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6C" w:rsidRDefault="0060446C" w:rsidP="00EB04DF">
      <w:pPr>
        <w:pStyle w:val="Akapitzlist"/>
        <w:ind w:left="426"/>
        <w:rPr>
          <w:rFonts w:ascii="Calibri" w:hAnsi="Calibri" w:cs="Calibri"/>
          <w:b/>
          <w:bCs/>
        </w:rPr>
      </w:pPr>
    </w:p>
    <w:p w:rsidR="00A401B1" w:rsidRPr="00863262" w:rsidRDefault="00A401B1" w:rsidP="00A401B1">
      <w:pPr>
        <w:keepNext/>
        <w:widowControl w:val="0"/>
        <w:suppressAutoHyphens/>
        <w:autoSpaceDE w:val="0"/>
        <w:spacing w:after="0" w:line="240" w:lineRule="auto"/>
        <w:jc w:val="right"/>
        <w:outlineLvl w:val="3"/>
        <w:rPr>
          <w:rFonts w:ascii="Calibri" w:eastAsia="Times New Roman" w:hAnsi="Calibri" w:cs="Calibri"/>
          <w:bCs/>
          <w:sz w:val="20"/>
          <w:szCs w:val="20"/>
          <w:lang w:eastAsia="ar-SA"/>
        </w:rPr>
      </w:pPr>
      <w:r w:rsidRPr="00863262">
        <w:rPr>
          <w:rFonts w:ascii="Calibri" w:eastAsia="Times New Roman" w:hAnsi="Calibri" w:cs="Calibri"/>
          <w:b/>
          <w:bCs/>
          <w:sz w:val="24"/>
          <w:szCs w:val="24"/>
          <w:lang w:val="x-none" w:eastAsia="ar-SA"/>
        </w:rPr>
        <w:t xml:space="preserve">Załącznik nr </w:t>
      </w:r>
      <w:r w:rsidRPr="00863262">
        <w:rPr>
          <w:rFonts w:ascii="Calibri" w:eastAsia="Times New Roman" w:hAnsi="Calibri" w:cs="Calibri"/>
          <w:b/>
          <w:bCs/>
          <w:sz w:val="24"/>
          <w:szCs w:val="24"/>
          <w:lang w:eastAsia="ar-SA"/>
        </w:rPr>
        <w:t xml:space="preserve"> 15 </w:t>
      </w:r>
      <w:r w:rsidRPr="00863262">
        <w:rPr>
          <w:rFonts w:ascii="Calibri" w:eastAsia="Times New Roman" w:hAnsi="Calibri" w:cs="Calibri"/>
          <w:b/>
          <w:bCs/>
          <w:sz w:val="28"/>
          <w:szCs w:val="24"/>
          <w:lang w:eastAsia="ar-SA"/>
        </w:rPr>
        <w:t>a</w:t>
      </w:r>
      <w:r w:rsidRPr="00863262">
        <w:rPr>
          <w:rFonts w:ascii="Calibri" w:eastAsia="Times New Roman" w:hAnsi="Calibri" w:cs="Calibri"/>
          <w:b/>
          <w:bCs/>
          <w:sz w:val="16"/>
          <w:szCs w:val="16"/>
          <w:lang w:eastAsia="ar-SA"/>
        </w:rPr>
        <w:t xml:space="preserve"> </w:t>
      </w:r>
      <w:r w:rsidRPr="00863262">
        <w:rPr>
          <w:rFonts w:ascii="Calibri" w:eastAsia="Times New Roman" w:hAnsi="Calibri" w:cs="Calibri"/>
          <w:b/>
          <w:bCs/>
          <w:sz w:val="16"/>
          <w:szCs w:val="16"/>
          <w:lang w:val="x-none" w:eastAsia="ar-SA"/>
        </w:rPr>
        <w:t xml:space="preserve"> </w:t>
      </w:r>
      <w:r w:rsidRPr="00863262">
        <w:rPr>
          <w:rFonts w:ascii="Calibri" w:eastAsia="Times New Roman" w:hAnsi="Calibri" w:cs="Calibri"/>
          <w:bCs/>
          <w:sz w:val="20"/>
          <w:szCs w:val="20"/>
          <w:lang w:val="x-none" w:eastAsia="ar-SA"/>
        </w:rPr>
        <w:t>do Podręcznika procedur i zasad regulujących przyznawanie pomocy finansowej w ramach Wsparcie dla wdrażania operacji w ramach strategii rozwoju lokalnego kierowanego przez społeczność PROW 2014-2020</w:t>
      </w:r>
    </w:p>
    <w:p w:rsidR="00A401B1" w:rsidRPr="00863262" w:rsidRDefault="00A401B1" w:rsidP="00A401B1">
      <w:pPr>
        <w:keepNext/>
        <w:widowControl w:val="0"/>
        <w:suppressAutoHyphens/>
        <w:autoSpaceDE w:val="0"/>
        <w:spacing w:after="0" w:line="240" w:lineRule="auto"/>
        <w:jc w:val="right"/>
        <w:outlineLvl w:val="3"/>
        <w:rPr>
          <w:rFonts w:ascii="Calibri" w:eastAsia="Times New Roman" w:hAnsi="Calibri" w:cs="Calibri"/>
          <w:b/>
          <w:bCs/>
          <w:sz w:val="20"/>
          <w:szCs w:val="20"/>
          <w:lang w:eastAsia="ar-SA"/>
        </w:rPr>
      </w:pPr>
      <w:r w:rsidRPr="00863262">
        <w:rPr>
          <w:rFonts w:ascii="Calibri" w:eastAsia="Times New Roman" w:hAnsi="Calibri" w:cs="Calibri"/>
          <w:b/>
          <w:bCs/>
          <w:sz w:val="20"/>
          <w:szCs w:val="20"/>
          <w:lang w:eastAsia="ar-SA"/>
        </w:rPr>
        <w:t xml:space="preserve">WZÓR KARTY OCENY ZGODNOŚCI OPERACJI Z LSR –ROZWIJANIE DZIAŁALNOŚCI GOSPODARCZEJ </w:t>
      </w:r>
    </w:p>
    <w:p w:rsidR="00A401B1" w:rsidRPr="00863262" w:rsidRDefault="00A401B1" w:rsidP="00A401B1">
      <w:pPr>
        <w:spacing w:after="0"/>
        <w:rPr>
          <w:rFonts w:ascii="Calibri" w:hAnsi="Calibri" w:cs="Calibri"/>
        </w:rPr>
      </w:pPr>
    </w:p>
    <w:p w:rsidR="00A401B1" w:rsidRPr="00863262" w:rsidRDefault="00A401B1" w:rsidP="00A401B1">
      <w:pPr>
        <w:widowControl w:val="0"/>
        <w:autoSpaceDE w:val="0"/>
        <w:autoSpaceDN w:val="0"/>
        <w:adjustRightInd w:val="0"/>
        <w:spacing w:after="0" w:line="240" w:lineRule="auto"/>
        <w:jc w:val="center"/>
        <w:rPr>
          <w:rFonts w:ascii="Calibri" w:eastAsia="Times New Roman" w:hAnsi="Calibri" w:cs="Calibri"/>
          <w:b/>
          <w:sz w:val="28"/>
          <w:szCs w:val="28"/>
          <w:lang w:eastAsia="pl-PL"/>
        </w:rPr>
      </w:pPr>
      <w:r w:rsidRPr="00863262">
        <w:rPr>
          <w:rFonts w:ascii="Calibri" w:eastAsia="Times New Roman" w:hAnsi="Calibri" w:cs="Calibri"/>
          <w:b/>
          <w:sz w:val="28"/>
          <w:szCs w:val="28"/>
          <w:lang w:eastAsia="pl-PL"/>
        </w:rPr>
        <w:t>KARTA OCENY ZGODNOŚCI OPERACJI Z LSR</w:t>
      </w:r>
    </w:p>
    <w:p w:rsidR="00A401B1" w:rsidRPr="00863262" w:rsidRDefault="00A401B1" w:rsidP="00A401B1">
      <w:pPr>
        <w:widowControl w:val="0"/>
        <w:autoSpaceDE w:val="0"/>
        <w:autoSpaceDN w:val="0"/>
        <w:adjustRightInd w:val="0"/>
        <w:spacing w:after="0" w:line="240" w:lineRule="auto"/>
        <w:jc w:val="center"/>
        <w:rPr>
          <w:rFonts w:ascii="Calibri" w:eastAsia="Times New Roman" w:hAnsi="Calibri" w:cs="Calibri"/>
          <w:b/>
          <w:sz w:val="28"/>
          <w:szCs w:val="28"/>
          <w:lang w:eastAsia="pl-PL"/>
        </w:rPr>
      </w:pPr>
      <w:r w:rsidRPr="00863262">
        <w:rPr>
          <w:rFonts w:ascii="Calibri" w:eastAsia="Times New Roman" w:hAnsi="Calibri" w:cs="Calibri"/>
          <w:b/>
          <w:bCs/>
          <w:sz w:val="28"/>
          <w:szCs w:val="28"/>
          <w:lang w:eastAsia="ar-SA"/>
        </w:rPr>
        <w:t>ROZWIJANIE DZIAŁALNOŚCI GOSPODARCZEJ</w:t>
      </w:r>
    </w:p>
    <w:p w:rsidR="00A401B1" w:rsidRPr="00863262" w:rsidRDefault="00A401B1" w:rsidP="00A401B1">
      <w:pPr>
        <w:widowControl w:val="0"/>
        <w:autoSpaceDE w:val="0"/>
        <w:autoSpaceDN w:val="0"/>
        <w:adjustRightInd w:val="0"/>
        <w:spacing w:after="0" w:line="240" w:lineRule="auto"/>
        <w:jc w:val="center"/>
        <w:rPr>
          <w:rFonts w:ascii="Calibri" w:eastAsia="Times New Roman" w:hAnsi="Calibri" w:cs="Calibri"/>
          <w:sz w:val="28"/>
          <w:szCs w:val="28"/>
          <w:lang w:eastAsia="pl-PL"/>
        </w:rPr>
      </w:pPr>
      <w:r w:rsidRPr="00863262">
        <w:rPr>
          <w:rFonts w:ascii="Calibri" w:eastAsia="Times New Roman" w:hAnsi="Calibri" w:cs="Calibri"/>
          <w:sz w:val="28"/>
          <w:szCs w:val="28"/>
          <w:lang w:eastAsia="pl-PL"/>
        </w:rPr>
        <w:t>w ramach naboru ………………..…………………………..</w:t>
      </w:r>
    </w:p>
    <w:p w:rsidR="00A401B1" w:rsidRPr="00863262" w:rsidRDefault="00A401B1" w:rsidP="00A401B1">
      <w:pPr>
        <w:spacing w:after="0"/>
        <w:rPr>
          <w:rFonts w:ascii="Calibri" w:hAnsi="Calibri" w:cs="Calibri"/>
        </w:rPr>
      </w:pPr>
    </w:p>
    <w:p w:rsidR="00A401B1" w:rsidRPr="00863262" w:rsidRDefault="00A401B1" w:rsidP="00A401B1">
      <w:pPr>
        <w:pStyle w:val="Akapitzlist"/>
        <w:numPr>
          <w:ilvl w:val="0"/>
          <w:numId w:val="1"/>
        </w:numPr>
        <w:ind w:left="284" w:hanging="284"/>
        <w:rPr>
          <w:rFonts w:ascii="Calibri" w:hAnsi="Calibri" w:cs="Calibri"/>
          <w:b/>
          <w:bCs/>
        </w:rPr>
      </w:pPr>
      <w:r w:rsidRPr="00863262">
        <w:rPr>
          <w:rFonts w:ascii="Calibri" w:hAnsi="Calibri" w:cs="Calibri"/>
          <w:b/>
          <w:bCs/>
        </w:rPr>
        <w:t>DANE IDENTYFIKACYJNE WNIOSKU O DOFINANSOWANIE OPERACJI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83"/>
      </w:tblGrid>
      <w:tr w:rsidR="00A401B1" w:rsidRPr="00863262" w:rsidTr="001D0773">
        <w:trPr>
          <w:trHeight w:val="543"/>
        </w:trPr>
        <w:tc>
          <w:tcPr>
            <w:tcW w:w="334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401B1" w:rsidRPr="00863262" w:rsidRDefault="00A401B1" w:rsidP="001D0773">
            <w:pPr>
              <w:widowControl w:val="0"/>
              <w:autoSpaceDE w:val="0"/>
              <w:autoSpaceDN w:val="0"/>
              <w:adjustRightInd w:val="0"/>
              <w:spacing w:after="0" w:line="240" w:lineRule="auto"/>
              <w:rPr>
                <w:rFonts w:ascii="Calibri" w:eastAsia="Arial Unicode MS" w:hAnsi="Calibri" w:cs="Calibri"/>
                <w:b/>
                <w:sz w:val="20"/>
                <w:szCs w:val="20"/>
                <w:lang w:eastAsia="pl-PL"/>
              </w:rPr>
            </w:pPr>
            <w:r w:rsidRPr="00863262">
              <w:rPr>
                <w:rFonts w:ascii="Calibri" w:eastAsia="Arial Unicode MS" w:hAnsi="Calibri" w:cs="Calibri"/>
                <w:b/>
                <w:sz w:val="20"/>
                <w:szCs w:val="20"/>
                <w:lang w:eastAsia="pl-PL"/>
              </w:rPr>
              <w:t xml:space="preserve">NR EWIDENCYJNY WNIOSKU O DOFINANSOWANIE OPERACJI </w:t>
            </w:r>
          </w:p>
          <w:p w:rsidR="00A401B1" w:rsidRPr="00863262" w:rsidRDefault="00A401B1" w:rsidP="001D0773">
            <w:pPr>
              <w:widowControl w:val="0"/>
              <w:autoSpaceDE w:val="0"/>
              <w:autoSpaceDN w:val="0"/>
              <w:adjustRightInd w:val="0"/>
              <w:spacing w:after="0" w:line="240" w:lineRule="auto"/>
              <w:rPr>
                <w:rFonts w:ascii="Calibri" w:eastAsia="Arial Unicode MS" w:hAnsi="Calibri" w:cs="Calibri"/>
                <w:b/>
                <w:sz w:val="16"/>
                <w:szCs w:val="16"/>
                <w:lang w:eastAsia="pl-PL"/>
              </w:rPr>
            </w:pPr>
            <w:r w:rsidRPr="00863262">
              <w:rPr>
                <w:rFonts w:ascii="Calibri" w:eastAsia="Arial Unicode MS" w:hAnsi="Calibri" w:cs="Calibri"/>
                <w:b/>
                <w:i/>
                <w:sz w:val="16"/>
                <w:szCs w:val="16"/>
                <w:lang w:eastAsia="pl-PL"/>
              </w:rPr>
              <w:t>(WYPEŁNIA CZŁONEK RADY)</w:t>
            </w:r>
          </w:p>
        </w:tc>
        <w:tc>
          <w:tcPr>
            <w:tcW w:w="6683" w:type="dxa"/>
            <w:tcBorders>
              <w:top w:val="single" w:sz="4" w:space="0" w:color="auto"/>
              <w:left w:val="single" w:sz="4" w:space="0" w:color="auto"/>
              <w:bottom w:val="single" w:sz="4" w:space="0" w:color="auto"/>
              <w:right w:val="single" w:sz="4" w:space="0" w:color="auto"/>
            </w:tcBorders>
            <w:shd w:val="clear" w:color="auto" w:fill="E0E0E0"/>
            <w:vAlign w:val="center"/>
          </w:tcPr>
          <w:p w:rsidR="00A401B1" w:rsidRPr="00863262" w:rsidRDefault="00A401B1" w:rsidP="001D0773">
            <w:pPr>
              <w:widowControl w:val="0"/>
              <w:autoSpaceDE w:val="0"/>
              <w:autoSpaceDN w:val="0"/>
              <w:adjustRightInd w:val="0"/>
              <w:spacing w:after="0" w:line="360" w:lineRule="auto"/>
              <w:jc w:val="center"/>
              <w:rPr>
                <w:rFonts w:ascii="Calibri" w:eastAsia="Times New Roman" w:hAnsi="Calibri" w:cs="Calibri"/>
                <w:sz w:val="20"/>
                <w:szCs w:val="20"/>
                <w:lang w:eastAsia="pl-PL"/>
              </w:rPr>
            </w:pPr>
          </w:p>
        </w:tc>
      </w:tr>
    </w:tbl>
    <w:p w:rsidR="00A401B1" w:rsidRPr="00863262" w:rsidRDefault="00A401B1" w:rsidP="00A401B1">
      <w:pPr>
        <w:spacing w:after="0"/>
        <w:rPr>
          <w:rFonts w:ascii="Calibri" w:hAnsi="Calibri" w:cs="Calibri"/>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A401B1" w:rsidRPr="00863262" w:rsidTr="001D0773">
        <w:tc>
          <w:tcPr>
            <w:tcW w:w="1003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401B1" w:rsidRPr="00863262" w:rsidRDefault="00A401B1" w:rsidP="001D0773">
            <w:pPr>
              <w:widowControl w:val="0"/>
              <w:autoSpaceDE w:val="0"/>
              <w:autoSpaceDN w:val="0"/>
              <w:adjustRightInd w:val="0"/>
              <w:spacing w:after="0" w:line="240" w:lineRule="auto"/>
              <w:jc w:val="center"/>
              <w:rPr>
                <w:rFonts w:ascii="Calibri" w:eastAsia="Times New Roman" w:hAnsi="Calibri" w:cs="Calibri"/>
                <w:b/>
                <w:sz w:val="24"/>
                <w:szCs w:val="24"/>
                <w:lang w:eastAsia="pl-PL"/>
              </w:rPr>
            </w:pPr>
            <w:r w:rsidRPr="00863262">
              <w:rPr>
                <w:rFonts w:ascii="Calibri" w:eastAsia="Times New Roman" w:hAnsi="Calibri" w:cs="Calibri"/>
                <w:b/>
                <w:sz w:val="24"/>
                <w:szCs w:val="24"/>
                <w:lang w:eastAsia="pl-PL"/>
              </w:rPr>
              <w:t>DANE WNIOSKODAWCY</w:t>
            </w:r>
          </w:p>
        </w:tc>
      </w:tr>
      <w:tr w:rsidR="00A401B1" w:rsidRPr="00863262" w:rsidTr="001D0773">
        <w:trPr>
          <w:trHeight w:val="685"/>
        </w:trPr>
        <w:tc>
          <w:tcPr>
            <w:tcW w:w="2660" w:type="dxa"/>
            <w:tcBorders>
              <w:top w:val="single" w:sz="4" w:space="0" w:color="auto"/>
              <w:left w:val="single" w:sz="4" w:space="0" w:color="auto"/>
              <w:bottom w:val="single" w:sz="4" w:space="0" w:color="auto"/>
              <w:right w:val="single" w:sz="4" w:space="0" w:color="auto"/>
            </w:tcBorders>
            <w:vAlign w:val="center"/>
            <w:hideMark/>
          </w:tcPr>
          <w:p w:rsidR="00A401B1" w:rsidRPr="00863262" w:rsidRDefault="00A401B1" w:rsidP="001D0773">
            <w:pPr>
              <w:widowControl w:val="0"/>
              <w:autoSpaceDE w:val="0"/>
              <w:autoSpaceDN w:val="0"/>
              <w:adjustRightInd w:val="0"/>
              <w:spacing w:after="0" w:line="240" w:lineRule="auto"/>
              <w:rPr>
                <w:rFonts w:ascii="Calibri" w:eastAsia="Arial Unicode MS" w:hAnsi="Calibri" w:cs="Calibri"/>
                <w:b/>
                <w:sz w:val="20"/>
                <w:szCs w:val="20"/>
                <w:lang w:eastAsia="pl-PL"/>
              </w:rPr>
            </w:pPr>
            <w:r w:rsidRPr="00863262">
              <w:rPr>
                <w:rFonts w:ascii="Calibri" w:eastAsia="Arial Unicode MS" w:hAnsi="Calibri" w:cs="Calibri"/>
                <w:b/>
                <w:sz w:val="20"/>
                <w:szCs w:val="20"/>
                <w:lang w:eastAsia="pl-PL"/>
              </w:rPr>
              <w:t>IMIĘ I NAZWISKO/NAZWA WNIOSKODAWCY</w:t>
            </w:r>
          </w:p>
        </w:tc>
        <w:tc>
          <w:tcPr>
            <w:tcW w:w="7371" w:type="dxa"/>
            <w:tcBorders>
              <w:top w:val="single" w:sz="4" w:space="0" w:color="auto"/>
              <w:left w:val="single" w:sz="4" w:space="0" w:color="auto"/>
              <w:bottom w:val="single" w:sz="4" w:space="0" w:color="auto"/>
              <w:right w:val="single" w:sz="4" w:space="0" w:color="auto"/>
            </w:tcBorders>
            <w:vAlign w:val="center"/>
          </w:tcPr>
          <w:p w:rsidR="00A401B1" w:rsidRPr="00863262" w:rsidRDefault="00A401B1" w:rsidP="001D0773">
            <w:pPr>
              <w:widowControl w:val="0"/>
              <w:autoSpaceDE w:val="0"/>
              <w:autoSpaceDN w:val="0"/>
              <w:adjustRightInd w:val="0"/>
              <w:spacing w:after="0" w:line="360" w:lineRule="auto"/>
              <w:jc w:val="center"/>
              <w:rPr>
                <w:rFonts w:ascii="Calibri" w:eastAsia="Times New Roman" w:hAnsi="Calibri" w:cs="Calibri"/>
                <w:sz w:val="20"/>
                <w:szCs w:val="20"/>
                <w:lang w:eastAsia="pl-PL"/>
              </w:rPr>
            </w:pPr>
          </w:p>
        </w:tc>
      </w:tr>
      <w:tr w:rsidR="00A401B1" w:rsidRPr="00863262" w:rsidTr="001D0773">
        <w:trPr>
          <w:trHeight w:val="709"/>
        </w:trPr>
        <w:tc>
          <w:tcPr>
            <w:tcW w:w="2660" w:type="dxa"/>
            <w:tcBorders>
              <w:top w:val="single" w:sz="4" w:space="0" w:color="auto"/>
              <w:left w:val="single" w:sz="4" w:space="0" w:color="auto"/>
              <w:bottom w:val="single" w:sz="4" w:space="0" w:color="auto"/>
              <w:right w:val="single" w:sz="4" w:space="0" w:color="auto"/>
            </w:tcBorders>
            <w:vAlign w:val="center"/>
            <w:hideMark/>
          </w:tcPr>
          <w:p w:rsidR="00A401B1" w:rsidRPr="00863262" w:rsidRDefault="00A401B1" w:rsidP="001D0773">
            <w:pPr>
              <w:widowControl w:val="0"/>
              <w:autoSpaceDE w:val="0"/>
              <w:autoSpaceDN w:val="0"/>
              <w:adjustRightInd w:val="0"/>
              <w:spacing w:after="0" w:line="240" w:lineRule="auto"/>
              <w:rPr>
                <w:rFonts w:ascii="Calibri" w:eastAsia="Arial Unicode MS" w:hAnsi="Calibri" w:cs="Calibri"/>
                <w:b/>
                <w:sz w:val="20"/>
                <w:szCs w:val="20"/>
                <w:lang w:eastAsia="pl-PL"/>
              </w:rPr>
            </w:pPr>
            <w:r w:rsidRPr="00863262">
              <w:rPr>
                <w:rFonts w:ascii="Calibri" w:eastAsia="Arial Unicode MS" w:hAnsi="Calibri" w:cs="Calibri"/>
                <w:b/>
                <w:sz w:val="20"/>
                <w:szCs w:val="20"/>
                <w:lang w:eastAsia="pl-PL"/>
              </w:rPr>
              <w:t>ADRES/ADRES SIEDZIBY</w:t>
            </w:r>
          </w:p>
        </w:tc>
        <w:tc>
          <w:tcPr>
            <w:tcW w:w="7371" w:type="dxa"/>
            <w:tcBorders>
              <w:top w:val="single" w:sz="4" w:space="0" w:color="auto"/>
              <w:left w:val="single" w:sz="4" w:space="0" w:color="auto"/>
              <w:bottom w:val="single" w:sz="4" w:space="0" w:color="auto"/>
              <w:right w:val="single" w:sz="4" w:space="0" w:color="auto"/>
            </w:tcBorders>
            <w:vAlign w:val="center"/>
          </w:tcPr>
          <w:p w:rsidR="00A401B1" w:rsidRPr="00863262" w:rsidRDefault="00A401B1" w:rsidP="001D0773">
            <w:pPr>
              <w:widowControl w:val="0"/>
              <w:autoSpaceDE w:val="0"/>
              <w:autoSpaceDN w:val="0"/>
              <w:adjustRightInd w:val="0"/>
              <w:spacing w:after="0" w:line="360" w:lineRule="auto"/>
              <w:jc w:val="center"/>
              <w:rPr>
                <w:rFonts w:ascii="Calibri" w:eastAsia="Times New Roman" w:hAnsi="Calibri" w:cs="Calibri"/>
                <w:sz w:val="20"/>
                <w:szCs w:val="20"/>
                <w:lang w:eastAsia="pl-PL"/>
              </w:rPr>
            </w:pPr>
          </w:p>
        </w:tc>
      </w:tr>
      <w:tr w:rsidR="00A401B1" w:rsidRPr="00863262" w:rsidTr="001D0773">
        <w:trPr>
          <w:trHeight w:val="564"/>
        </w:trPr>
        <w:tc>
          <w:tcPr>
            <w:tcW w:w="2660" w:type="dxa"/>
            <w:tcBorders>
              <w:top w:val="single" w:sz="4" w:space="0" w:color="auto"/>
              <w:left w:val="single" w:sz="4" w:space="0" w:color="auto"/>
              <w:bottom w:val="single" w:sz="4" w:space="0" w:color="auto"/>
              <w:right w:val="single" w:sz="4" w:space="0" w:color="auto"/>
            </w:tcBorders>
            <w:vAlign w:val="center"/>
            <w:hideMark/>
          </w:tcPr>
          <w:p w:rsidR="00A401B1" w:rsidRPr="00863262" w:rsidRDefault="00A401B1" w:rsidP="001D0773">
            <w:pPr>
              <w:widowControl w:val="0"/>
              <w:autoSpaceDE w:val="0"/>
              <w:autoSpaceDN w:val="0"/>
              <w:adjustRightInd w:val="0"/>
              <w:spacing w:after="0" w:line="360" w:lineRule="auto"/>
              <w:rPr>
                <w:rFonts w:ascii="Calibri" w:eastAsia="Arial Unicode MS" w:hAnsi="Calibri" w:cs="Calibri"/>
                <w:b/>
                <w:sz w:val="20"/>
                <w:szCs w:val="20"/>
                <w:lang w:eastAsia="pl-PL"/>
              </w:rPr>
            </w:pPr>
            <w:r w:rsidRPr="00863262">
              <w:rPr>
                <w:rFonts w:ascii="Calibri" w:eastAsia="Arial Unicode MS" w:hAnsi="Calibri" w:cs="Calibri"/>
                <w:b/>
                <w:sz w:val="20"/>
                <w:szCs w:val="20"/>
                <w:lang w:eastAsia="pl-PL"/>
              </w:rPr>
              <w:t>NR IDENTYFIKACYJNY</w:t>
            </w:r>
          </w:p>
        </w:tc>
        <w:tc>
          <w:tcPr>
            <w:tcW w:w="7371" w:type="dxa"/>
            <w:tcBorders>
              <w:top w:val="single" w:sz="4" w:space="0" w:color="auto"/>
              <w:left w:val="single" w:sz="4" w:space="0" w:color="auto"/>
              <w:bottom w:val="single" w:sz="4" w:space="0" w:color="auto"/>
              <w:right w:val="single" w:sz="4" w:space="0" w:color="auto"/>
            </w:tcBorders>
            <w:vAlign w:val="center"/>
          </w:tcPr>
          <w:p w:rsidR="00A401B1" w:rsidRPr="00863262" w:rsidRDefault="00A401B1" w:rsidP="001D0773">
            <w:pPr>
              <w:widowControl w:val="0"/>
              <w:autoSpaceDE w:val="0"/>
              <w:autoSpaceDN w:val="0"/>
              <w:adjustRightInd w:val="0"/>
              <w:spacing w:after="0" w:line="360" w:lineRule="auto"/>
              <w:jc w:val="center"/>
              <w:rPr>
                <w:rFonts w:ascii="Calibri" w:eastAsia="Times New Roman" w:hAnsi="Calibri" w:cs="Calibri"/>
                <w:sz w:val="20"/>
                <w:szCs w:val="20"/>
                <w:lang w:eastAsia="pl-PL"/>
              </w:rPr>
            </w:pPr>
          </w:p>
        </w:tc>
      </w:tr>
    </w:tbl>
    <w:p w:rsidR="00A401B1" w:rsidRPr="00863262" w:rsidRDefault="00A401B1" w:rsidP="00A401B1">
      <w:pPr>
        <w:spacing w:after="0"/>
        <w:rPr>
          <w:rFonts w:ascii="Calibri" w:hAnsi="Calibri" w:cs="Calibri"/>
        </w:rPr>
      </w:pPr>
    </w:p>
    <w:tbl>
      <w:tblPr>
        <w:tblStyle w:val="Tabela-Siatka"/>
        <w:tblW w:w="0" w:type="auto"/>
        <w:tblLook w:val="04A0" w:firstRow="1" w:lastRow="0" w:firstColumn="1" w:lastColumn="0" w:noHBand="0" w:noVBand="1"/>
      </w:tblPr>
      <w:tblGrid>
        <w:gridCol w:w="10031"/>
      </w:tblGrid>
      <w:tr w:rsidR="00A401B1" w:rsidRPr="00863262" w:rsidTr="001D0773">
        <w:trPr>
          <w:trHeight w:val="7948"/>
        </w:trPr>
        <w:tc>
          <w:tcPr>
            <w:tcW w:w="10031" w:type="dxa"/>
          </w:tcPr>
          <w:p w:rsidR="00A401B1" w:rsidRPr="00863262" w:rsidRDefault="00A401B1" w:rsidP="001D0773">
            <w:pPr>
              <w:widowControl w:val="0"/>
              <w:autoSpaceDE w:val="0"/>
              <w:autoSpaceDN w:val="0"/>
              <w:adjustRightInd w:val="0"/>
              <w:rPr>
                <w:rFonts w:ascii="Calibri" w:eastAsia="Times New Roman" w:hAnsi="Calibri" w:cs="Calibri"/>
                <w:b/>
                <w:bCs/>
                <w:sz w:val="24"/>
                <w:szCs w:val="20"/>
                <w:lang w:eastAsia="pl-PL"/>
              </w:rPr>
            </w:pPr>
            <w:r w:rsidRPr="00863262">
              <w:rPr>
                <w:rFonts w:ascii="Calibri" w:eastAsia="Times New Roman" w:hAnsi="Calibri" w:cs="Calibri"/>
                <w:b/>
                <w:bCs/>
                <w:sz w:val="24"/>
                <w:szCs w:val="20"/>
                <w:lang w:eastAsia="pl-PL"/>
              </w:rPr>
              <w:t>DEKLARACJA BEZSTRONNOŚCI:</w:t>
            </w:r>
          </w:p>
          <w:p w:rsidR="00A401B1" w:rsidRPr="00863262" w:rsidRDefault="00A401B1" w:rsidP="001D0773">
            <w:pPr>
              <w:widowControl w:val="0"/>
              <w:autoSpaceDE w:val="0"/>
              <w:autoSpaceDN w:val="0"/>
              <w:adjustRightInd w:val="0"/>
              <w:rPr>
                <w:rFonts w:ascii="Calibri" w:eastAsia="Times New Roman" w:hAnsi="Calibri" w:cs="Calibri"/>
                <w:b/>
                <w:bCs/>
                <w:sz w:val="18"/>
                <w:szCs w:val="18"/>
                <w:lang w:eastAsia="pl-PL"/>
              </w:rPr>
            </w:pPr>
          </w:p>
          <w:p w:rsidR="00A401B1" w:rsidRPr="00863262" w:rsidRDefault="00A401B1" w:rsidP="001D0773">
            <w:pPr>
              <w:widowControl w:val="0"/>
              <w:autoSpaceDE w:val="0"/>
              <w:autoSpaceDN w:val="0"/>
              <w:adjustRightInd w:val="0"/>
              <w:jc w:val="both"/>
              <w:rPr>
                <w:rFonts w:ascii="Calibri" w:eastAsia="Times New Roman" w:hAnsi="Calibri" w:cs="Calibri"/>
                <w:szCs w:val="20"/>
                <w:lang w:eastAsia="pl-PL"/>
              </w:rPr>
            </w:pPr>
            <w:r w:rsidRPr="00863262">
              <w:rPr>
                <w:rFonts w:ascii="Calibri" w:eastAsia="Times New Roman" w:hAnsi="Calibri" w:cs="Calibri"/>
                <w:szCs w:val="20"/>
                <w:lang w:eastAsia="pl-PL"/>
              </w:rPr>
              <w:t>Ja niżej podpisany/-a oświadczam, że:</w:t>
            </w:r>
          </w:p>
          <w:p w:rsidR="00A401B1" w:rsidRPr="00863262" w:rsidRDefault="00A401B1" w:rsidP="001D0773">
            <w:pPr>
              <w:widowControl w:val="0"/>
              <w:numPr>
                <w:ilvl w:val="0"/>
                <w:numId w:val="2"/>
              </w:numPr>
              <w:autoSpaceDE w:val="0"/>
              <w:autoSpaceDN w:val="0"/>
              <w:adjustRightInd w:val="0"/>
              <w:spacing w:after="200"/>
              <w:rPr>
                <w:rFonts w:ascii="Calibri" w:eastAsia="Calibri" w:hAnsi="Calibri" w:cs="Calibri"/>
                <w:szCs w:val="20"/>
                <w:lang w:eastAsia="pl-PL"/>
              </w:rPr>
            </w:pPr>
            <w:r w:rsidRPr="00863262">
              <w:rPr>
                <w:rFonts w:ascii="Calibri" w:eastAsia="Calibri" w:hAnsi="Calibri" w:cs="Calibri"/>
                <w:szCs w:val="20"/>
                <w:lang w:eastAsia="pl-PL"/>
              </w:rPr>
              <w:t>nie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Rady/Wiceprzewodniczącego i wycofania się z oceny tego wniosku;</w:t>
            </w:r>
          </w:p>
          <w:p w:rsidR="00A401B1" w:rsidRPr="00863262" w:rsidRDefault="00A401B1" w:rsidP="001D0773">
            <w:pPr>
              <w:widowControl w:val="0"/>
              <w:numPr>
                <w:ilvl w:val="0"/>
                <w:numId w:val="2"/>
              </w:numPr>
              <w:autoSpaceDE w:val="0"/>
              <w:autoSpaceDN w:val="0"/>
              <w:adjustRightInd w:val="0"/>
              <w:spacing w:after="200"/>
              <w:rPr>
                <w:rFonts w:ascii="Calibri" w:eastAsia="Calibri" w:hAnsi="Calibri" w:cs="Calibri"/>
                <w:szCs w:val="20"/>
                <w:lang w:eastAsia="pl-PL"/>
              </w:rPr>
            </w:pPr>
            <w:r w:rsidRPr="00863262">
              <w:rPr>
                <w:rFonts w:ascii="Calibri" w:eastAsia="Calibri" w:hAnsi="Calibri" w:cs="Calibri"/>
                <w:szCs w:val="20"/>
                <w:lang w:eastAsia="pl-PL"/>
              </w:rPr>
              <w:t>nie pozostaję w związku małżeńskim albo w stosunku pokrewieństwa lub powinowactwa w linii prostej, pokrewieństwa lub powinowactwa w linii bocznej do drugiego stopnia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poinformowania o tym fakcie Przewodniczącego Rady/Wiceprzewodniczącego i wycofania się z oceny tego wniosku;</w:t>
            </w:r>
          </w:p>
          <w:p w:rsidR="00A401B1" w:rsidRPr="00863262" w:rsidRDefault="00A401B1" w:rsidP="001D0773">
            <w:pPr>
              <w:widowControl w:val="0"/>
              <w:numPr>
                <w:ilvl w:val="0"/>
                <w:numId w:val="2"/>
              </w:numPr>
              <w:autoSpaceDE w:val="0"/>
              <w:autoSpaceDN w:val="0"/>
              <w:adjustRightInd w:val="0"/>
              <w:spacing w:after="200"/>
              <w:rPr>
                <w:rFonts w:ascii="Calibri" w:eastAsia="Calibri" w:hAnsi="Calibri" w:cs="Calibri"/>
                <w:szCs w:val="20"/>
                <w:lang w:eastAsia="pl-PL"/>
              </w:rPr>
            </w:pPr>
            <w:r w:rsidRPr="00863262">
              <w:rPr>
                <w:rFonts w:ascii="Calibri" w:eastAsia="Calibri" w:hAnsi="Calibri" w:cs="Calibri"/>
                <w:szCs w:val="20"/>
                <w:lang w:eastAsia="pl-PL"/>
              </w:rPr>
              <w:t>nie uczestniczyłem/am w procesie opracowywania wniosku podlegającego ocenie;</w:t>
            </w:r>
          </w:p>
          <w:p w:rsidR="00A401B1" w:rsidRPr="00863262" w:rsidRDefault="00A401B1" w:rsidP="001D0773">
            <w:pPr>
              <w:widowControl w:val="0"/>
              <w:numPr>
                <w:ilvl w:val="0"/>
                <w:numId w:val="2"/>
              </w:numPr>
              <w:autoSpaceDE w:val="0"/>
              <w:autoSpaceDN w:val="0"/>
              <w:adjustRightInd w:val="0"/>
              <w:spacing w:after="200"/>
              <w:rPr>
                <w:rFonts w:ascii="Calibri" w:eastAsia="Calibri" w:hAnsi="Calibri" w:cs="Calibri"/>
                <w:szCs w:val="20"/>
                <w:lang w:eastAsia="pl-PL"/>
              </w:rPr>
            </w:pPr>
            <w:r w:rsidRPr="00863262">
              <w:rPr>
                <w:rFonts w:ascii="Calibri" w:eastAsia="Calibri" w:hAnsi="Calibri" w:cs="Calibri"/>
                <w:szCs w:val="20"/>
                <w:lang w:eastAsia="pl-PL"/>
              </w:rPr>
              <w:t>zobowiązuję się utrzymać w tajemnicy i poufności wszelkie informacje i dokumenty, które zostały mi ujawnione, przygotowane przeze mnie w trakcie procedury oceny lub wynikające z procesu oceny;</w:t>
            </w:r>
          </w:p>
          <w:p w:rsidR="00A401B1" w:rsidRPr="00863262" w:rsidRDefault="00A401B1" w:rsidP="001D0773">
            <w:pPr>
              <w:widowControl w:val="0"/>
              <w:numPr>
                <w:ilvl w:val="0"/>
                <w:numId w:val="2"/>
              </w:numPr>
              <w:autoSpaceDE w:val="0"/>
              <w:autoSpaceDN w:val="0"/>
              <w:adjustRightInd w:val="0"/>
              <w:spacing w:after="200"/>
              <w:rPr>
                <w:rFonts w:ascii="Calibri" w:eastAsia="Calibri" w:hAnsi="Calibri" w:cs="Calibri"/>
                <w:szCs w:val="20"/>
                <w:lang w:eastAsia="pl-PL"/>
              </w:rPr>
            </w:pPr>
            <w:r w:rsidRPr="00863262">
              <w:rPr>
                <w:rFonts w:ascii="Calibri" w:eastAsia="Calibri" w:hAnsi="Calibri" w:cs="Calibri"/>
                <w:szCs w:val="20"/>
                <w:lang w:eastAsia="pl-PL"/>
              </w:rPr>
              <w:t>zobowiązuję się, że będę wypełniać moje obowiązki w sposób uczciwy i sprawiedliwy, zgodnie z posiadaną wiedzą;</w:t>
            </w:r>
          </w:p>
          <w:p w:rsidR="00A401B1" w:rsidRPr="00863262" w:rsidRDefault="00A401B1" w:rsidP="001D0773">
            <w:pPr>
              <w:widowControl w:val="0"/>
              <w:numPr>
                <w:ilvl w:val="0"/>
                <w:numId w:val="2"/>
              </w:numPr>
              <w:autoSpaceDE w:val="0"/>
              <w:autoSpaceDN w:val="0"/>
              <w:adjustRightInd w:val="0"/>
              <w:rPr>
                <w:rFonts w:ascii="Calibri" w:eastAsia="Calibri" w:hAnsi="Calibri" w:cs="Calibri"/>
                <w:szCs w:val="20"/>
                <w:lang w:eastAsia="pl-PL"/>
              </w:rPr>
            </w:pPr>
            <w:r w:rsidRPr="00863262">
              <w:rPr>
                <w:rFonts w:ascii="Calibri" w:eastAsia="Calibri" w:hAnsi="Calibri" w:cs="Calibri"/>
                <w:szCs w:val="20"/>
                <w:lang w:eastAsia="pl-PL"/>
              </w:rPr>
              <w:t>zobowiązuję się nie zatrzymywać kopii jakichkolwiek pisemnych lub elektronicznych informacji.</w:t>
            </w:r>
          </w:p>
          <w:p w:rsidR="00A401B1" w:rsidRPr="00863262" w:rsidRDefault="00A401B1" w:rsidP="001D0773">
            <w:pPr>
              <w:widowControl w:val="0"/>
              <w:autoSpaceDE w:val="0"/>
              <w:autoSpaceDN w:val="0"/>
              <w:adjustRightInd w:val="0"/>
              <w:jc w:val="both"/>
              <w:rPr>
                <w:rFonts w:ascii="Calibri" w:eastAsia="Times New Roman" w:hAnsi="Calibri" w:cs="Calibri"/>
                <w:szCs w:val="20"/>
                <w:lang w:eastAsia="pl-PL"/>
              </w:rPr>
            </w:pPr>
          </w:p>
          <w:p w:rsidR="00A401B1" w:rsidRPr="00863262" w:rsidRDefault="00A401B1" w:rsidP="001D0773">
            <w:pPr>
              <w:widowControl w:val="0"/>
              <w:autoSpaceDE w:val="0"/>
              <w:autoSpaceDN w:val="0"/>
              <w:adjustRightInd w:val="0"/>
              <w:jc w:val="both"/>
              <w:rPr>
                <w:rFonts w:ascii="Calibri" w:eastAsia="Times New Roman" w:hAnsi="Calibri" w:cs="Calibri"/>
                <w:szCs w:val="20"/>
                <w:lang w:eastAsia="pl-PL"/>
              </w:rPr>
            </w:pPr>
          </w:p>
          <w:p w:rsidR="00A401B1" w:rsidRPr="00863262" w:rsidRDefault="00A401B1" w:rsidP="001D0773">
            <w:pPr>
              <w:widowControl w:val="0"/>
              <w:autoSpaceDE w:val="0"/>
              <w:autoSpaceDN w:val="0"/>
              <w:adjustRightInd w:val="0"/>
              <w:jc w:val="both"/>
              <w:rPr>
                <w:rFonts w:ascii="Calibri" w:eastAsia="Times New Roman" w:hAnsi="Calibri" w:cs="Calibri"/>
                <w:szCs w:val="20"/>
                <w:lang w:eastAsia="pl-PL"/>
              </w:rPr>
            </w:pPr>
          </w:p>
          <w:p w:rsidR="00A401B1" w:rsidRPr="00863262" w:rsidRDefault="00A401B1" w:rsidP="001D0773">
            <w:pPr>
              <w:widowControl w:val="0"/>
              <w:autoSpaceDE w:val="0"/>
              <w:autoSpaceDN w:val="0"/>
              <w:adjustRightInd w:val="0"/>
              <w:rPr>
                <w:rFonts w:ascii="Calibri" w:eastAsia="Times New Roman" w:hAnsi="Calibri" w:cs="Calibri"/>
                <w:b/>
                <w:bCs/>
                <w:sz w:val="18"/>
                <w:szCs w:val="18"/>
                <w:lang w:eastAsia="pl-PL"/>
              </w:rPr>
            </w:pPr>
            <w:r w:rsidRPr="00863262">
              <w:rPr>
                <w:rFonts w:ascii="Calibri" w:eastAsia="Times New Roman" w:hAnsi="Calibri" w:cs="Calibri"/>
                <w:b/>
                <w:bCs/>
                <w:sz w:val="18"/>
                <w:szCs w:val="18"/>
                <w:lang w:eastAsia="pl-PL"/>
              </w:rPr>
              <w:t xml:space="preserve"> ……………………………………………………….……………………….………</w:t>
            </w:r>
          </w:p>
          <w:p w:rsidR="00A401B1" w:rsidRPr="00863262" w:rsidRDefault="00A401B1" w:rsidP="001D0773">
            <w:pPr>
              <w:widowControl w:val="0"/>
              <w:autoSpaceDE w:val="0"/>
              <w:autoSpaceDN w:val="0"/>
              <w:adjustRightInd w:val="0"/>
              <w:rPr>
                <w:rFonts w:ascii="Calibri" w:eastAsia="Times New Roman" w:hAnsi="Calibri" w:cs="Calibri"/>
                <w:sz w:val="18"/>
                <w:szCs w:val="18"/>
                <w:lang w:eastAsia="pl-PL"/>
              </w:rPr>
            </w:pPr>
            <w:r w:rsidRPr="00863262">
              <w:rPr>
                <w:rFonts w:ascii="Calibri" w:eastAsia="Times New Roman" w:hAnsi="Calibri" w:cs="Calibri"/>
                <w:sz w:val="18"/>
                <w:szCs w:val="18"/>
                <w:lang w:eastAsia="pl-PL"/>
              </w:rPr>
              <w:t xml:space="preserve">                         data i podpis oceniającego</w:t>
            </w:r>
          </w:p>
          <w:p w:rsidR="00A401B1" w:rsidRPr="00863262" w:rsidRDefault="00A401B1" w:rsidP="001D0773">
            <w:pPr>
              <w:rPr>
                <w:rFonts w:ascii="Calibri" w:hAnsi="Calibri" w:cs="Calibri"/>
              </w:rPr>
            </w:pPr>
          </w:p>
        </w:tc>
      </w:tr>
    </w:tbl>
    <w:p w:rsidR="00BD57E1" w:rsidRPr="00706167" w:rsidRDefault="00EB04DF" w:rsidP="00EB04DF">
      <w:pPr>
        <w:pStyle w:val="Akapitzlist"/>
        <w:ind w:left="426"/>
        <w:rPr>
          <w:rFonts w:ascii="Calibri" w:hAnsi="Calibri" w:cs="Calibri"/>
        </w:rPr>
      </w:pPr>
      <w:r>
        <w:rPr>
          <w:rFonts w:ascii="Calibri" w:hAnsi="Calibri" w:cs="Calibri"/>
          <w:b/>
          <w:bCs/>
        </w:rPr>
        <w:lastRenderedPageBreak/>
        <w:t xml:space="preserve">II. </w:t>
      </w:r>
      <w:r w:rsidR="009C25CA" w:rsidRPr="00706167">
        <w:rPr>
          <w:rFonts w:ascii="Calibri" w:hAnsi="Calibri" w:cs="Calibri"/>
          <w:b/>
          <w:bCs/>
        </w:rPr>
        <w:t>WERYFIKACJA ZGODNOŚCI OPERACJI Z WARUNKAMI PRZYZNANIA POMOCY OKRESLONYMI W PROGRAMIE ROZWOJU OBSZRZÓW WIEJSKICH NA LATA  2014-2020</w:t>
      </w:r>
    </w:p>
    <w:tbl>
      <w:tblPr>
        <w:tblStyle w:val="Tabela-Siatka"/>
        <w:tblW w:w="10632" w:type="dxa"/>
        <w:tblInd w:w="-34" w:type="dxa"/>
        <w:tblLook w:val="04A0" w:firstRow="1" w:lastRow="0" w:firstColumn="1" w:lastColumn="0" w:noHBand="0" w:noVBand="1"/>
      </w:tblPr>
      <w:tblGrid>
        <w:gridCol w:w="754"/>
        <w:gridCol w:w="6663"/>
        <w:gridCol w:w="671"/>
        <w:gridCol w:w="662"/>
        <w:gridCol w:w="816"/>
        <w:gridCol w:w="1066"/>
      </w:tblGrid>
      <w:tr w:rsidR="00482CB1" w:rsidRPr="00482CB1" w:rsidTr="00706167">
        <w:trPr>
          <w:trHeight w:val="767"/>
        </w:trPr>
        <w:tc>
          <w:tcPr>
            <w:tcW w:w="10632" w:type="dxa"/>
            <w:gridSpan w:val="6"/>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WERYFIKACJA ZGODNOŚCI OPERACJI Z WARUNKAMI P</w:t>
            </w:r>
            <w:r w:rsidR="00706167" w:rsidRPr="00952531">
              <w:rPr>
                <w:rFonts w:ascii="Calibri" w:hAnsi="Calibri" w:cs="Calibri"/>
                <w:b/>
                <w:bCs/>
              </w:rPr>
              <w:t xml:space="preserve">RZYZNANIA POMOCY OKRESLONYMI W </w:t>
            </w:r>
            <w:r w:rsidRPr="00952531">
              <w:rPr>
                <w:rFonts w:ascii="Calibri" w:hAnsi="Calibri" w:cs="Calibri"/>
                <w:b/>
                <w:bCs/>
              </w:rPr>
              <w:t>PROGRAMIE ROZWOJU OBSZ</w:t>
            </w:r>
            <w:r w:rsidR="004C35CE">
              <w:rPr>
                <w:rFonts w:ascii="Calibri" w:hAnsi="Calibri" w:cs="Calibri"/>
                <w:b/>
                <w:bCs/>
              </w:rPr>
              <w:t>AR</w:t>
            </w:r>
            <w:r w:rsidRPr="00952531">
              <w:rPr>
                <w:rFonts w:ascii="Calibri" w:hAnsi="Calibri" w:cs="Calibri"/>
                <w:b/>
                <w:bCs/>
              </w:rPr>
              <w:t xml:space="preserve">ÓW WIEJSKICH NA LATA  2014-2020 </w:t>
            </w:r>
            <w:r w:rsidRPr="00952531">
              <w:rPr>
                <w:rFonts w:ascii="Calibri" w:hAnsi="Calibri" w:cs="Calibri"/>
                <w:b/>
                <w:bCs/>
                <w:vertAlign w:val="superscript"/>
              </w:rPr>
              <w:t>1</w:t>
            </w:r>
          </w:p>
        </w:tc>
      </w:tr>
      <w:tr w:rsidR="00482CB1" w:rsidRPr="00482CB1" w:rsidTr="00706167">
        <w:trPr>
          <w:trHeight w:val="1122"/>
        </w:trPr>
        <w:tc>
          <w:tcPr>
            <w:tcW w:w="10632" w:type="dxa"/>
            <w:gridSpan w:val="6"/>
            <w:tcBorders>
              <w:bottom w:val="nil"/>
            </w:tcBorders>
            <w:vAlign w:val="center"/>
          </w:tcPr>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Cs/>
                <w:i/>
              </w:rPr>
              <w:t xml:space="preserve">Weryfikacja dokonywana na podstawie informacji zawartych w złożonym wniosku o przyznanie pomocy </w:t>
            </w:r>
          </w:p>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Cs/>
                <w:i/>
              </w:rP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p>
          <w:p w:rsidR="009C25CA" w:rsidRPr="00952531" w:rsidRDefault="009C25CA" w:rsidP="009C25CA">
            <w:pPr>
              <w:autoSpaceDE w:val="0"/>
              <w:autoSpaceDN w:val="0"/>
              <w:adjustRightInd w:val="0"/>
              <w:rPr>
                <w:rFonts w:ascii="Calibri" w:hAnsi="Calibri" w:cs="Calibri"/>
                <w:bCs/>
              </w:rPr>
            </w:pPr>
            <w:r w:rsidRPr="00952531">
              <w:rPr>
                <w:rFonts w:ascii="Calibri" w:hAnsi="Calibri" w:cs="Calibri"/>
                <w:bCs/>
                <w:i/>
              </w:rPr>
              <w:t>(LGD nie ma obowiązku występowania z prośbą o udostępnienie danych do innych podmiotów).</w:t>
            </w:r>
          </w:p>
        </w:tc>
      </w:tr>
      <w:tr w:rsidR="00482CB1" w:rsidRPr="00482CB1" w:rsidTr="00706167">
        <w:trPr>
          <w:trHeight w:val="1805"/>
        </w:trPr>
        <w:tc>
          <w:tcPr>
            <w:tcW w:w="10632" w:type="dxa"/>
            <w:gridSpan w:val="6"/>
            <w:tcBorders>
              <w:top w:val="nil"/>
              <w:bottom w:val="single" w:sz="4" w:space="0" w:color="auto"/>
            </w:tcBorders>
            <w:vAlign w:val="center"/>
          </w:tcPr>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Cs/>
                <w:i/>
              </w:rPr>
              <w:t>Kartę wypełnia się przy zastosowaniu ogólnej wskazówki dotyczącej odpowiedzi TAK, NIE, DO UZUP., ND.</w:t>
            </w:r>
          </w:p>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
                <w:bCs/>
                <w:i/>
              </w:rPr>
              <w:t xml:space="preserve">TAK </w:t>
            </w:r>
            <w:r w:rsidRPr="00952531">
              <w:rPr>
                <w:rFonts w:ascii="Calibri" w:hAnsi="Calibri" w:cs="Calibri"/>
                <w:bCs/>
                <w:i/>
              </w:rPr>
              <w:t>– możliwe jest udzielenie jednoznacznej pozytywnej odpowiedzi na pytanie,</w:t>
            </w:r>
          </w:p>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
                <w:bCs/>
                <w:i/>
              </w:rPr>
              <w:t>NIE</w:t>
            </w:r>
            <w:r w:rsidRPr="00952531">
              <w:rPr>
                <w:rFonts w:ascii="Calibri" w:hAnsi="Calibri" w:cs="Calibri"/>
                <w:bCs/>
                <w:i/>
              </w:rPr>
              <w:t xml:space="preserve"> – możliwe jest udzielenie jednoznacznej negatywnej odpowiedzi lub na podstawie dostępnych informacji </w:t>
            </w:r>
            <w:r w:rsidRPr="00952531">
              <w:rPr>
                <w:rFonts w:ascii="Calibri" w:hAnsi="Calibri" w:cs="Calibri"/>
                <w:bCs/>
                <w:i/>
              </w:rPr>
              <w:br/>
              <w:t>i dokumentów nie można potwierdzić spełniania danego kryterium,</w:t>
            </w:r>
          </w:p>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
                <w:bCs/>
                <w:i/>
              </w:rPr>
              <w:t xml:space="preserve">ND </w:t>
            </w:r>
            <w:r w:rsidRPr="00952531">
              <w:rPr>
                <w:rFonts w:ascii="Calibri" w:hAnsi="Calibri" w:cs="Calibri"/>
                <w:bCs/>
                <w:i/>
              </w:rPr>
              <w:t>– weryfikowany punkt karty nie dotyczy danego Wnioskodawcy.</w:t>
            </w:r>
          </w:p>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i/>
              </w:rPr>
              <w:t>DO UZUP.</w:t>
            </w:r>
            <w:r w:rsidRPr="00952531">
              <w:rPr>
                <w:rFonts w:ascii="Calibri" w:hAnsi="Calibri" w:cs="Calibri"/>
                <w:bCs/>
                <w:i/>
              </w:rPr>
              <w:t xml:space="preserve"> –  weryfikowany punkt karty podlega wyjaśnieniom/uzupełnieniom na wezwanie LGD, zgodnie z art. 22 ust. 1a - 1c ustawy RLKS</w:t>
            </w:r>
          </w:p>
        </w:tc>
      </w:tr>
      <w:tr w:rsidR="00482CB1" w:rsidRPr="00482CB1" w:rsidTr="003D1622">
        <w:tc>
          <w:tcPr>
            <w:tcW w:w="754" w:type="dxa"/>
            <w:vMerge w:val="restart"/>
            <w:tcBorders>
              <w:top w:val="single" w:sz="4" w:space="0" w:color="auto"/>
              <w:left w:val="single" w:sz="4" w:space="0" w:color="auto"/>
              <w:bottom w:val="nil"/>
              <w:right w:val="nil"/>
            </w:tcBorders>
            <w:vAlign w:val="bottom"/>
          </w:tcPr>
          <w:p w:rsidR="009C25CA" w:rsidRPr="00952531" w:rsidRDefault="009C25CA" w:rsidP="00706167">
            <w:pPr>
              <w:autoSpaceDE w:val="0"/>
              <w:autoSpaceDN w:val="0"/>
              <w:adjustRightInd w:val="0"/>
              <w:jc w:val="center"/>
              <w:rPr>
                <w:rFonts w:ascii="Calibri" w:hAnsi="Calibri" w:cs="Calibri"/>
                <w:b/>
                <w:bCs/>
              </w:rPr>
            </w:pPr>
            <w:r w:rsidRPr="00952531">
              <w:rPr>
                <w:rFonts w:ascii="Calibri" w:hAnsi="Calibri" w:cs="Calibri"/>
                <w:b/>
                <w:bCs/>
              </w:rPr>
              <w:t>I.</w:t>
            </w:r>
          </w:p>
          <w:p w:rsidR="009C25CA" w:rsidRPr="00952531" w:rsidRDefault="009C25CA" w:rsidP="00706167">
            <w:pPr>
              <w:autoSpaceDE w:val="0"/>
              <w:autoSpaceDN w:val="0"/>
              <w:adjustRightInd w:val="0"/>
              <w:jc w:val="center"/>
              <w:rPr>
                <w:rFonts w:ascii="Calibri" w:hAnsi="Calibri" w:cs="Calibri"/>
                <w:b/>
                <w:bCs/>
              </w:rPr>
            </w:pPr>
          </w:p>
        </w:tc>
        <w:tc>
          <w:tcPr>
            <w:tcW w:w="6663" w:type="dxa"/>
            <w:vMerge w:val="restart"/>
            <w:tcBorders>
              <w:top w:val="single" w:sz="4" w:space="0" w:color="auto"/>
              <w:left w:val="nil"/>
              <w:bottom w:val="nil"/>
              <w:right w:val="nil"/>
            </w:tcBorders>
            <w:vAlign w:val="bottom"/>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Wnioskodawcą jest osoba fizyczna / osoba fizyczna wykonująca działalność gospodarczą</w:t>
            </w:r>
          </w:p>
        </w:tc>
        <w:tc>
          <w:tcPr>
            <w:tcW w:w="3215" w:type="dxa"/>
            <w:gridSpan w:val="4"/>
            <w:tcBorders>
              <w:top w:val="single" w:sz="4" w:space="0" w:color="auto"/>
              <w:left w:val="nil"/>
              <w:bottom w:val="nil"/>
              <w:right w:val="single" w:sz="4" w:space="0" w:color="auto"/>
            </w:tcBorders>
            <w:vAlign w:val="bottom"/>
          </w:tcPr>
          <w:p w:rsidR="009C25CA" w:rsidRPr="00952531" w:rsidRDefault="009C25CA" w:rsidP="00706167">
            <w:pPr>
              <w:autoSpaceDE w:val="0"/>
              <w:autoSpaceDN w:val="0"/>
              <w:adjustRightInd w:val="0"/>
              <w:jc w:val="center"/>
              <w:rPr>
                <w:rFonts w:ascii="Calibri" w:hAnsi="Calibri" w:cs="Calibri"/>
                <w:b/>
                <w:bCs/>
                <w:szCs w:val="20"/>
              </w:rPr>
            </w:pPr>
            <w:r w:rsidRPr="00952531">
              <w:rPr>
                <w:rFonts w:ascii="Calibri" w:hAnsi="Calibri" w:cs="Calibri"/>
                <w:b/>
                <w:bCs/>
                <w:szCs w:val="20"/>
              </w:rPr>
              <w:t>WERYFIKUJĄCY</w:t>
            </w:r>
          </w:p>
        </w:tc>
      </w:tr>
      <w:tr w:rsidR="00482CB1" w:rsidRPr="00482CB1" w:rsidTr="003D1622">
        <w:trPr>
          <w:trHeight w:val="559"/>
        </w:trPr>
        <w:tc>
          <w:tcPr>
            <w:tcW w:w="754" w:type="dxa"/>
            <w:vMerge/>
            <w:tcBorders>
              <w:top w:val="nil"/>
              <w:left w:val="single" w:sz="4" w:space="0" w:color="auto"/>
              <w:bottom w:val="nil"/>
              <w:right w:val="nil"/>
            </w:tcBorders>
          </w:tcPr>
          <w:p w:rsidR="009C25CA" w:rsidRPr="00952531" w:rsidRDefault="009C25CA" w:rsidP="009C25CA">
            <w:pPr>
              <w:autoSpaceDE w:val="0"/>
              <w:autoSpaceDN w:val="0"/>
              <w:adjustRightInd w:val="0"/>
              <w:rPr>
                <w:rFonts w:ascii="Calibri" w:hAnsi="Calibri" w:cs="Calibri"/>
                <w:b/>
                <w:bCs/>
                <w:sz w:val="24"/>
                <w:szCs w:val="24"/>
              </w:rPr>
            </w:pPr>
          </w:p>
        </w:tc>
        <w:tc>
          <w:tcPr>
            <w:tcW w:w="6663" w:type="dxa"/>
            <w:vMerge/>
            <w:tcBorders>
              <w:top w:val="nil"/>
              <w:left w:val="nil"/>
              <w:bottom w:val="nil"/>
              <w:right w:val="nil"/>
            </w:tcBorders>
          </w:tcPr>
          <w:p w:rsidR="009C25CA" w:rsidRPr="00952531" w:rsidRDefault="009C25CA" w:rsidP="009C25CA">
            <w:pPr>
              <w:autoSpaceDE w:val="0"/>
              <w:autoSpaceDN w:val="0"/>
              <w:adjustRightInd w:val="0"/>
              <w:rPr>
                <w:rFonts w:ascii="Calibri" w:hAnsi="Calibri" w:cs="Calibri"/>
                <w:b/>
                <w:bCs/>
                <w:sz w:val="24"/>
                <w:szCs w:val="24"/>
              </w:rPr>
            </w:pPr>
          </w:p>
        </w:tc>
        <w:tc>
          <w:tcPr>
            <w:tcW w:w="671" w:type="dxa"/>
            <w:tcBorders>
              <w:top w:val="nil"/>
              <w:left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TAK</w:t>
            </w:r>
          </w:p>
        </w:tc>
        <w:tc>
          <w:tcPr>
            <w:tcW w:w="662" w:type="dxa"/>
            <w:tcBorders>
              <w:top w:val="nil"/>
              <w:left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Cs w:val="20"/>
              </w:rPr>
            </w:pPr>
            <w:r w:rsidRPr="00952531">
              <w:rPr>
                <w:rFonts w:ascii="Calibri" w:hAnsi="Calibri" w:cs="Calibri"/>
                <w:b/>
                <w:bCs/>
                <w:szCs w:val="20"/>
              </w:rPr>
              <w:t>NIE</w:t>
            </w:r>
          </w:p>
        </w:tc>
        <w:tc>
          <w:tcPr>
            <w:tcW w:w="816" w:type="dxa"/>
            <w:tcBorders>
              <w:top w:val="nil"/>
              <w:left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Cs w:val="20"/>
              </w:rPr>
            </w:pPr>
            <w:r w:rsidRPr="00952531">
              <w:rPr>
                <w:rFonts w:ascii="Calibri" w:hAnsi="Calibri" w:cs="Calibri"/>
                <w:b/>
                <w:bCs/>
                <w:szCs w:val="20"/>
              </w:rPr>
              <w:t>DO UZUP.</w:t>
            </w:r>
          </w:p>
        </w:tc>
        <w:tc>
          <w:tcPr>
            <w:tcW w:w="1066" w:type="dxa"/>
            <w:tcBorders>
              <w:top w:val="nil"/>
              <w:left w:val="nil"/>
              <w:bottom w:val="nil"/>
              <w:right w:val="single" w:sz="4" w:space="0" w:color="auto"/>
            </w:tcBorders>
            <w:vAlign w:val="center"/>
          </w:tcPr>
          <w:p w:rsidR="009C25CA" w:rsidRPr="00952531" w:rsidRDefault="009C25CA" w:rsidP="009C25CA">
            <w:pPr>
              <w:autoSpaceDE w:val="0"/>
              <w:autoSpaceDN w:val="0"/>
              <w:adjustRightInd w:val="0"/>
              <w:jc w:val="center"/>
              <w:rPr>
                <w:rFonts w:ascii="Calibri" w:hAnsi="Calibri" w:cs="Calibri"/>
                <w:b/>
                <w:bCs/>
                <w:szCs w:val="20"/>
              </w:rPr>
            </w:pPr>
            <w:r w:rsidRPr="00952531">
              <w:rPr>
                <w:rFonts w:ascii="Calibri" w:hAnsi="Calibri" w:cs="Calibri"/>
                <w:b/>
                <w:bCs/>
                <w:szCs w:val="20"/>
              </w:rPr>
              <w:t>ND</w:t>
            </w:r>
          </w:p>
        </w:tc>
      </w:tr>
      <w:tr w:rsidR="00482CB1" w:rsidRPr="00482CB1" w:rsidTr="003D1622">
        <w:trPr>
          <w:trHeight w:val="567"/>
        </w:trPr>
        <w:tc>
          <w:tcPr>
            <w:tcW w:w="754" w:type="dxa"/>
            <w:vMerge/>
            <w:tcBorders>
              <w:top w:val="nil"/>
              <w:left w:val="single" w:sz="4" w:space="0" w:color="auto"/>
              <w:bottom w:val="nil"/>
              <w:right w:val="nil"/>
            </w:tcBorders>
          </w:tcPr>
          <w:p w:rsidR="009C25CA" w:rsidRPr="00952531" w:rsidRDefault="009C25CA" w:rsidP="009C25CA">
            <w:pPr>
              <w:autoSpaceDE w:val="0"/>
              <w:autoSpaceDN w:val="0"/>
              <w:adjustRightInd w:val="0"/>
              <w:rPr>
                <w:rFonts w:ascii="Calibri" w:hAnsi="Calibri" w:cs="Calibri"/>
                <w:b/>
                <w:bCs/>
                <w:sz w:val="24"/>
                <w:szCs w:val="24"/>
              </w:rPr>
            </w:pPr>
          </w:p>
        </w:tc>
        <w:tc>
          <w:tcPr>
            <w:tcW w:w="6663" w:type="dxa"/>
            <w:vMerge/>
            <w:tcBorders>
              <w:top w:val="nil"/>
              <w:left w:val="nil"/>
              <w:bottom w:val="nil"/>
              <w:right w:val="nil"/>
            </w:tcBorders>
          </w:tcPr>
          <w:p w:rsidR="009C25CA" w:rsidRPr="00952531" w:rsidRDefault="009C25CA" w:rsidP="009C25CA">
            <w:pPr>
              <w:autoSpaceDE w:val="0"/>
              <w:autoSpaceDN w:val="0"/>
              <w:adjustRightInd w:val="0"/>
              <w:rPr>
                <w:rFonts w:ascii="Calibri" w:hAnsi="Calibri" w:cs="Calibri"/>
                <w:b/>
                <w:bCs/>
                <w:sz w:val="24"/>
                <w:szCs w:val="24"/>
              </w:rPr>
            </w:pPr>
          </w:p>
        </w:tc>
        <w:tc>
          <w:tcPr>
            <w:tcW w:w="3215" w:type="dxa"/>
            <w:gridSpan w:val="4"/>
            <w:tcBorders>
              <w:top w:val="nil"/>
              <w:left w:val="nil"/>
              <w:bottom w:val="nil"/>
              <w:right w:val="single" w:sz="4" w:space="0" w:color="auto"/>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8480" behindDoc="0" locked="0" layoutInCell="1" allowOverlap="1" wp14:anchorId="408B3ED3" wp14:editId="38F5F3DA">
                      <wp:simplePos x="0" y="0"/>
                      <wp:positionH relativeFrom="column">
                        <wp:posOffset>1356360</wp:posOffset>
                      </wp:positionH>
                      <wp:positionV relativeFrom="paragraph">
                        <wp:posOffset>8255</wp:posOffset>
                      </wp:positionV>
                      <wp:extent cx="361950" cy="333375"/>
                      <wp:effectExtent l="0" t="0" r="19050" b="28575"/>
                      <wp:wrapNone/>
                      <wp:docPr id="21" name="Prostokąt 2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 o:spid="_x0000_s1026" style="position:absolute;margin-left:106.8pt;margin-top:.65pt;width:28.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7456" behindDoc="0" locked="0" layoutInCell="1" allowOverlap="1" wp14:anchorId="4E98CBCF" wp14:editId="56CFA754">
                      <wp:simplePos x="0" y="0"/>
                      <wp:positionH relativeFrom="column">
                        <wp:posOffset>-5715</wp:posOffset>
                      </wp:positionH>
                      <wp:positionV relativeFrom="paragraph">
                        <wp:posOffset>8255</wp:posOffset>
                      </wp:positionV>
                      <wp:extent cx="361950" cy="333375"/>
                      <wp:effectExtent l="0" t="0" r="19050" b="28575"/>
                      <wp:wrapNone/>
                      <wp:docPr id="20" name="Prostokąt 2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26" style="position:absolute;margin-left:-.45pt;margin-top:.65pt;width:28.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" fillcolor="window" strokecolor="windowText" strokeweight="2pt"/>
                  </w:pict>
                </mc:Fallback>
              </mc:AlternateContent>
            </w:r>
          </w:p>
        </w:tc>
      </w:tr>
      <w:tr w:rsidR="00482CB1" w:rsidRPr="00482CB1" w:rsidTr="003D1622">
        <w:trPr>
          <w:trHeight w:val="1063"/>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tcPr>
          <w:p w:rsidR="009C25CA" w:rsidRPr="00952531" w:rsidRDefault="009C25CA" w:rsidP="003E2BE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Miejsce zamieszkania osoby fizycznej  znajduje się na obszarze wiejskim objętym LSR - dotyczy osób fizycznych, które nie wykonują działalności gospodarczej, do której stosuje się przepisy ustawy </w:t>
            </w:r>
            <w:r w:rsidR="004C35CE" w:rsidRPr="003E2BE3">
              <w:rPr>
                <w:rFonts w:ascii="Calibri" w:hAnsi="Calibri" w:cs="Calibri"/>
                <w:bCs/>
                <w:sz w:val="20"/>
                <w:szCs w:val="20"/>
              </w:rPr>
              <w:t xml:space="preserve">Prawo przedsiębiorców   </w:t>
            </w:r>
            <w:r w:rsidRPr="00952531">
              <w:rPr>
                <w:rFonts w:ascii="Calibri" w:hAnsi="Calibri" w:cs="Calibri"/>
                <w:bCs/>
                <w:sz w:val="20"/>
                <w:szCs w:val="20"/>
                <w:vertAlign w:val="superscript"/>
              </w:rPr>
              <w:t>2</w:t>
            </w:r>
          </w:p>
        </w:tc>
        <w:tc>
          <w:tcPr>
            <w:tcW w:w="3215" w:type="dxa"/>
            <w:gridSpan w:val="4"/>
            <w:tcBorders>
              <w:top w:val="nil"/>
              <w:left w:val="nil"/>
              <w:bottom w:val="nil"/>
              <w:right w:val="single" w:sz="4" w:space="0" w:color="auto"/>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2336" behindDoc="0" locked="0" layoutInCell="1" allowOverlap="1" wp14:anchorId="77532744" wp14:editId="4C164F2B">
                      <wp:simplePos x="0" y="0"/>
                      <wp:positionH relativeFrom="column">
                        <wp:posOffset>1329690</wp:posOffset>
                      </wp:positionH>
                      <wp:positionV relativeFrom="paragraph">
                        <wp:posOffset>-6985</wp:posOffset>
                      </wp:positionV>
                      <wp:extent cx="361950" cy="33337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104.7pt;margin-top:-.55pt;width:28.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aUcw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0288" behindDoc="0" locked="0" layoutInCell="1" allowOverlap="1" wp14:anchorId="0EE7FB04" wp14:editId="74958C7C">
                      <wp:simplePos x="0" y="0"/>
                      <wp:positionH relativeFrom="column">
                        <wp:posOffset>440055</wp:posOffset>
                      </wp:positionH>
                      <wp:positionV relativeFrom="paragraph">
                        <wp:posOffset>1270</wp:posOffset>
                      </wp:positionV>
                      <wp:extent cx="361950" cy="333375"/>
                      <wp:effectExtent l="0" t="0" r="19050" b="28575"/>
                      <wp:wrapNone/>
                      <wp:docPr id="13" name="Prostokąt 1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26" style="position:absolute;margin-left:34.65pt;margin-top:.1pt;width:2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4/cgIAAP8E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B1TC4/cgIAAP8E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1312" behindDoc="0" locked="0" layoutInCell="1" allowOverlap="1" wp14:anchorId="283B6E8E" wp14:editId="0B0CFAA8">
                      <wp:simplePos x="0" y="0"/>
                      <wp:positionH relativeFrom="column">
                        <wp:posOffset>899160</wp:posOffset>
                      </wp:positionH>
                      <wp:positionV relativeFrom="paragraph">
                        <wp:posOffset>4445</wp:posOffset>
                      </wp:positionV>
                      <wp:extent cx="361950" cy="333375"/>
                      <wp:effectExtent l="0" t="0" r="19050" b="28575"/>
                      <wp:wrapNone/>
                      <wp:docPr id="14" name="Prostokąt 1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26" style="position:absolute;margin-left:70.8pt;margin-top:.35pt;width:28.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WncgIAAP8E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dpOVp3ICAAD/BA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59264" behindDoc="0" locked="0" layoutInCell="1" allowOverlap="1" wp14:anchorId="0BF8B3EF" wp14:editId="5F1B9471">
                      <wp:simplePos x="0" y="0"/>
                      <wp:positionH relativeFrom="column">
                        <wp:posOffset>-5715</wp:posOffset>
                      </wp:positionH>
                      <wp:positionV relativeFrom="paragraph">
                        <wp:posOffset>6985</wp:posOffset>
                      </wp:positionV>
                      <wp:extent cx="361950" cy="33337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26" style="position:absolute;margin-left:-.45pt;margin-top:.55pt;width:2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" fillcolor="window" strokecolor="windowText" strokeweight=".5pt"/>
                  </w:pict>
                </mc:Fallback>
              </mc:AlternateContent>
            </w:r>
          </w:p>
        </w:tc>
      </w:tr>
      <w:tr w:rsidR="00482CB1" w:rsidRPr="00482CB1" w:rsidTr="003D1622">
        <w:trPr>
          <w:trHeight w:val="1276"/>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tc>
        <w:tc>
          <w:tcPr>
            <w:tcW w:w="6663" w:type="dxa"/>
            <w:tcBorders>
              <w:top w:val="nil"/>
              <w:left w:val="nil"/>
              <w:bottom w:val="nil"/>
              <w:right w:val="nil"/>
            </w:tcBorders>
            <w:vAlign w:val="center"/>
          </w:tcPr>
          <w:p w:rsidR="009C25CA" w:rsidRPr="00952531" w:rsidRDefault="009C25CA" w:rsidP="003E2BE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004C35CE" w:rsidRPr="003E2BE3">
              <w:rPr>
                <w:rFonts w:ascii="Calibri" w:hAnsi="Calibri" w:cs="Calibri"/>
                <w:bCs/>
                <w:sz w:val="20"/>
                <w:szCs w:val="20"/>
              </w:rPr>
              <w:t>Prawo przedsiębiorców</w:t>
            </w:r>
            <w:r w:rsidRPr="003E2BE3">
              <w:rPr>
                <w:rFonts w:ascii="Calibri" w:hAnsi="Calibri" w:cs="Calibri"/>
                <w:bCs/>
                <w:sz w:val="20"/>
                <w:szCs w:val="20"/>
                <w:vertAlign w:val="superscript"/>
              </w:rPr>
              <w:t>2</w:t>
            </w:r>
          </w:p>
        </w:tc>
        <w:tc>
          <w:tcPr>
            <w:tcW w:w="3215" w:type="dxa"/>
            <w:gridSpan w:val="4"/>
            <w:tcBorders>
              <w:top w:val="nil"/>
              <w:left w:val="nil"/>
              <w:bottom w:val="nil"/>
              <w:right w:val="single" w:sz="4" w:space="0" w:color="auto"/>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6432" behindDoc="0" locked="0" layoutInCell="1" allowOverlap="1" wp14:anchorId="401A8ADE" wp14:editId="554E3BFE">
                      <wp:simplePos x="0" y="0"/>
                      <wp:positionH relativeFrom="column">
                        <wp:posOffset>1329690</wp:posOffset>
                      </wp:positionH>
                      <wp:positionV relativeFrom="paragraph">
                        <wp:posOffset>-2540</wp:posOffset>
                      </wp:positionV>
                      <wp:extent cx="361950" cy="333375"/>
                      <wp:effectExtent l="0" t="0" r="19050" b="28575"/>
                      <wp:wrapNone/>
                      <wp:docPr id="18" name="Prostokąt 1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26" style="position:absolute;margin-left:104.7pt;margin-top:-.2pt;width:28.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QrcQ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4384" behindDoc="0" locked="0" layoutInCell="1" allowOverlap="1" wp14:anchorId="356054D8" wp14:editId="4BA3A694">
                      <wp:simplePos x="0" y="0"/>
                      <wp:positionH relativeFrom="column">
                        <wp:posOffset>440055</wp:posOffset>
                      </wp:positionH>
                      <wp:positionV relativeFrom="paragraph">
                        <wp:posOffset>1270</wp:posOffset>
                      </wp:positionV>
                      <wp:extent cx="361950" cy="333375"/>
                      <wp:effectExtent l="0" t="0" r="19050" b="28575"/>
                      <wp:wrapNone/>
                      <wp:docPr id="16" name="Prostokąt 1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 o:spid="_x0000_s1026" style="position:absolute;margin-left:34.65pt;margin-top:.1pt;width:28.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LBcgIAAP8E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CsdzLBcgIAAP8E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5408" behindDoc="0" locked="0" layoutInCell="1" allowOverlap="1" wp14:anchorId="603A59E0" wp14:editId="3996C59C">
                      <wp:simplePos x="0" y="0"/>
                      <wp:positionH relativeFrom="column">
                        <wp:posOffset>899160</wp:posOffset>
                      </wp:positionH>
                      <wp:positionV relativeFrom="paragraph">
                        <wp:posOffset>4445</wp:posOffset>
                      </wp:positionV>
                      <wp:extent cx="361950" cy="333375"/>
                      <wp:effectExtent l="0" t="0" r="19050" b="28575"/>
                      <wp:wrapNone/>
                      <wp:docPr id="17" name="Prostokąt 1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70.8pt;margin-top:.35pt;width:2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Hycg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wYVh8nICAAD/BA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3360" behindDoc="0" locked="0" layoutInCell="1" allowOverlap="1" wp14:anchorId="6827C657" wp14:editId="58F0DB2F">
                      <wp:simplePos x="0" y="0"/>
                      <wp:positionH relativeFrom="column">
                        <wp:posOffset>-5715</wp:posOffset>
                      </wp:positionH>
                      <wp:positionV relativeFrom="paragraph">
                        <wp:posOffset>6985</wp:posOffset>
                      </wp:positionV>
                      <wp:extent cx="361950" cy="333375"/>
                      <wp:effectExtent l="0" t="0" r="19050" b="28575"/>
                      <wp:wrapNone/>
                      <wp:docPr id="19" name="Prostokąt 1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 o:spid="_x0000_s1026" style="position:absolute;margin-left:-.45pt;margin-top:.55pt;width:2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cYcg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IY9Zxh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69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jest obywatelem państwa członkowskiego Unii Europejskiej</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0528" behindDoc="0" locked="0" layoutInCell="1" allowOverlap="1" wp14:anchorId="2B158346" wp14:editId="7359EF2A">
                      <wp:simplePos x="0" y="0"/>
                      <wp:positionH relativeFrom="column">
                        <wp:posOffset>440055</wp:posOffset>
                      </wp:positionH>
                      <wp:positionV relativeFrom="paragraph">
                        <wp:posOffset>1270</wp:posOffset>
                      </wp:positionV>
                      <wp:extent cx="361950" cy="333375"/>
                      <wp:effectExtent l="0" t="0" r="19050" b="28575"/>
                      <wp:wrapNone/>
                      <wp:docPr id="23" name="Prostokąt 2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 o:spid="_x0000_s1026" style="position:absolute;margin-left:34.65pt;margin-top:.1pt;width:28.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5qcwIAAP8E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TJ5+anMCAAD/BA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1552" behindDoc="0" locked="0" layoutInCell="1" allowOverlap="1" wp14:anchorId="5C391D2F" wp14:editId="162188BE">
                      <wp:simplePos x="0" y="0"/>
                      <wp:positionH relativeFrom="column">
                        <wp:posOffset>899160</wp:posOffset>
                      </wp:positionH>
                      <wp:positionV relativeFrom="paragraph">
                        <wp:posOffset>4445</wp:posOffset>
                      </wp:positionV>
                      <wp:extent cx="361950" cy="333375"/>
                      <wp:effectExtent l="0" t="0" r="19050" b="28575"/>
                      <wp:wrapNone/>
                      <wp:docPr id="24" name="Prostokąt 2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 o:spid="_x0000_s1026" style="position:absolute;margin-left:70.8pt;margin-top:.35pt;width:28.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XycwIAAP8E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E9BxfJzAgAA/wQ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9504" behindDoc="0" locked="0" layoutInCell="1" allowOverlap="1" wp14:anchorId="1F878D62" wp14:editId="2E47B076">
                      <wp:simplePos x="0" y="0"/>
                      <wp:positionH relativeFrom="column">
                        <wp:posOffset>-5715</wp:posOffset>
                      </wp:positionH>
                      <wp:positionV relativeFrom="paragraph">
                        <wp:posOffset>6985</wp:posOffset>
                      </wp:positionV>
                      <wp:extent cx="361950" cy="333375"/>
                      <wp:effectExtent l="0" t="0" r="19050" b="28575"/>
                      <wp:wrapNone/>
                      <wp:docPr id="25" name="Prostokąt 2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 o:spid="_x0000_s1026" style="position:absolute;margin-left:-.45pt;margin-top:.55pt;width:28.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bBdAIAAP8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IrOWwXQCAAD/BA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69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4.</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jest pełnoletni</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3600" behindDoc="0" locked="0" layoutInCell="1" allowOverlap="1" wp14:anchorId="0F4959C4" wp14:editId="0C055ED7">
                      <wp:simplePos x="0" y="0"/>
                      <wp:positionH relativeFrom="column">
                        <wp:posOffset>440055</wp:posOffset>
                      </wp:positionH>
                      <wp:positionV relativeFrom="paragraph">
                        <wp:posOffset>1270</wp:posOffset>
                      </wp:positionV>
                      <wp:extent cx="361950" cy="333375"/>
                      <wp:effectExtent l="0" t="0" r="19050" b="28575"/>
                      <wp:wrapNone/>
                      <wp:docPr id="27" name="Prostokąt 2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 o:spid="_x0000_s1026" style="position:absolute;margin-left:34.65pt;margin-top:.1pt;width:28.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GncwIAAP8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Fcxp3MCAAD/BA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4624" behindDoc="0" locked="0" layoutInCell="1" allowOverlap="1" wp14:anchorId="45141F25" wp14:editId="2FFB9B65">
                      <wp:simplePos x="0" y="0"/>
                      <wp:positionH relativeFrom="column">
                        <wp:posOffset>899160</wp:posOffset>
                      </wp:positionH>
                      <wp:positionV relativeFrom="paragraph">
                        <wp:posOffset>4445</wp:posOffset>
                      </wp:positionV>
                      <wp:extent cx="361950" cy="333375"/>
                      <wp:effectExtent l="0" t="0" r="19050" b="28575"/>
                      <wp:wrapNone/>
                      <wp:docPr id="28" name="Prostokąt 2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 o:spid="_x0000_s1026" style="position:absolute;margin-left:70.8pt;margin-top:.35pt;width:28.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R+cgIAAP8E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0h1kfnICAAD/BA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2576" behindDoc="0" locked="0" layoutInCell="1" allowOverlap="1" wp14:anchorId="62853A12" wp14:editId="2C11B036">
                      <wp:simplePos x="0" y="0"/>
                      <wp:positionH relativeFrom="column">
                        <wp:posOffset>-5715</wp:posOffset>
                      </wp:positionH>
                      <wp:positionV relativeFrom="paragraph">
                        <wp:posOffset>6985</wp:posOffset>
                      </wp:positionV>
                      <wp:extent cx="361950" cy="333375"/>
                      <wp:effectExtent l="0" t="0" r="19050" b="28575"/>
                      <wp:wrapNone/>
                      <wp:docPr id="29" name="Prostokąt 2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 o:spid="_x0000_s1026" style="position:absolute;margin-left:-.45pt;margin-top:.55pt;width:28.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NcwIAAP8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C/7zdN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02"/>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5.</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dotyczy podejmowania działalności gospodarczej (§ 2 ust. 1 pkt 2 lit. a rozporządzenia</w:t>
            </w:r>
            <w:r w:rsidRPr="00952531">
              <w:rPr>
                <w:rFonts w:ascii="Calibri" w:hAnsi="Calibri" w:cs="Calibri"/>
                <w:bCs/>
                <w:sz w:val="20"/>
                <w:szCs w:val="20"/>
                <w:vertAlign w:val="superscript"/>
              </w:rPr>
              <w:t>3</w:t>
            </w:r>
            <w:r w:rsidRPr="00952531">
              <w:rPr>
                <w:rFonts w:ascii="Calibri" w:hAnsi="Calibri" w:cs="Calibri"/>
                <w:bCs/>
                <w:sz w:val="20"/>
                <w:szCs w:val="20"/>
              </w:rPr>
              <w:t>), a o pomoc ubiega się wyłącznie podmiot spełniający warunki I.1,3 i 4 (§ 3 ust. 1 pkt 1 lit. a–c rozporządzenia</w:t>
            </w:r>
            <w:r w:rsidRPr="00952531">
              <w:rPr>
                <w:rFonts w:ascii="Calibri" w:hAnsi="Calibri" w:cs="Calibri"/>
                <w:bCs/>
                <w:sz w:val="20"/>
                <w:szCs w:val="20"/>
                <w:vertAlign w:val="superscript"/>
              </w:rPr>
              <w:t>3</w:t>
            </w:r>
            <w:r w:rsidRPr="00952531">
              <w:rPr>
                <w:rFonts w:ascii="Calibri" w:hAnsi="Calibri" w:cs="Calibri"/>
                <w:bCs/>
                <w:sz w:val="20"/>
                <w:szCs w:val="20"/>
              </w:rPr>
              <w:t>)</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8720" behindDoc="0" locked="0" layoutInCell="1" allowOverlap="1" wp14:anchorId="3DA1E222" wp14:editId="066CF604">
                      <wp:simplePos x="0" y="0"/>
                      <wp:positionH relativeFrom="column">
                        <wp:posOffset>1329690</wp:posOffset>
                      </wp:positionH>
                      <wp:positionV relativeFrom="paragraph">
                        <wp:posOffset>-2540</wp:posOffset>
                      </wp:positionV>
                      <wp:extent cx="361950" cy="333375"/>
                      <wp:effectExtent l="0" t="0" r="19050" b="28575"/>
                      <wp:wrapNone/>
                      <wp:docPr id="30" name="Prostokąt 3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 o:spid="_x0000_s1026" style="position:absolute;margin-left:104.7pt;margin-top:-.2pt;width:28.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oMcgIAAP8E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DsxroMcgIAAP8EAAAOAAAAAAAAAAAA&#10;AAAAAC4CAABkcnMvZTJvRG9jLnhtbFBLAQItABQABgAIAAAAIQAao+h03AAAAAgBAAAPAAAAAAAA&#10;AAAAAAAAAMw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6672" behindDoc="0" locked="0" layoutInCell="1" allowOverlap="1" wp14:anchorId="1D26ABC1" wp14:editId="6F97DCB5">
                      <wp:simplePos x="0" y="0"/>
                      <wp:positionH relativeFrom="column">
                        <wp:posOffset>440055</wp:posOffset>
                      </wp:positionH>
                      <wp:positionV relativeFrom="paragraph">
                        <wp:posOffset>1270</wp:posOffset>
                      </wp:positionV>
                      <wp:extent cx="361950" cy="333375"/>
                      <wp:effectExtent l="0" t="0" r="19050" b="28575"/>
                      <wp:wrapNone/>
                      <wp:docPr id="31" name="Prostokąt 3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 o:spid="_x0000_s1026" style="position:absolute;margin-left:34.65pt;margin-top:.1pt;width:28.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k/cgIAAP8E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CBNOk/cgIAAP8E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7696" behindDoc="0" locked="0" layoutInCell="1" allowOverlap="1" wp14:anchorId="2FFB048A" wp14:editId="4BE9F47B">
                      <wp:simplePos x="0" y="0"/>
                      <wp:positionH relativeFrom="column">
                        <wp:posOffset>899160</wp:posOffset>
                      </wp:positionH>
                      <wp:positionV relativeFrom="paragraph">
                        <wp:posOffset>4445</wp:posOffset>
                      </wp:positionV>
                      <wp:extent cx="361950" cy="333375"/>
                      <wp:effectExtent l="0" t="0" r="19050" b="28575"/>
                      <wp:wrapNone/>
                      <wp:docPr id="32" name="Prostokąt 3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 o:spid="_x0000_s1026" style="position:absolute;margin-left:70.8pt;margin-top:.35pt;width:28.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1qcwIAAP8E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DYiHWpzAgAA/wQ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5648" behindDoc="0" locked="0" layoutInCell="1" allowOverlap="1" wp14:anchorId="6954DE0F" wp14:editId="77D7DB4F">
                      <wp:simplePos x="0" y="0"/>
                      <wp:positionH relativeFrom="column">
                        <wp:posOffset>-5715</wp:posOffset>
                      </wp:positionH>
                      <wp:positionV relativeFrom="paragraph">
                        <wp:posOffset>6985</wp:posOffset>
                      </wp:positionV>
                      <wp:extent cx="361950" cy="333375"/>
                      <wp:effectExtent l="0" t="0" r="19050" b="28575"/>
                      <wp:wrapNone/>
                      <wp:docPr id="33" name="Prostokąt 3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3" o:spid="_x0000_s1026" style="position:absolute;margin-left:-.45pt;margin-top:.55pt;width:28.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5ZcwIAAP8E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b0E5Z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41"/>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rPr>
            </w:pPr>
            <w:r w:rsidRPr="00952531">
              <w:rPr>
                <w:rFonts w:ascii="Calibri" w:hAnsi="Calibri" w:cs="Calibri"/>
                <w:b/>
                <w:bCs/>
              </w:rPr>
              <w:t>II.</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Wnioskodawcą jest osoba prawna</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0768" behindDoc="0" locked="0" layoutInCell="1" allowOverlap="1" wp14:anchorId="2F055B30" wp14:editId="7B881315">
                      <wp:simplePos x="0" y="0"/>
                      <wp:positionH relativeFrom="column">
                        <wp:posOffset>1356360</wp:posOffset>
                      </wp:positionH>
                      <wp:positionV relativeFrom="paragraph">
                        <wp:posOffset>74930</wp:posOffset>
                      </wp:positionV>
                      <wp:extent cx="361950" cy="333375"/>
                      <wp:effectExtent l="0" t="0" r="19050" b="28575"/>
                      <wp:wrapNone/>
                      <wp:docPr id="36" name="Prostokąt 3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6" o:spid="_x0000_s1026" style="position:absolute;margin-left:106.8pt;margin-top:5.9pt;width:28.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1dA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9744" behindDoc="0" locked="0" layoutInCell="1" allowOverlap="1" wp14:anchorId="2E50F3E2" wp14:editId="72A8E41D">
                      <wp:simplePos x="0" y="0"/>
                      <wp:positionH relativeFrom="column">
                        <wp:posOffset>-5715</wp:posOffset>
                      </wp:positionH>
                      <wp:positionV relativeFrom="paragraph">
                        <wp:posOffset>74930</wp:posOffset>
                      </wp:positionV>
                      <wp:extent cx="361950" cy="333375"/>
                      <wp:effectExtent l="0" t="0" r="19050" b="28575"/>
                      <wp:wrapNone/>
                      <wp:docPr id="37" name="Prostokąt 3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7" o:spid="_x0000_s1026" style="position:absolute;margin-left:-.45pt;margin-top:5.9pt;width:28.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GdA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AMRW/GdAIAAAA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3D1622">
        <w:trPr>
          <w:trHeight w:val="567"/>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2816" behindDoc="0" locked="0" layoutInCell="1" allowOverlap="1" wp14:anchorId="54442385" wp14:editId="5513903D">
                      <wp:simplePos x="0" y="0"/>
                      <wp:positionH relativeFrom="column">
                        <wp:posOffset>440055</wp:posOffset>
                      </wp:positionH>
                      <wp:positionV relativeFrom="paragraph">
                        <wp:posOffset>1270</wp:posOffset>
                      </wp:positionV>
                      <wp:extent cx="361950" cy="333375"/>
                      <wp:effectExtent l="0" t="0" r="19050" b="28575"/>
                      <wp:wrapNone/>
                      <wp:docPr id="39" name="Prostokąt 3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9" o:spid="_x0000_s1026" style="position:absolute;margin-left:34.65pt;margin-top:.1pt;width:28.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d+cwIAAP8E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qKEHfnMCAAD/BA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3840" behindDoc="0" locked="0" layoutInCell="1" allowOverlap="1" wp14:anchorId="6A9155B7" wp14:editId="64923A59">
                      <wp:simplePos x="0" y="0"/>
                      <wp:positionH relativeFrom="column">
                        <wp:posOffset>899160</wp:posOffset>
                      </wp:positionH>
                      <wp:positionV relativeFrom="paragraph">
                        <wp:posOffset>4445</wp:posOffset>
                      </wp:positionV>
                      <wp:extent cx="361950" cy="333375"/>
                      <wp:effectExtent l="0" t="0" r="19050" b="28575"/>
                      <wp:wrapNone/>
                      <wp:docPr id="40" name="Prostokąt 4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0" o:spid="_x0000_s1026" style="position:absolute;margin-left:70.8pt;margin-top:.35pt;width:28.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uVcQ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1792" behindDoc="0" locked="0" layoutInCell="1" allowOverlap="1" wp14:anchorId="58D5659C" wp14:editId="0DA8067D">
                      <wp:simplePos x="0" y="0"/>
                      <wp:positionH relativeFrom="column">
                        <wp:posOffset>-5715</wp:posOffset>
                      </wp:positionH>
                      <wp:positionV relativeFrom="paragraph">
                        <wp:posOffset>6985</wp:posOffset>
                      </wp:positionV>
                      <wp:extent cx="361950" cy="333375"/>
                      <wp:effectExtent l="0" t="0" r="19050" b="28575"/>
                      <wp:wrapNone/>
                      <wp:docPr id="41" name="Prostokąt 4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1" o:spid="_x0000_s1026" style="position:absolute;margin-left:-.45pt;margin-top:.55pt;width:28.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imcg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OTeeKZ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60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Wnioskodawcą jest inny podmiot niż Województwo</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5888" behindDoc="0" locked="0" layoutInCell="1" allowOverlap="1" wp14:anchorId="020DA3B5" wp14:editId="604E165E">
                      <wp:simplePos x="0" y="0"/>
                      <wp:positionH relativeFrom="column">
                        <wp:posOffset>440055</wp:posOffset>
                      </wp:positionH>
                      <wp:positionV relativeFrom="paragraph">
                        <wp:posOffset>1270</wp:posOffset>
                      </wp:positionV>
                      <wp:extent cx="361950" cy="333375"/>
                      <wp:effectExtent l="0" t="0" r="19050" b="28575"/>
                      <wp:wrapNone/>
                      <wp:docPr id="43" name="Prostokąt 4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3" o:spid="_x0000_s1026" style="position:absolute;margin-left:34.65pt;margin-top:.1pt;width:28.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cwIAAP8E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PjrfwHMCAAD/BA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6912" behindDoc="0" locked="0" layoutInCell="1" allowOverlap="1" wp14:anchorId="2EBCF629" wp14:editId="223C3D7E">
                      <wp:simplePos x="0" y="0"/>
                      <wp:positionH relativeFrom="column">
                        <wp:posOffset>899160</wp:posOffset>
                      </wp:positionH>
                      <wp:positionV relativeFrom="paragraph">
                        <wp:posOffset>4445</wp:posOffset>
                      </wp:positionV>
                      <wp:extent cx="361950" cy="333375"/>
                      <wp:effectExtent l="0" t="0" r="19050" b="28575"/>
                      <wp:wrapNone/>
                      <wp:docPr id="44" name="Prostokąt 4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4" o:spid="_x0000_s1026" style="position:absolute;margin-left:70.8pt;margin-top:.35pt;width:28.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RYcw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D3lZFhzAgAA/wQ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4864" behindDoc="0" locked="0" layoutInCell="1" allowOverlap="1" wp14:anchorId="7C0FBFE5" wp14:editId="0341AC15">
                      <wp:simplePos x="0" y="0"/>
                      <wp:positionH relativeFrom="column">
                        <wp:posOffset>-5715</wp:posOffset>
                      </wp:positionH>
                      <wp:positionV relativeFrom="paragraph">
                        <wp:posOffset>6985</wp:posOffset>
                      </wp:positionV>
                      <wp:extent cx="361950" cy="333375"/>
                      <wp:effectExtent l="0" t="0" r="19050" b="28575"/>
                      <wp:wrapNone/>
                      <wp:docPr id="45" name="Prostokąt 4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 o:spid="_x0000_s1026" style="position:absolute;margin-left:-.45pt;margin-top:.55pt;width:28.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drdA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UBc3a3QCAAD/BA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Wnioskodawcą jest LGD (nie stosuje się warunku z pkt. II.1.)</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9984" behindDoc="0" locked="0" layoutInCell="1" allowOverlap="1" wp14:anchorId="097346B9" wp14:editId="266CD751">
                      <wp:simplePos x="0" y="0"/>
                      <wp:positionH relativeFrom="column">
                        <wp:posOffset>1329690</wp:posOffset>
                      </wp:positionH>
                      <wp:positionV relativeFrom="paragraph">
                        <wp:posOffset>-6985</wp:posOffset>
                      </wp:positionV>
                      <wp:extent cx="361950" cy="333375"/>
                      <wp:effectExtent l="0" t="0" r="19050" b="28575"/>
                      <wp:wrapNone/>
                      <wp:docPr id="46" name="Prostokąt 4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6" o:spid="_x0000_s1026" style="position:absolute;margin-left:104.7pt;margin-top:-.55pt;width:28.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8960" behindDoc="0" locked="0" layoutInCell="1" allowOverlap="1" wp14:anchorId="388CFA0F" wp14:editId="1361F286">
                      <wp:simplePos x="0" y="0"/>
                      <wp:positionH relativeFrom="column">
                        <wp:posOffset>899160</wp:posOffset>
                      </wp:positionH>
                      <wp:positionV relativeFrom="paragraph">
                        <wp:posOffset>4445</wp:posOffset>
                      </wp:positionV>
                      <wp:extent cx="361950" cy="333375"/>
                      <wp:effectExtent l="0" t="0" r="19050" b="28575"/>
                      <wp:wrapNone/>
                      <wp:docPr id="48" name="Prostokąt 4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 o:spid="_x0000_s1026" style="position:absolute;margin-left:70.8pt;margin-top:.35pt;width:28.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XUcwIAAP8E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KC5xdRzAgAA/wQ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7936" behindDoc="0" locked="0" layoutInCell="1" allowOverlap="1" wp14:anchorId="2FA1AB1D" wp14:editId="682E465C">
                      <wp:simplePos x="0" y="0"/>
                      <wp:positionH relativeFrom="column">
                        <wp:posOffset>-5715</wp:posOffset>
                      </wp:positionH>
                      <wp:positionV relativeFrom="paragraph">
                        <wp:posOffset>6985</wp:posOffset>
                      </wp:positionV>
                      <wp:extent cx="361950" cy="333375"/>
                      <wp:effectExtent l="0" t="0" r="19050" b="28575"/>
                      <wp:wrapNone/>
                      <wp:docPr id="49" name="Prostokąt 4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9" o:spid="_x0000_s1026" style="position:absolute;margin-left:-.45pt;margin-top:.55pt;width:28.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bncw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NS5bn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35"/>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rPr>
            </w:pPr>
            <w:r w:rsidRPr="00952531">
              <w:rPr>
                <w:rFonts w:ascii="Calibri" w:hAnsi="Calibri" w:cs="Calibri"/>
                <w:b/>
                <w:bCs/>
              </w:rPr>
              <w:t>III.</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Wnioskodawcą jest jednostka organizacyjna nieposiadająca osobowości prawnej, której ustawa przyznaje zdolność prawną</w:t>
            </w:r>
          </w:p>
        </w:tc>
        <w:tc>
          <w:tcPr>
            <w:tcW w:w="3215" w:type="dxa"/>
            <w:gridSpan w:val="4"/>
            <w:tcBorders>
              <w:top w:val="nil"/>
              <w:left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2032" behindDoc="0" locked="0" layoutInCell="1" allowOverlap="1" wp14:anchorId="524E148F" wp14:editId="18778353">
                      <wp:simplePos x="0" y="0"/>
                      <wp:positionH relativeFrom="column">
                        <wp:posOffset>1356360</wp:posOffset>
                      </wp:positionH>
                      <wp:positionV relativeFrom="paragraph">
                        <wp:posOffset>74930</wp:posOffset>
                      </wp:positionV>
                      <wp:extent cx="361950" cy="333375"/>
                      <wp:effectExtent l="0" t="0" r="19050" b="28575"/>
                      <wp:wrapNone/>
                      <wp:docPr id="50" name="Prostokąt 5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0" o:spid="_x0000_s1026" style="position:absolute;margin-left:106.8pt;margin-top:5.9pt;width:28.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hcw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1008" behindDoc="0" locked="0" layoutInCell="1" allowOverlap="1" wp14:anchorId="3BF5C4AB" wp14:editId="5E86B2D4">
                      <wp:simplePos x="0" y="0"/>
                      <wp:positionH relativeFrom="column">
                        <wp:posOffset>-5715</wp:posOffset>
                      </wp:positionH>
                      <wp:positionV relativeFrom="paragraph">
                        <wp:posOffset>74930</wp:posOffset>
                      </wp:positionV>
                      <wp:extent cx="361950" cy="333375"/>
                      <wp:effectExtent l="0" t="0" r="19050" b="28575"/>
                      <wp:wrapNone/>
                      <wp:docPr id="51" name="Prostokąt 5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1" o:spid="_x0000_s1026" style="position:absolute;margin-left:-.45pt;margin-top:5.9pt;width:28.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" fillcolor="window" strokecolor="windowText" strokeweight="2pt"/>
                  </w:pict>
                </mc:Fallback>
              </mc:AlternateContent>
            </w:r>
          </w:p>
        </w:tc>
      </w:tr>
      <w:tr w:rsidR="00482CB1" w:rsidRPr="00482CB1" w:rsidTr="003D1622">
        <w:trPr>
          <w:trHeight w:val="693"/>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lastRenderedPageBreak/>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Siedziba / oddział jednostki organizacyjnej nieposiadającej osobowości prawnej, której ustawa przyznaje zdolność prawną, znajduje się na obszarze wiejskim objętym LSR</w:t>
            </w:r>
          </w:p>
        </w:tc>
        <w:tc>
          <w:tcPr>
            <w:tcW w:w="3215" w:type="dxa"/>
            <w:gridSpan w:val="4"/>
            <w:tcBorders>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8176" behindDoc="0" locked="0" layoutInCell="1" allowOverlap="1" wp14:anchorId="70875FA1" wp14:editId="146CA3EB">
                      <wp:simplePos x="0" y="0"/>
                      <wp:positionH relativeFrom="column">
                        <wp:posOffset>1329690</wp:posOffset>
                      </wp:positionH>
                      <wp:positionV relativeFrom="paragraph">
                        <wp:posOffset>-2540</wp:posOffset>
                      </wp:positionV>
                      <wp:extent cx="361950" cy="333375"/>
                      <wp:effectExtent l="0" t="0" r="19050" b="28575"/>
                      <wp:wrapNone/>
                      <wp:docPr id="54" name="Prostokąt 5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4" o:spid="_x0000_s1026" style="position:absolute;margin-left:104.7pt;margin-top:-.2pt;width:28.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KqtUa3MCAAD/BAAADgAAAAAAAAAA&#10;AAAAAAAuAgAAZHJzL2Uyb0RvYy54bWxQSwECLQAUAAYACAAAACEAGqPodNwAAAAIAQAADwAAAAAA&#10;AAAAAAAAAADN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6128" behindDoc="0" locked="0" layoutInCell="1" allowOverlap="1" wp14:anchorId="26D92E96" wp14:editId="74DCFD84">
                      <wp:simplePos x="0" y="0"/>
                      <wp:positionH relativeFrom="column">
                        <wp:posOffset>440055</wp:posOffset>
                      </wp:positionH>
                      <wp:positionV relativeFrom="paragraph">
                        <wp:posOffset>1270</wp:posOffset>
                      </wp:positionV>
                      <wp:extent cx="361950" cy="333375"/>
                      <wp:effectExtent l="0" t="0" r="19050" b="28575"/>
                      <wp:wrapNone/>
                      <wp:docPr id="55" name="Prostokąt 5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5" o:spid="_x0000_s1026" style="position:absolute;margin-left:34.65pt;margin-top:.1pt;width:28.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dYdAIAAP8EAAAOAAAAZHJzL2Uyb0RvYy54bWysVE1PGzEQvVfqf7B8L5sAgR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EdZB1h0AgAA/wQ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7152" behindDoc="0" locked="0" layoutInCell="1" allowOverlap="1" wp14:anchorId="5CF6A6AA" wp14:editId="7D64AF61">
                      <wp:simplePos x="0" y="0"/>
                      <wp:positionH relativeFrom="column">
                        <wp:posOffset>899160</wp:posOffset>
                      </wp:positionH>
                      <wp:positionV relativeFrom="paragraph">
                        <wp:posOffset>4445</wp:posOffset>
                      </wp:positionV>
                      <wp:extent cx="361950" cy="333375"/>
                      <wp:effectExtent l="0" t="0" r="19050" b="28575"/>
                      <wp:wrapNone/>
                      <wp:docPr id="56" name="Prostokąt 5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 o:spid="_x0000_s1026" style="position:absolute;margin-left:70.8pt;margin-top:.35pt;width:28.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PBP8w1zAgAA/wQ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5104" behindDoc="0" locked="0" layoutInCell="1" allowOverlap="1" wp14:anchorId="1AA92476" wp14:editId="65E87EE2">
                      <wp:simplePos x="0" y="0"/>
                      <wp:positionH relativeFrom="column">
                        <wp:posOffset>-5715</wp:posOffset>
                      </wp:positionH>
                      <wp:positionV relativeFrom="paragraph">
                        <wp:posOffset>6985</wp:posOffset>
                      </wp:positionV>
                      <wp:extent cx="361950" cy="333375"/>
                      <wp:effectExtent l="0" t="0" r="19050" b="28575"/>
                      <wp:wrapNone/>
                      <wp:docPr id="57" name="Prostokąt 5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7" o:spid="_x0000_s1026" style="position:absolute;margin-left:-.45pt;margin-top:.55pt;width:28.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A+cwIAAP8EAAAOAAAAZHJzL2Uyb0RvYy54bWysVE1PGzEQvVfqf7B8L5sAgR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CdvaA+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8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IV.</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Wnioskodawcą jest spółka cywilna</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4080" behindDoc="0" locked="0" layoutInCell="1" allowOverlap="1" wp14:anchorId="235890E6" wp14:editId="17BB9782">
                      <wp:simplePos x="0" y="0"/>
                      <wp:positionH relativeFrom="column">
                        <wp:posOffset>1356360</wp:posOffset>
                      </wp:positionH>
                      <wp:positionV relativeFrom="paragraph">
                        <wp:posOffset>74930</wp:posOffset>
                      </wp:positionV>
                      <wp:extent cx="361950" cy="333375"/>
                      <wp:effectExtent l="0" t="0" r="19050" b="28575"/>
                      <wp:wrapNone/>
                      <wp:docPr id="52" name="Prostokąt 5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2" o:spid="_x0000_s1026" style="position:absolute;margin-left:106.8pt;margin-top:5.9pt;width:28.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HdA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3056" behindDoc="0" locked="0" layoutInCell="1" allowOverlap="1" wp14:anchorId="12B00270" wp14:editId="055A3C9C">
                      <wp:simplePos x="0" y="0"/>
                      <wp:positionH relativeFrom="column">
                        <wp:posOffset>-5715</wp:posOffset>
                      </wp:positionH>
                      <wp:positionV relativeFrom="paragraph">
                        <wp:posOffset>74930</wp:posOffset>
                      </wp:positionV>
                      <wp:extent cx="361950" cy="333375"/>
                      <wp:effectExtent l="0" t="0" r="19050" b="28575"/>
                      <wp:wrapNone/>
                      <wp:docPr id="53" name="Prostokąt 5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3" o:spid="_x0000_s1026" style="position:absolute;margin-left:-.45pt;margin-top:5.9pt;width:28.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0dA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DkzA+0dAIAAAA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3D1622">
        <w:trPr>
          <w:trHeight w:val="567"/>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00224" behindDoc="0" locked="0" layoutInCell="1" allowOverlap="1" wp14:anchorId="71D3EFCE" wp14:editId="6AA3A872">
                      <wp:simplePos x="0" y="0"/>
                      <wp:positionH relativeFrom="column">
                        <wp:posOffset>440055</wp:posOffset>
                      </wp:positionH>
                      <wp:positionV relativeFrom="paragraph">
                        <wp:posOffset>1270</wp:posOffset>
                      </wp:positionV>
                      <wp:extent cx="361950" cy="333375"/>
                      <wp:effectExtent l="0" t="0" r="19050" b="28575"/>
                      <wp:wrapNone/>
                      <wp:docPr id="59" name="Prostokąt 5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9" o:spid="_x0000_s1026" style="position:absolute;margin-left:34.65pt;margin-top:.1pt;width:28.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bUcwIAAP8EAAAOAAAAZHJzL2Uyb0RvYy54bWysVE1PGzEQvVfqf7B8L5sAgR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2gWm1HMCAAD/BAAADgAAAAAAAAAAAAAA&#10;AAAuAgAAZHJzL2Uyb0RvYy54bWxQSwECLQAUAAYACAAAACEAHG6H8NkAAAAGAQAADwAAAAAAAAAA&#10;AAAAAADNBAAAZHJzL2Rvd25yZXYueG1sUEsFBgAAAAAEAAQA8wAAANM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1248" behindDoc="0" locked="0" layoutInCell="1" allowOverlap="1" wp14:anchorId="23820BEF" wp14:editId="4F10A697">
                      <wp:simplePos x="0" y="0"/>
                      <wp:positionH relativeFrom="column">
                        <wp:posOffset>899160</wp:posOffset>
                      </wp:positionH>
                      <wp:positionV relativeFrom="paragraph">
                        <wp:posOffset>4445</wp:posOffset>
                      </wp:positionV>
                      <wp:extent cx="361950" cy="333375"/>
                      <wp:effectExtent l="0" t="0" r="19050" b="28575"/>
                      <wp:wrapNone/>
                      <wp:docPr id="60" name="Prostokąt 6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0" o:spid="_x0000_s1026" style="position:absolute;margin-left:70.8pt;margin-top:.35pt;width:28.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vzcQ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699200" behindDoc="0" locked="0" layoutInCell="1" allowOverlap="1" wp14:anchorId="4CD3D5BB" wp14:editId="75BB4FD5">
                      <wp:simplePos x="0" y="0"/>
                      <wp:positionH relativeFrom="column">
                        <wp:posOffset>-5715</wp:posOffset>
                      </wp:positionH>
                      <wp:positionV relativeFrom="paragraph">
                        <wp:posOffset>6985</wp:posOffset>
                      </wp:positionV>
                      <wp:extent cx="361950" cy="333375"/>
                      <wp:effectExtent l="0" t="0" r="19050" b="28575"/>
                      <wp:wrapNone/>
                      <wp:docPr id="61" name="Prostokąt 6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1" o:spid="_x0000_s1026" style="position:absolute;margin-left:-.45pt;margin-top:.55pt;width:28.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jAcQ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952531">
              <w:rPr>
                <w:rFonts w:ascii="Calibri" w:hAnsi="Calibri" w:cs="Calibri"/>
                <w:bCs/>
                <w:sz w:val="20"/>
                <w:szCs w:val="20"/>
                <w:vertAlign w:val="superscript"/>
              </w:rPr>
              <w:t>3</w:t>
            </w:r>
            <w:r w:rsidRPr="00952531">
              <w:rPr>
                <w:rFonts w:ascii="Calibri" w:hAnsi="Calibri" w:cs="Calibri"/>
                <w:bCs/>
                <w:sz w:val="20"/>
                <w:szCs w:val="20"/>
              </w:rPr>
              <w:t>)</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03296" behindDoc="0" locked="0" layoutInCell="1" allowOverlap="1" wp14:anchorId="2DF2839C" wp14:editId="4BAFBA6F">
                      <wp:simplePos x="0" y="0"/>
                      <wp:positionH relativeFrom="column">
                        <wp:posOffset>440055</wp:posOffset>
                      </wp:positionH>
                      <wp:positionV relativeFrom="paragraph">
                        <wp:posOffset>1270</wp:posOffset>
                      </wp:positionV>
                      <wp:extent cx="361950" cy="333375"/>
                      <wp:effectExtent l="0" t="0" r="19050" b="28575"/>
                      <wp:wrapNone/>
                      <wp:docPr id="67" name="Prostokąt 6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7" o:spid="_x0000_s1026" style="position:absolute;margin-left:34.65pt;margin-top:.1pt;width:28.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rcQ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4320" behindDoc="0" locked="0" layoutInCell="1" allowOverlap="1" wp14:anchorId="2F900818" wp14:editId="43935D68">
                      <wp:simplePos x="0" y="0"/>
                      <wp:positionH relativeFrom="column">
                        <wp:posOffset>899160</wp:posOffset>
                      </wp:positionH>
                      <wp:positionV relativeFrom="paragraph">
                        <wp:posOffset>4445</wp:posOffset>
                      </wp:positionV>
                      <wp:extent cx="361950" cy="333375"/>
                      <wp:effectExtent l="0" t="0" r="19050" b="28575"/>
                      <wp:wrapNone/>
                      <wp:docPr id="68" name="Prostokąt 6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8" o:spid="_x0000_s1026" style="position:absolute;margin-left:70.8pt;margin-top:.35pt;width:28.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WycQ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2272" behindDoc="0" locked="0" layoutInCell="1" allowOverlap="1" wp14:anchorId="07732CB6" wp14:editId="6886F1FF">
                      <wp:simplePos x="0" y="0"/>
                      <wp:positionH relativeFrom="column">
                        <wp:posOffset>-5715</wp:posOffset>
                      </wp:positionH>
                      <wp:positionV relativeFrom="paragraph">
                        <wp:posOffset>6985</wp:posOffset>
                      </wp:positionV>
                      <wp:extent cx="361950" cy="333375"/>
                      <wp:effectExtent l="0" t="0" r="19050" b="28575"/>
                      <wp:wrapNone/>
                      <wp:docPr id="69" name="Prostokąt 6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26" style="position:absolute;margin-left:-.45pt;margin-top:.55pt;width:28.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BcQ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06368" behindDoc="0" locked="0" layoutInCell="1" allowOverlap="1" wp14:anchorId="1BFEA01A" wp14:editId="1250BE78">
                      <wp:simplePos x="0" y="0"/>
                      <wp:positionH relativeFrom="column">
                        <wp:posOffset>440055</wp:posOffset>
                      </wp:positionH>
                      <wp:positionV relativeFrom="paragraph">
                        <wp:posOffset>1270</wp:posOffset>
                      </wp:positionV>
                      <wp:extent cx="361950" cy="333375"/>
                      <wp:effectExtent l="0" t="0" r="19050" b="28575"/>
                      <wp:wrapNone/>
                      <wp:docPr id="71" name="Prostokąt 7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1" o:spid="_x0000_s1026" style="position:absolute;margin-left:34.65pt;margin-top:.1pt;width:28.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jzcg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DdDCjzcgIAAP8EAAAOAAAAAAAAAAAAAAAA&#10;AC4CAABkcnMvZTJvRG9jLnhtbFBLAQItABQABgAIAAAAIQAcbofw2QAAAAYBAAAPAAAAAAAAAAAA&#10;AAAAAMw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7392" behindDoc="0" locked="0" layoutInCell="1" allowOverlap="1" wp14:anchorId="3EA7BDD6" wp14:editId="442A9614">
                      <wp:simplePos x="0" y="0"/>
                      <wp:positionH relativeFrom="column">
                        <wp:posOffset>899160</wp:posOffset>
                      </wp:positionH>
                      <wp:positionV relativeFrom="paragraph">
                        <wp:posOffset>4445</wp:posOffset>
                      </wp:positionV>
                      <wp:extent cx="361950" cy="333375"/>
                      <wp:effectExtent l="0" t="0" r="19050" b="28575"/>
                      <wp:wrapNone/>
                      <wp:docPr id="72" name="Prostokąt 7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2" o:spid="_x0000_s1026" style="position:absolute;margin-left:70.8pt;margin-top:.35pt;width:28.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mcwIAAP8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Goa3KZzAgAA/wQ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5344" behindDoc="0" locked="0" layoutInCell="1" allowOverlap="1" wp14:anchorId="30CC6737" wp14:editId="2CA07CAD">
                      <wp:simplePos x="0" y="0"/>
                      <wp:positionH relativeFrom="column">
                        <wp:posOffset>-5715</wp:posOffset>
                      </wp:positionH>
                      <wp:positionV relativeFrom="paragraph">
                        <wp:posOffset>6985</wp:posOffset>
                      </wp:positionV>
                      <wp:extent cx="361950" cy="333375"/>
                      <wp:effectExtent l="0" t="0" r="19050" b="28575"/>
                      <wp:wrapNone/>
                      <wp:docPr id="73" name="Prostokąt 7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3" o:spid="_x0000_s1026" style="position:absolute;margin-left:-.45pt;margin-top:.55pt;width:28.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VcwIAAP8E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AH6I+V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V.</w:t>
            </w:r>
          </w:p>
          <w:p w:rsidR="00706167" w:rsidRPr="00952531" w:rsidRDefault="00706167" w:rsidP="009C25CA">
            <w:pPr>
              <w:autoSpaceDE w:val="0"/>
              <w:autoSpaceDN w:val="0"/>
              <w:adjustRightInd w:val="0"/>
              <w:jc w:val="center"/>
              <w:rPr>
                <w:rFonts w:ascii="Calibri" w:hAnsi="Calibri" w:cs="Calibri"/>
                <w:b/>
                <w:bCs/>
              </w:rPr>
            </w:pPr>
          </w:p>
          <w:p w:rsidR="00706167" w:rsidRPr="00952531" w:rsidRDefault="00706167"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3E2BE3">
            <w:pPr>
              <w:autoSpaceDE w:val="0"/>
              <w:autoSpaceDN w:val="0"/>
              <w:adjustRightInd w:val="0"/>
              <w:rPr>
                <w:rFonts w:ascii="Calibri" w:hAnsi="Calibri" w:cs="Calibri"/>
                <w:b/>
                <w:bCs/>
              </w:rPr>
            </w:pPr>
            <w:r w:rsidRPr="00952531">
              <w:rPr>
                <w:rFonts w:ascii="Calibri" w:hAnsi="Calibri" w:cs="Calibri"/>
                <w:b/>
                <w:bCs/>
              </w:rPr>
              <w:t xml:space="preserve">Wnioskodawcą jest podmiot wykonujący działalność gospodarczą, do której stosuje się przepisy </w:t>
            </w:r>
            <w:r w:rsidRPr="003E2BE3">
              <w:rPr>
                <w:rFonts w:ascii="Calibri" w:hAnsi="Calibri" w:cs="Calibri"/>
                <w:b/>
                <w:bCs/>
              </w:rPr>
              <w:t xml:space="preserve">ustawy </w:t>
            </w:r>
            <w:r w:rsidR="004C35CE" w:rsidRPr="003E2BE3">
              <w:rPr>
                <w:rFonts w:ascii="Calibri" w:hAnsi="Calibri" w:cs="Calibri"/>
                <w:b/>
                <w:bCs/>
              </w:rPr>
              <w:t>Prawo przedsiębiorców</w:t>
            </w:r>
            <w:r w:rsidR="004C35CE" w:rsidRPr="003E2BE3">
              <w:rPr>
                <w:rFonts w:ascii="Calibri" w:hAnsi="Calibri" w:cs="Calibri"/>
                <w:b/>
                <w:bCs/>
                <w:vertAlign w:val="superscript"/>
              </w:rPr>
              <w:t xml:space="preserve">  </w:t>
            </w:r>
            <w:r w:rsidRPr="00952531">
              <w:rPr>
                <w:rFonts w:ascii="Calibri" w:hAnsi="Calibri" w:cs="Calibri"/>
                <w:b/>
                <w:bCs/>
                <w:vertAlign w:val="superscript"/>
              </w:rPr>
              <w:t>2</w:t>
            </w:r>
          </w:p>
        </w:tc>
        <w:tc>
          <w:tcPr>
            <w:tcW w:w="3215" w:type="dxa"/>
            <w:gridSpan w:val="4"/>
            <w:tcBorders>
              <w:top w:val="nil"/>
              <w:left w:val="nil"/>
              <w:bottom w:val="nil"/>
            </w:tcBorders>
          </w:tcPr>
          <w:p w:rsidR="009C25CA" w:rsidRPr="00952531" w:rsidRDefault="009C25CA" w:rsidP="009C25CA">
            <w:pPr>
              <w:autoSpaceDE w:val="0"/>
              <w:autoSpaceDN w:val="0"/>
              <w:adjustRightInd w:val="0"/>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12512" behindDoc="0" locked="0" layoutInCell="1" allowOverlap="1" wp14:anchorId="23DBCE91" wp14:editId="429062B9">
                      <wp:simplePos x="0" y="0"/>
                      <wp:positionH relativeFrom="column">
                        <wp:posOffset>1356360</wp:posOffset>
                      </wp:positionH>
                      <wp:positionV relativeFrom="paragraph">
                        <wp:posOffset>74930</wp:posOffset>
                      </wp:positionV>
                      <wp:extent cx="361950" cy="333375"/>
                      <wp:effectExtent l="0" t="0" r="19050" b="28575"/>
                      <wp:wrapNone/>
                      <wp:docPr id="90" name="Prostokąt 9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0" o:spid="_x0000_s1026" style="position:absolute;margin-left:106.8pt;margin-top:5.9pt;width:28.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1Hcw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" fillcolor="window" strokecolor="windowText" strokeweight="2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1488" behindDoc="0" locked="0" layoutInCell="1" allowOverlap="1" wp14:anchorId="38282913" wp14:editId="77BC9DE2">
                      <wp:simplePos x="0" y="0"/>
                      <wp:positionH relativeFrom="column">
                        <wp:posOffset>-5715</wp:posOffset>
                      </wp:positionH>
                      <wp:positionV relativeFrom="paragraph">
                        <wp:posOffset>74930</wp:posOffset>
                      </wp:positionV>
                      <wp:extent cx="361950" cy="333375"/>
                      <wp:effectExtent l="0" t="0" r="19050" b="28575"/>
                      <wp:wrapNone/>
                      <wp:docPr id="91" name="Prostokąt 9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1" o:spid="_x0000_s1026" style="position:absolute;margin-left:-.45pt;margin-top:5.9pt;width:28.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DjNV10dAIAAAA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3D1622">
        <w:trPr>
          <w:trHeight w:val="73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706167" w:rsidRPr="00952531" w:rsidRDefault="00706167"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prowadzi mikroprzedsiębiorstwo albo małe przedsiębiorstwo w rozumieniu przepisów  rozporządzenia 651/2014</w:t>
            </w:r>
            <w:r w:rsidRPr="00952531">
              <w:rPr>
                <w:rFonts w:ascii="Calibri" w:hAnsi="Calibri" w:cs="Calibri"/>
                <w:bCs/>
                <w:sz w:val="20"/>
                <w:szCs w:val="20"/>
                <w:vertAlign w:val="superscript"/>
              </w:rPr>
              <w:t>6</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09440" behindDoc="0" locked="0" layoutInCell="1" allowOverlap="1" wp14:anchorId="1A01DB18" wp14:editId="543EE216">
                      <wp:simplePos x="0" y="0"/>
                      <wp:positionH relativeFrom="column">
                        <wp:posOffset>440055</wp:posOffset>
                      </wp:positionH>
                      <wp:positionV relativeFrom="paragraph">
                        <wp:posOffset>1270</wp:posOffset>
                      </wp:positionV>
                      <wp:extent cx="361950" cy="333375"/>
                      <wp:effectExtent l="0" t="0" r="19050" b="28575"/>
                      <wp:wrapNone/>
                      <wp:docPr id="75" name="Prostokąt 7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5" o:spid="_x0000_s1026" style="position:absolute;margin-left:34.65pt;margin-top:.1pt;width:28.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c+cw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acVnPnMCAAD/BAAADgAAAAAAAAAAAAAA&#10;AAAuAgAAZHJzL2Uyb0RvYy54bWxQSwECLQAUAAYACAAAACEAHG6H8NkAAAAGAQAADwAAAAAAAAAA&#10;AAAAAADNBAAAZHJzL2Rvd25yZXYueG1sUEsFBgAAAAAEAAQA8wAAANM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0464" behindDoc="0" locked="0" layoutInCell="1" allowOverlap="1" wp14:anchorId="0B7452F1" wp14:editId="089E9F14">
                      <wp:simplePos x="0" y="0"/>
                      <wp:positionH relativeFrom="column">
                        <wp:posOffset>899160</wp:posOffset>
                      </wp:positionH>
                      <wp:positionV relativeFrom="paragraph">
                        <wp:posOffset>4445</wp:posOffset>
                      </wp:positionV>
                      <wp:extent cx="361950" cy="333375"/>
                      <wp:effectExtent l="0" t="0" r="19050" b="28575"/>
                      <wp:wrapNone/>
                      <wp:docPr id="76" name="Prostokąt 7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6" o:spid="_x0000_s1026" style="position:absolute;margin-left:70.8pt;margin-top:.35pt;width:28.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N7Tk2tzAgAA/wQ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8416" behindDoc="0" locked="0" layoutInCell="1" allowOverlap="1" wp14:anchorId="4849663B" wp14:editId="42E3C677">
                      <wp:simplePos x="0" y="0"/>
                      <wp:positionH relativeFrom="column">
                        <wp:posOffset>-5715</wp:posOffset>
                      </wp:positionH>
                      <wp:positionV relativeFrom="paragraph">
                        <wp:posOffset>6985</wp:posOffset>
                      </wp:positionV>
                      <wp:extent cx="361950" cy="333375"/>
                      <wp:effectExtent l="0" t="0" r="19050" b="28575"/>
                      <wp:wrapNone/>
                      <wp:docPr id="77" name="Prostokąt 7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7" o:spid="_x0000_s1026" style="position:absolute;margin-left:-.45pt;margin-top:.55pt;width:28.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CzIcBY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366"/>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VI.</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Kryteria wspólne  dotyczące Wnioskodawcy i operacji</w:t>
            </w:r>
          </w:p>
        </w:tc>
        <w:tc>
          <w:tcPr>
            <w:tcW w:w="3215" w:type="dxa"/>
            <w:gridSpan w:val="4"/>
            <w:tcBorders>
              <w:top w:val="nil"/>
              <w:left w:val="nil"/>
              <w:bottom w:val="nil"/>
            </w:tcBorders>
          </w:tcPr>
          <w:p w:rsidR="009C25CA" w:rsidRPr="00952531" w:rsidRDefault="009C25CA" w:rsidP="009C25CA">
            <w:pPr>
              <w:autoSpaceDE w:val="0"/>
              <w:autoSpaceDN w:val="0"/>
              <w:adjustRightInd w:val="0"/>
              <w:rPr>
                <w:rFonts w:ascii="Calibri" w:hAnsi="Calibri" w:cs="Calibri"/>
                <w:b/>
                <w:bCs/>
                <w:sz w:val="24"/>
                <w:szCs w:val="24"/>
              </w:rPr>
            </w:pP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jest zgodna z celem (-ami) określonym (-ymi) w PROW na lata 2014-2020</w:t>
            </w:r>
            <w:r w:rsidRPr="00952531">
              <w:rPr>
                <w:rFonts w:ascii="Calibri" w:hAnsi="Calibri" w:cs="Calibri"/>
                <w:bCs/>
                <w:sz w:val="20"/>
                <w:szCs w:val="20"/>
                <w:vertAlign w:val="superscript"/>
              </w:rPr>
              <w:t>1</w:t>
            </w:r>
            <w:r w:rsidRPr="00952531">
              <w:rPr>
                <w:rFonts w:ascii="Calibri" w:hAnsi="Calibri" w:cs="Calibri"/>
                <w:bCs/>
                <w:sz w:val="20"/>
                <w:szCs w:val="20"/>
              </w:rPr>
              <w:t xml:space="preserve"> dla działania M19, a jej realizacja pozwoli na osiągnięcie wskaźników przypisanych do tej operacji.</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14560" behindDoc="0" locked="0" layoutInCell="1" allowOverlap="1" wp14:anchorId="3741A5B0" wp14:editId="6C7E1E56">
                      <wp:simplePos x="0" y="0"/>
                      <wp:positionH relativeFrom="column">
                        <wp:posOffset>440055</wp:posOffset>
                      </wp:positionH>
                      <wp:positionV relativeFrom="paragraph">
                        <wp:posOffset>1270</wp:posOffset>
                      </wp:positionV>
                      <wp:extent cx="361950" cy="333375"/>
                      <wp:effectExtent l="0" t="0" r="19050" b="28575"/>
                      <wp:wrapNone/>
                      <wp:docPr id="83" name="Prostokąt 8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3" o:spid="_x0000_s1026" style="position:absolute;margin-left:34.65pt;margin-top:.1pt;width:28.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CbdO1OcgIAAP8EAAAOAAAAAAAAAAAAAAAA&#10;AC4CAABkcnMvZTJvRG9jLnhtbFBLAQItABQABgAIAAAAIQAcbofw2QAAAAYBAAAPAAAAAAAAAAAA&#10;AAAAAMw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5584" behindDoc="0" locked="0" layoutInCell="1" allowOverlap="1" wp14:anchorId="3D5EBB6F" wp14:editId="76496444">
                      <wp:simplePos x="0" y="0"/>
                      <wp:positionH relativeFrom="column">
                        <wp:posOffset>899160</wp:posOffset>
                      </wp:positionH>
                      <wp:positionV relativeFrom="paragraph">
                        <wp:posOffset>4445</wp:posOffset>
                      </wp:positionV>
                      <wp:extent cx="361950" cy="333375"/>
                      <wp:effectExtent l="0" t="0" r="19050" b="28575"/>
                      <wp:wrapNone/>
                      <wp:docPr id="84" name="Prostokąt 8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4" o:spid="_x0000_s1026" style="position:absolute;margin-left:70.8pt;margin-top:.35pt;width:28.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JirVtZzAgAA/wQ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3536" behindDoc="0" locked="0" layoutInCell="1" allowOverlap="1" wp14:anchorId="789887D3" wp14:editId="0E9FA4EA">
                      <wp:simplePos x="0" y="0"/>
                      <wp:positionH relativeFrom="column">
                        <wp:posOffset>-5715</wp:posOffset>
                      </wp:positionH>
                      <wp:positionV relativeFrom="paragraph">
                        <wp:posOffset>6985</wp:posOffset>
                      </wp:positionV>
                      <wp:extent cx="361950" cy="333375"/>
                      <wp:effectExtent l="0" t="0" r="19050" b="28575"/>
                      <wp:wrapNone/>
                      <wp:docPr id="85" name="Prostokąt 8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5" o:spid="_x0000_s1026" style="position:absolute;margin-left:-.45pt;margin-top:.55pt;width:28.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1WQXl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08"/>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706167" w:rsidRPr="00952531" w:rsidRDefault="00706167" w:rsidP="00706167">
            <w:pPr>
              <w:autoSpaceDE w:val="0"/>
              <w:autoSpaceDN w:val="0"/>
              <w:adjustRightInd w:val="0"/>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jest zgodna z zakresem pomocy określonym w paragrafie 2 ust. 1 rozporządzenia</w:t>
            </w:r>
            <w:r w:rsidRPr="00952531">
              <w:rPr>
                <w:rFonts w:ascii="Calibri" w:hAnsi="Calibri" w:cs="Calibri"/>
                <w:bCs/>
                <w:sz w:val="20"/>
                <w:szCs w:val="20"/>
                <w:vertAlign w:val="superscript"/>
              </w:rPr>
              <w:t>3</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17632" behindDoc="0" locked="0" layoutInCell="1" allowOverlap="1" wp14:anchorId="1D8650D8" wp14:editId="44D82BE9">
                      <wp:simplePos x="0" y="0"/>
                      <wp:positionH relativeFrom="column">
                        <wp:posOffset>440055</wp:posOffset>
                      </wp:positionH>
                      <wp:positionV relativeFrom="paragraph">
                        <wp:posOffset>1270</wp:posOffset>
                      </wp:positionV>
                      <wp:extent cx="361950" cy="333375"/>
                      <wp:effectExtent l="0" t="0" r="19050" b="28575"/>
                      <wp:wrapNone/>
                      <wp:docPr id="87" name="Prostokąt 8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7" o:spid="_x0000_s1026" style="position:absolute;margin-left:34.65pt;margin-top:.1pt;width:28.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AvvaKDcgIAAP8EAAAOAAAAAAAAAAAAAAAA&#10;AC4CAABkcnMvZTJvRG9jLnhtbFBLAQItABQABgAIAAAAIQAcbofw2QAAAAYBAAAPAAAAAAAAAAAA&#10;AAAAAMw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8656" behindDoc="0" locked="0" layoutInCell="1" allowOverlap="1" wp14:anchorId="34196163" wp14:editId="4CB9E157">
                      <wp:simplePos x="0" y="0"/>
                      <wp:positionH relativeFrom="column">
                        <wp:posOffset>899160</wp:posOffset>
                      </wp:positionH>
                      <wp:positionV relativeFrom="paragraph">
                        <wp:posOffset>4445</wp:posOffset>
                      </wp:positionV>
                      <wp:extent cx="361950" cy="333375"/>
                      <wp:effectExtent l="0" t="0" r="19050" b="28575"/>
                      <wp:wrapNone/>
                      <wp:docPr id="88" name="Prostokąt 8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8" o:spid="_x0000_s1026" style="position:absolute;margin-left:70.8pt;margin-top:.35pt;width:28.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6608" behindDoc="0" locked="0" layoutInCell="1" allowOverlap="1" wp14:anchorId="1206A04C" wp14:editId="23404759">
                      <wp:simplePos x="0" y="0"/>
                      <wp:positionH relativeFrom="column">
                        <wp:posOffset>-5715</wp:posOffset>
                      </wp:positionH>
                      <wp:positionV relativeFrom="paragraph">
                        <wp:posOffset>6985</wp:posOffset>
                      </wp:positionV>
                      <wp:extent cx="361950" cy="333375"/>
                      <wp:effectExtent l="0" t="0" r="19050" b="28575"/>
                      <wp:wrapNone/>
                      <wp:docPr id="89" name="Prostokąt 8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9" o:spid="_x0000_s1026" style="position:absolute;margin-left:-.45pt;margin-top:.55pt;width:28.5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GgFpGl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705"/>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22752" behindDoc="0" locked="0" layoutInCell="1" allowOverlap="1" wp14:anchorId="73FDDC99" wp14:editId="6D04CD6B">
                      <wp:simplePos x="0" y="0"/>
                      <wp:positionH relativeFrom="column">
                        <wp:posOffset>1329690</wp:posOffset>
                      </wp:positionH>
                      <wp:positionV relativeFrom="paragraph">
                        <wp:posOffset>-2540</wp:posOffset>
                      </wp:positionV>
                      <wp:extent cx="361950" cy="333375"/>
                      <wp:effectExtent l="0" t="0" r="19050" b="28575"/>
                      <wp:wrapNone/>
                      <wp:docPr id="94" name="Prostokąt 9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4" o:spid="_x0000_s1026" style="position:absolute;margin-left:104.7pt;margin-top:-.2pt;width:28.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blcw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j+Vm5XMCAAD/BA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20704" behindDoc="0" locked="0" layoutInCell="1" allowOverlap="1" wp14:anchorId="6C497B07" wp14:editId="5A01B0CE">
                      <wp:simplePos x="0" y="0"/>
                      <wp:positionH relativeFrom="column">
                        <wp:posOffset>440055</wp:posOffset>
                      </wp:positionH>
                      <wp:positionV relativeFrom="paragraph">
                        <wp:posOffset>1270</wp:posOffset>
                      </wp:positionV>
                      <wp:extent cx="361950" cy="333375"/>
                      <wp:effectExtent l="0" t="0" r="19050" b="28575"/>
                      <wp:wrapNone/>
                      <wp:docPr id="95" name="Prostokąt 9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5" o:spid="_x0000_s1026" style="position:absolute;margin-left:34.65pt;margin-top:.1pt;width:28.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XWdA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OIXNdZ0AgAA/wQAAA4AAAAAAAAAAAAA&#10;AAAALgIAAGRycy9lMm9Eb2MueG1sUEsBAi0AFAAGAAgAAAAhABxuh/DZAAAABgEAAA8AAAAAAAAA&#10;AAAAAAAAzg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21728" behindDoc="0" locked="0" layoutInCell="1" allowOverlap="1" wp14:anchorId="0DE8B305" wp14:editId="332874AC">
                      <wp:simplePos x="0" y="0"/>
                      <wp:positionH relativeFrom="column">
                        <wp:posOffset>899160</wp:posOffset>
                      </wp:positionH>
                      <wp:positionV relativeFrom="paragraph">
                        <wp:posOffset>4445</wp:posOffset>
                      </wp:positionV>
                      <wp:extent cx="361950" cy="333375"/>
                      <wp:effectExtent l="0" t="0" r="19050" b="28575"/>
                      <wp:wrapNone/>
                      <wp:docPr id="96" name="Prostokąt 9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6" o:spid="_x0000_s1026" style="position:absolute;margin-left:70.8pt;margin-top:.35pt;width:28.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FUBwYNzAgAA/wQ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9680" behindDoc="0" locked="0" layoutInCell="1" allowOverlap="1" wp14:anchorId="3210CA9E" wp14:editId="4939EAF6">
                      <wp:simplePos x="0" y="0"/>
                      <wp:positionH relativeFrom="column">
                        <wp:posOffset>-5715</wp:posOffset>
                      </wp:positionH>
                      <wp:positionV relativeFrom="paragraph">
                        <wp:posOffset>6985</wp:posOffset>
                      </wp:positionV>
                      <wp:extent cx="361950" cy="333375"/>
                      <wp:effectExtent l="0" t="0" r="19050" b="28575"/>
                      <wp:wrapNone/>
                      <wp:docPr id="97" name="Prostokąt 9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7" o:spid="_x0000_s1026" style="position:absolute;margin-left:-.45pt;margin-top:.55pt;width:28.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Kwcg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DjzkrB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4.</w:t>
            </w: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952531">
              <w:rPr>
                <w:rFonts w:ascii="Calibri" w:hAnsi="Calibri" w:cs="Calibri"/>
                <w:bCs/>
                <w:sz w:val="20"/>
                <w:szCs w:val="20"/>
                <w:vertAlign w:val="superscript"/>
              </w:rPr>
              <w:t>7</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26848" behindDoc="0" locked="0" layoutInCell="1" allowOverlap="1" wp14:anchorId="4DF7B7DB" wp14:editId="33553A41">
                      <wp:simplePos x="0" y="0"/>
                      <wp:positionH relativeFrom="column">
                        <wp:posOffset>1329690</wp:posOffset>
                      </wp:positionH>
                      <wp:positionV relativeFrom="paragraph">
                        <wp:posOffset>-2540</wp:posOffset>
                      </wp:positionV>
                      <wp:extent cx="361950" cy="333375"/>
                      <wp:effectExtent l="0" t="0" r="19050" b="28575"/>
                      <wp:wrapNone/>
                      <wp:docPr id="98" name="Prostokąt 9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8" o:spid="_x0000_s1026" style="position:absolute;margin-left:104.7pt;margin-top:-.2pt;width:28.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dpcg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ASucdpcgIAAP8EAAAOAAAAAAAAAAAA&#10;AAAAAC4CAABkcnMvZTJvRG9jLnhtbFBLAQItABQABgAIAAAAIQAao+h03AAAAAgBAAAPAAAAAAAA&#10;AAAAAAAAAMwEAABkcnMvZG93bnJldi54bWxQSwUGAAAAAAQABADzAAAA1Q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24800" behindDoc="0" locked="0" layoutInCell="1" allowOverlap="1" wp14:anchorId="67A8A674" wp14:editId="4C069DFC">
                      <wp:simplePos x="0" y="0"/>
                      <wp:positionH relativeFrom="column">
                        <wp:posOffset>440055</wp:posOffset>
                      </wp:positionH>
                      <wp:positionV relativeFrom="paragraph">
                        <wp:posOffset>1270</wp:posOffset>
                      </wp:positionV>
                      <wp:extent cx="361950" cy="333375"/>
                      <wp:effectExtent l="0" t="0" r="19050" b="28575"/>
                      <wp:wrapNone/>
                      <wp:docPr id="99" name="Prostokąt 9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9" o:spid="_x0000_s1026" style="position:absolute;margin-left:34.65pt;margin-top:.1pt;width:28.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B/S5RacgIAAP8EAAAOAAAAAAAAAAAAAAAA&#10;AC4CAABkcnMvZTJvRG9jLnhtbFBLAQItABQABgAIAAAAIQAcbofw2QAAAAYBAAAPAAAAAAAAAAAA&#10;AAAAAMw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25824" behindDoc="0" locked="0" layoutInCell="1" allowOverlap="1" wp14:anchorId="34E7B154" wp14:editId="378AA2C2">
                      <wp:simplePos x="0" y="0"/>
                      <wp:positionH relativeFrom="column">
                        <wp:posOffset>899160</wp:posOffset>
                      </wp:positionH>
                      <wp:positionV relativeFrom="paragraph">
                        <wp:posOffset>4445</wp:posOffset>
                      </wp:positionV>
                      <wp:extent cx="361950" cy="333375"/>
                      <wp:effectExtent l="0" t="0" r="19050" b="28575"/>
                      <wp:wrapNone/>
                      <wp:docPr id="100" name="Prostokąt 10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0" o:spid="_x0000_s1026" style="position:absolute;margin-left:70.8pt;margin-top:.35pt;width:28.5pt;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Xt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IDF17XICAAABBQAADgAAAAAAAAAAAAAA&#10;AAAuAgAAZHJzL2Uyb0RvYy54bWxQSwECLQAUAAYACAAAACEAfzorOdoAAAAHAQAADwAAAAAAAAAA&#10;AAAAAADMBAAAZHJzL2Rvd25yZXYueG1sUEsFBgAAAAAEAAQA8wAAANM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23776" behindDoc="0" locked="0" layoutInCell="1" allowOverlap="1" wp14:anchorId="5C92ABA4" wp14:editId="01CF9124">
                      <wp:simplePos x="0" y="0"/>
                      <wp:positionH relativeFrom="column">
                        <wp:posOffset>-5715</wp:posOffset>
                      </wp:positionH>
                      <wp:positionV relativeFrom="paragraph">
                        <wp:posOffset>6985</wp:posOffset>
                      </wp:positionV>
                      <wp:extent cx="361950" cy="333375"/>
                      <wp:effectExtent l="0" t="0" r="19050" b="28575"/>
                      <wp:wrapNone/>
                      <wp:docPr id="101" name="Prostokąt 10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1" o:spid="_x0000_s1026" style="position:absolute;margin-left:-.45pt;margin-top:.55pt;width:28.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BBe66JyAgAAAQU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5.</w:t>
            </w:r>
          </w:p>
          <w:p w:rsidR="001F5456" w:rsidRPr="00952531" w:rsidRDefault="001F5456" w:rsidP="00706167">
            <w:pPr>
              <w:autoSpaceDE w:val="0"/>
              <w:autoSpaceDN w:val="0"/>
              <w:adjustRightInd w:val="0"/>
              <w:jc w:val="center"/>
              <w:rPr>
                <w:rFonts w:ascii="Calibri" w:hAnsi="Calibri" w:cs="Calibri"/>
                <w:b/>
                <w:bCs/>
                <w:sz w:val="20"/>
                <w:szCs w:val="20"/>
              </w:rPr>
            </w:pPr>
          </w:p>
          <w:p w:rsidR="001F5456" w:rsidRPr="00952531" w:rsidRDefault="001F5456" w:rsidP="00706167">
            <w:pPr>
              <w:autoSpaceDE w:val="0"/>
              <w:autoSpaceDN w:val="0"/>
              <w:adjustRightInd w:val="0"/>
              <w:jc w:val="center"/>
              <w:rPr>
                <w:rFonts w:ascii="Calibri" w:hAnsi="Calibri" w:cs="Calibri"/>
                <w:b/>
                <w:bCs/>
                <w:sz w:val="20"/>
                <w:szCs w:val="20"/>
              </w:rPr>
            </w:pPr>
          </w:p>
          <w:p w:rsidR="001F5456" w:rsidRPr="00952531" w:rsidRDefault="001F5456" w:rsidP="00706167">
            <w:pPr>
              <w:autoSpaceDE w:val="0"/>
              <w:autoSpaceDN w:val="0"/>
              <w:adjustRightInd w:val="0"/>
              <w:jc w:val="center"/>
              <w:rPr>
                <w:rFonts w:ascii="Calibri" w:hAnsi="Calibri" w:cs="Calibri"/>
                <w:b/>
                <w:bCs/>
                <w:sz w:val="20"/>
                <w:szCs w:val="20"/>
              </w:rPr>
            </w:pPr>
          </w:p>
          <w:p w:rsidR="001F5456" w:rsidRPr="00952531" w:rsidRDefault="001F5456" w:rsidP="00706167">
            <w:pPr>
              <w:autoSpaceDE w:val="0"/>
              <w:autoSpaceDN w:val="0"/>
              <w:adjustRightInd w:val="0"/>
              <w:jc w:val="center"/>
              <w:rPr>
                <w:rFonts w:ascii="Calibri" w:hAnsi="Calibri" w:cs="Calibri"/>
                <w:b/>
                <w:bCs/>
                <w:sz w:val="20"/>
                <w:szCs w:val="20"/>
              </w:rPr>
            </w:pPr>
          </w:p>
          <w:p w:rsidR="001F5456" w:rsidRPr="00952531" w:rsidRDefault="001F5456" w:rsidP="00706167">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7F3ED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w:t>
            </w:r>
            <w:r w:rsidR="0004257D" w:rsidRPr="007F3ED3">
              <w:rPr>
                <w:rFonts w:ascii="Calibri" w:hAnsi="Calibri" w:cs="Calibri"/>
                <w:bCs/>
                <w:sz w:val="20"/>
                <w:szCs w:val="20"/>
              </w:rPr>
              <w:t>30 czerwca 2024r.</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28896" behindDoc="0" locked="0" layoutInCell="1" allowOverlap="1" wp14:anchorId="12FFCE66" wp14:editId="7A9DDAFF">
                      <wp:simplePos x="0" y="0"/>
                      <wp:positionH relativeFrom="column">
                        <wp:posOffset>440055</wp:posOffset>
                      </wp:positionH>
                      <wp:positionV relativeFrom="paragraph">
                        <wp:posOffset>1270</wp:posOffset>
                      </wp:positionV>
                      <wp:extent cx="361950" cy="333375"/>
                      <wp:effectExtent l="0" t="0" r="19050" b="28575"/>
                      <wp:wrapNone/>
                      <wp:docPr id="103" name="Prostokąt 10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3" o:spid="_x0000_s1026" style="position:absolute;margin-left:34.65pt;margin-top:.1pt;width:28.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c9cw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cIDXPX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29920" behindDoc="0" locked="0" layoutInCell="1" allowOverlap="1" wp14:anchorId="14E76578" wp14:editId="0C2C779A">
                      <wp:simplePos x="0" y="0"/>
                      <wp:positionH relativeFrom="column">
                        <wp:posOffset>899160</wp:posOffset>
                      </wp:positionH>
                      <wp:positionV relativeFrom="paragraph">
                        <wp:posOffset>4445</wp:posOffset>
                      </wp:positionV>
                      <wp:extent cx="361950" cy="333375"/>
                      <wp:effectExtent l="0" t="0" r="19050" b="28575"/>
                      <wp:wrapNone/>
                      <wp:docPr id="104" name="Prostokąt 10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4" o:spid="_x0000_s1026" style="position:absolute;margin-left:70.8pt;margin-top:.35pt;width:28.5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0IdA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Chi30I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27872" behindDoc="0" locked="0" layoutInCell="1" allowOverlap="1" wp14:anchorId="20F4FB9B" wp14:editId="716526AC">
                      <wp:simplePos x="0" y="0"/>
                      <wp:positionH relativeFrom="column">
                        <wp:posOffset>-5715</wp:posOffset>
                      </wp:positionH>
                      <wp:positionV relativeFrom="paragraph">
                        <wp:posOffset>6985</wp:posOffset>
                      </wp:positionV>
                      <wp:extent cx="361950" cy="333375"/>
                      <wp:effectExtent l="0" t="0" r="19050" b="28575"/>
                      <wp:wrapNone/>
                      <wp:docPr id="105" name="Prostokąt 10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5" o:spid="_x0000_s1026" style="position:absolute;margin-left:-.45pt;margin-top:.55pt;width:28.5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NHdA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keTjR3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73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6.</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Minimalna całkowita wartość operacji wynosi nie mniej niż 50 tys. złotych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4016" behindDoc="0" locked="0" layoutInCell="1" allowOverlap="1" wp14:anchorId="50898B9F" wp14:editId="47BE2542">
                      <wp:simplePos x="0" y="0"/>
                      <wp:positionH relativeFrom="column">
                        <wp:posOffset>1329690</wp:posOffset>
                      </wp:positionH>
                      <wp:positionV relativeFrom="paragraph">
                        <wp:posOffset>-2540</wp:posOffset>
                      </wp:positionV>
                      <wp:extent cx="361950" cy="333375"/>
                      <wp:effectExtent l="0" t="0" r="19050" b="28575"/>
                      <wp:wrapNone/>
                      <wp:docPr id="106" name="Prostokąt 10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6" o:spid="_x0000_s1026" style="position:absolute;margin-left:104.7pt;margin-top:-.2pt;width:28.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GXcw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wVVBl3MCAAABBQAADgAAAAAAAAAA&#10;AAAAAAAuAgAAZHJzL2Uyb0RvYy54bWxQSwECLQAUAAYACAAAACEAGqPodNwAAAAIAQAADwAAAAAA&#10;AAAAAAAAAADN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1968" behindDoc="0" locked="0" layoutInCell="1" allowOverlap="1" wp14:anchorId="64A82E4A" wp14:editId="2304BA81">
                      <wp:simplePos x="0" y="0"/>
                      <wp:positionH relativeFrom="column">
                        <wp:posOffset>440055</wp:posOffset>
                      </wp:positionH>
                      <wp:positionV relativeFrom="paragraph">
                        <wp:posOffset>1270</wp:posOffset>
                      </wp:positionV>
                      <wp:extent cx="361950" cy="33337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34.65pt;margin-top:.1pt;width:28.5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R1cQIAAP0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2992" behindDoc="0" locked="0" layoutInCell="1" allowOverlap="1" wp14:anchorId="0773B6BE" wp14:editId="7D363C42">
                      <wp:simplePos x="0" y="0"/>
                      <wp:positionH relativeFrom="column">
                        <wp:posOffset>899160</wp:posOffset>
                      </wp:positionH>
                      <wp:positionV relativeFrom="paragraph">
                        <wp:posOffset>4445</wp:posOffset>
                      </wp:positionV>
                      <wp:extent cx="361950" cy="3333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70.8pt;margin-top:.35pt;width:28.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5cgIAAP0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C+viuXICAAD9BA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0944" behindDoc="0" locked="0" layoutInCell="1" allowOverlap="1" wp14:anchorId="24B2BABF" wp14:editId="77B2F425">
                      <wp:simplePos x="0" y="0"/>
                      <wp:positionH relativeFrom="column">
                        <wp:posOffset>-5715</wp:posOffset>
                      </wp:positionH>
                      <wp:positionV relativeFrom="paragraph">
                        <wp:posOffset>6985</wp:posOffset>
                      </wp:positionV>
                      <wp:extent cx="361950" cy="333375"/>
                      <wp:effectExtent l="0" t="0" r="19050" b="28575"/>
                      <wp:wrapNone/>
                      <wp:docPr id="107" name="Prostokąt 10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7" o:spid="_x0000_s1026" style="position:absolute;margin-left:-.45pt;margin-top:.55pt;width:28.5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Ycw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xOt/Y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25"/>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6a.</w:t>
            </w:r>
          </w:p>
        </w:tc>
        <w:tc>
          <w:tcPr>
            <w:tcW w:w="6663" w:type="dxa"/>
            <w:tcBorders>
              <w:top w:val="nil"/>
              <w:left w:val="nil"/>
              <w:bottom w:val="nil"/>
              <w:right w:val="nil"/>
            </w:tcBorders>
            <w:vAlign w:val="center"/>
          </w:tcPr>
          <w:p w:rsidR="009C25CA" w:rsidRPr="00952531" w:rsidRDefault="009C25CA" w:rsidP="007F3ED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Pomoc na jedną operację własną LGD nie przekracza </w:t>
            </w:r>
            <w:r w:rsidR="0004257D">
              <w:rPr>
                <w:rFonts w:ascii="Calibri" w:hAnsi="Calibri" w:cs="Calibri"/>
                <w:bCs/>
                <w:strike/>
                <w:sz w:val="20"/>
                <w:szCs w:val="20"/>
              </w:rPr>
              <w:t xml:space="preserve"> </w:t>
            </w:r>
            <w:r w:rsidR="0004257D" w:rsidRPr="007F3ED3">
              <w:rPr>
                <w:rFonts w:ascii="Calibri" w:hAnsi="Calibri" w:cs="Calibri"/>
                <w:bCs/>
                <w:sz w:val="20"/>
                <w:szCs w:val="20"/>
              </w:rPr>
              <w:t>500 tys. złotych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8112" behindDoc="0" locked="0" layoutInCell="1" allowOverlap="1" wp14:anchorId="274D2994" wp14:editId="5640C916">
                      <wp:simplePos x="0" y="0"/>
                      <wp:positionH relativeFrom="column">
                        <wp:posOffset>1329690</wp:posOffset>
                      </wp:positionH>
                      <wp:positionV relativeFrom="paragraph">
                        <wp:posOffset>-2540</wp:posOffset>
                      </wp:positionV>
                      <wp:extent cx="361950" cy="333375"/>
                      <wp:effectExtent l="0" t="0" r="19050" b="28575"/>
                      <wp:wrapNone/>
                      <wp:docPr id="108" name="Prostokąt 10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8" o:spid="_x0000_s1026" style="position:absolute;margin-left:104.7pt;margin-top:-.2pt;width:28.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X8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BjQhX8cgIAAAEFAAAOAAAAAAAAAAAA&#10;AAAAAC4CAABkcnMvZTJvRG9jLnhtbFBLAQItABQABgAIAAAAIQAao+h03AAAAAgBAAAPAAAAAAAA&#10;AAAAAAAAAMw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6064" behindDoc="0" locked="0" layoutInCell="1" allowOverlap="1" wp14:anchorId="0E6F4549" wp14:editId="5DC1B166">
                      <wp:simplePos x="0" y="0"/>
                      <wp:positionH relativeFrom="column">
                        <wp:posOffset>440055</wp:posOffset>
                      </wp:positionH>
                      <wp:positionV relativeFrom="paragraph">
                        <wp:posOffset>1270</wp:posOffset>
                      </wp:positionV>
                      <wp:extent cx="361950" cy="3333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34.65pt;margin-top:.1pt;width:28.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7088" behindDoc="0" locked="0" layoutInCell="1" allowOverlap="1" wp14:anchorId="6ABF7284" wp14:editId="4D991156">
                      <wp:simplePos x="0" y="0"/>
                      <wp:positionH relativeFrom="column">
                        <wp:posOffset>899160</wp:posOffset>
                      </wp:positionH>
                      <wp:positionV relativeFrom="paragraph">
                        <wp:posOffset>4445</wp:posOffset>
                      </wp:positionV>
                      <wp:extent cx="361950" cy="333375"/>
                      <wp:effectExtent l="0" t="0" r="19050" b="28575"/>
                      <wp:wrapNone/>
                      <wp:docPr id="109" name="Prostokąt 10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9" o:spid="_x0000_s1026" style="position:absolute;margin-left:70.8pt;margin-top:.35pt;width:28.5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uzcw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FMti7N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5040" behindDoc="0" locked="0" layoutInCell="1" allowOverlap="1" wp14:anchorId="043AF2DA" wp14:editId="64834A2B">
                      <wp:simplePos x="0" y="0"/>
                      <wp:positionH relativeFrom="column">
                        <wp:posOffset>-5715</wp:posOffset>
                      </wp:positionH>
                      <wp:positionV relativeFrom="paragraph">
                        <wp:posOffset>6985</wp:posOffset>
                      </wp:positionV>
                      <wp:extent cx="361950" cy="333375"/>
                      <wp:effectExtent l="0" t="0" r="19050" b="28575"/>
                      <wp:wrapNone/>
                      <wp:docPr id="110" name="Prostokąt 11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0" o:spid="_x0000_s1026" style="position:absolute;margin-left:-.45pt;margin-top:.55pt;width:28.5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L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OOf48tyAgAAAQU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692"/>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lastRenderedPageBreak/>
              <w:t>7.</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realizujący operację w zakresie innym niż określony w § 2 ust.1 pkt 2 lit. a rozporządzenia</w:t>
            </w:r>
            <w:r w:rsidRPr="00952531">
              <w:rPr>
                <w:rFonts w:ascii="Calibri" w:hAnsi="Calibri" w:cs="Calibri"/>
                <w:bCs/>
                <w:sz w:val="20"/>
                <w:szCs w:val="20"/>
                <w:vertAlign w:val="superscript"/>
              </w:rPr>
              <w:t>3</w:t>
            </w:r>
            <w:r w:rsidRPr="00952531">
              <w:rPr>
                <w:rFonts w:ascii="Calibri" w:hAnsi="Calibri" w:cs="Calibri"/>
                <w:bCs/>
                <w:sz w:val="20"/>
                <w:szCs w:val="20"/>
              </w:rPr>
              <w:t xml:space="preserve"> spełnia co najmniej 1 z poniższych warunków:</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42208" behindDoc="0" locked="0" layoutInCell="1" allowOverlap="1" wp14:anchorId="1BC13D92" wp14:editId="5F63DDBB">
                      <wp:simplePos x="0" y="0"/>
                      <wp:positionH relativeFrom="column">
                        <wp:posOffset>1329690</wp:posOffset>
                      </wp:positionH>
                      <wp:positionV relativeFrom="paragraph">
                        <wp:posOffset>-2540</wp:posOffset>
                      </wp:positionV>
                      <wp:extent cx="361950" cy="333375"/>
                      <wp:effectExtent l="0" t="0" r="19050" b="28575"/>
                      <wp:wrapNone/>
                      <wp:docPr id="111" name="Prostokąt 11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1" o:spid="_x0000_s1026" style="position:absolute;margin-left:104.7pt;margin-top:-.2pt;width:28.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DT8H2EcgIAAAEFAAAOAAAAAAAAAAAA&#10;AAAAAC4CAABkcnMvZTJvRG9jLnhtbFBLAQItABQABgAIAAAAIQAao+h03AAAAAgBAAAPAAAAAAAA&#10;AAAAAAAAAMwEAABkcnMvZG93bnJldi54bWxQSwUGAAAAAAQABADzAAAA1Q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0160" behindDoc="0" locked="0" layoutInCell="1" allowOverlap="1" wp14:anchorId="153E4B05" wp14:editId="11D0AA81">
                      <wp:simplePos x="0" y="0"/>
                      <wp:positionH relativeFrom="column">
                        <wp:posOffset>440055</wp:posOffset>
                      </wp:positionH>
                      <wp:positionV relativeFrom="paragraph">
                        <wp:posOffset>1270</wp:posOffset>
                      </wp:positionV>
                      <wp:extent cx="361950" cy="333375"/>
                      <wp:effectExtent l="0" t="0" r="19050" b="28575"/>
                      <wp:wrapNone/>
                      <wp:docPr id="10" name="Prostokąt 1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 o:spid="_x0000_s1026" style="position:absolute;margin-left:34.65pt;margin-top:.1pt;width:28.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pqcQ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1184" behindDoc="0" locked="0" layoutInCell="1" allowOverlap="1" wp14:anchorId="0D29C65F" wp14:editId="16ABE422">
                      <wp:simplePos x="0" y="0"/>
                      <wp:positionH relativeFrom="column">
                        <wp:posOffset>899160</wp:posOffset>
                      </wp:positionH>
                      <wp:positionV relativeFrom="paragraph">
                        <wp:posOffset>4445</wp:posOffset>
                      </wp:positionV>
                      <wp:extent cx="361950" cy="33337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 o:spid="_x0000_s1026" style="position:absolute;margin-left:70.8pt;margin-top:.35pt;width:28.5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39136" behindDoc="0" locked="0" layoutInCell="1" allowOverlap="1" wp14:anchorId="5B5BB9FA" wp14:editId="68FA8C8D">
                      <wp:simplePos x="0" y="0"/>
                      <wp:positionH relativeFrom="column">
                        <wp:posOffset>-5715</wp:posOffset>
                      </wp:positionH>
                      <wp:positionV relativeFrom="paragraph">
                        <wp:posOffset>6985</wp:posOffset>
                      </wp:positionV>
                      <wp:extent cx="361950" cy="3333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45pt;margin-top:.55pt;width:28.5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0McgIAAP8E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Bi+fQx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689"/>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a)</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posiada doświadczenie w realizacji projektów o charakterze podobnym do operacji, którą zamierza realizować, lub</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44256" behindDoc="0" locked="0" layoutInCell="1" allowOverlap="1" wp14:anchorId="6EEEEA2A" wp14:editId="5E9A5181">
                      <wp:simplePos x="0" y="0"/>
                      <wp:positionH relativeFrom="column">
                        <wp:posOffset>1329690</wp:posOffset>
                      </wp:positionH>
                      <wp:positionV relativeFrom="paragraph">
                        <wp:posOffset>-2540</wp:posOffset>
                      </wp:positionV>
                      <wp:extent cx="361950" cy="333375"/>
                      <wp:effectExtent l="0" t="0" r="19050" b="28575"/>
                      <wp:wrapNone/>
                      <wp:docPr id="112" name="Prostokąt 11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2" o:spid="_x0000_s1026" style="position:absolute;margin-left:104.7pt;margin-top:-.2pt;width:28.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9U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g0HfVHMCAAABBQ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3232" behindDoc="0" locked="0" layoutInCell="1" allowOverlap="1" wp14:anchorId="6135B2A1" wp14:editId="6412B27D">
                      <wp:simplePos x="0" y="0"/>
                      <wp:positionH relativeFrom="column">
                        <wp:posOffset>-5715</wp:posOffset>
                      </wp:positionH>
                      <wp:positionV relativeFrom="paragraph">
                        <wp:posOffset>6985</wp:posOffset>
                      </wp:positionV>
                      <wp:extent cx="361950" cy="333375"/>
                      <wp:effectExtent l="0" t="0" r="19050" b="28575"/>
                      <wp:wrapNone/>
                      <wp:docPr id="115" name="Prostokąt 11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5" o:spid="_x0000_s1026" style="position:absolute;margin-left:-.45pt;margin-top:.55pt;width:28.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VhdA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Ukp1Y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71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b)</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posiada zasoby odpowiednie do przedmiotu operacji, którą zamierza realizować, lub</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46304" behindDoc="0" locked="0" layoutInCell="1" allowOverlap="1" wp14:anchorId="3C5643BF" wp14:editId="5471C429">
                      <wp:simplePos x="0" y="0"/>
                      <wp:positionH relativeFrom="column">
                        <wp:posOffset>1329690</wp:posOffset>
                      </wp:positionH>
                      <wp:positionV relativeFrom="paragraph">
                        <wp:posOffset>-2540</wp:posOffset>
                      </wp:positionV>
                      <wp:extent cx="361950" cy="333375"/>
                      <wp:effectExtent l="0" t="0" r="19050" b="28575"/>
                      <wp:wrapNone/>
                      <wp:docPr id="116" name="Prostokąt 11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6" o:spid="_x0000_s1026" style="position:absolute;margin-left:104.7pt;margin-top:-.2pt;width:28.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xcw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AvvXsXMCAAABBQ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5280" behindDoc="0" locked="0" layoutInCell="1" allowOverlap="1" wp14:anchorId="2B7F4791" wp14:editId="4CE94404">
                      <wp:simplePos x="0" y="0"/>
                      <wp:positionH relativeFrom="column">
                        <wp:posOffset>-5715</wp:posOffset>
                      </wp:positionH>
                      <wp:positionV relativeFrom="paragraph">
                        <wp:posOffset>6985</wp:posOffset>
                      </wp:positionV>
                      <wp:extent cx="361950" cy="333375"/>
                      <wp:effectExtent l="0" t="0" r="19050" b="28575"/>
                      <wp:wrapNone/>
                      <wp:docPr id="119" name="Prostokąt 11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9" o:spid="_x0000_s1026" style="position:absolute;margin-left:-.45pt;margin-top:.55pt;width:28.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2Vcw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CQgx2V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09"/>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c)</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posiada kwalifikacje odpowiednie do przedmiotu operacji, którą zamierza realizować, jeżeli jest osobą fizyczną, lub</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48352" behindDoc="0" locked="0" layoutInCell="1" allowOverlap="1" wp14:anchorId="2BE32C17" wp14:editId="451F31A4">
                      <wp:simplePos x="0" y="0"/>
                      <wp:positionH relativeFrom="column">
                        <wp:posOffset>1329690</wp:posOffset>
                      </wp:positionH>
                      <wp:positionV relativeFrom="paragraph">
                        <wp:posOffset>-2540</wp:posOffset>
                      </wp:positionV>
                      <wp:extent cx="361950" cy="333375"/>
                      <wp:effectExtent l="0" t="0" r="19050" b="28575"/>
                      <wp:wrapNone/>
                      <wp:docPr id="120" name="Prostokąt 12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0" o:spid="_x0000_s1026" style="position:absolute;margin-left:104.7pt;margin-top:-.2pt;width:28.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CmbFigcgIAAAEFAAAOAAAAAAAAAAAA&#10;AAAAAC4CAABkcnMvZTJvRG9jLnhtbFBLAQItABQABgAIAAAAIQAao+h03AAAAAgBAAAPAAAAAAAA&#10;AAAAAAAAAMwEAABkcnMvZG93bnJldi54bWxQSwUGAAAAAAQABADzAAAA1Q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7328" behindDoc="0" locked="0" layoutInCell="1" allowOverlap="1" wp14:anchorId="58C03EC3" wp14:editId="6234A50A">
                      <wp:simplePos x="0" y="0"/>
                      <wp:positionH relativeFrom="column">
                        <wp:posOffset>-5715</wp:posOffset>
                      </wp:positionH>
                      <wp:positionV relativeFrom="paragraph">
                        <wp:posOffset>6985</wp:posOffset>
                      </wp:positionV>
                      <wp:extent cx="361950" cy="333375"/>
                      <wp:effectExtent l="0" t="0" r="19050" b="28575"/>
                      <wp:wrapNone/>
                      <wp:docPr id="123" name="Prostokąt 12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3" o:spid="_x0000_s1026" style="position:absolute;margin-left:-.45pt;margin-top:.55pt;width:28.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23fpw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69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d)</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wykonuje działalność odpowiednią do przedmiotu operacji, którą zamierza realizować</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50400" behindDoc="0" locked="0" layoutInCell="1" allowOverlap="1" wp14:anchorId="18AC678C" wp14:editId="290D2374">
                      <wp:simplePos x="0" y="0"/>
                      <wp:positionH relativeFrom="column">
                        <wp:posOffset>1329690</wp:posOffset>
                      </wp:positionH>
                      <wp:positionV relativeFrom="paragraph">
                        <wp:posOffset>-2540</wp:posOffset>
                      </wp:positionV>
                      <wp:extent cx="361950" cy="333375"/>
                      <wp:effectExtent l="0" t="0" r="19050" b="28575"/>
                      <wp:wrapNone/>
                      <wp:docPr id="124" name="Prostokąt 12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4" o:spid="_x0000_s1026" style="position:absolute;margin-left:104.7pt;margin-top:-.2pt;width:28.5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J9ZQRXMCAAABBQ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9376" behindDoc="0" locked="0" layoutInCell="1" allowOverlap="1" wp14:anchorId="7815D874" wp14:editId="791DC6A2">
                      <wp:simplePos x="0" y="0"/>
                      <wp:positionH relativeFrom="column">
                        <wp:posOffset>-5715</wp:posOffset>
                      </wp:positionH>
                      <wp:positionV relativeFrom="paragraph">
                        <wp:posOffset>6985</wp:posOffset>
                      </wp:positionV>
                      <wp:extent cx="361950" cy="333375"/>
                      <wp:effectExtent l="0" t="0" r="19050" b="28575"/>
                      <wp:wrapNone/>
                      <wp:docPr id="127" name="Prostokąt 12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7" o:spid="_x0000_s1026" style="position:absolute;margin-left:-.45pt;margin-top:.55pt;width:28.5pt;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V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eSUMy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3Z/KV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8.</w:t>
            </w: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jest uzasadniona ekonomicznie i będzie realizowana zgodnie z biznesplanem (nie dotyczy operacji  realizowanej wyłącznie w zakresie określonym w § 2 ust.1 pkt 1 lub 5-8 rozporządzenia</w:t>
            </w:r>
            <w:r w:rsidRPr="00952531">
              <w:rPr>
                <w:rFonts w:ascii="Calibri" w:hAnsi="Calibri" w:cs="Calibri"/>
                <w:bCs/>
                <w:sz w:val="20"/>
                <w:szCs w:val="20"/>
                <w:vertAlign w:val="superscript"/>
              </w:rPr>
              <w:t>3</w:t>
            </w:r>
            <w:r w:rsidRPr="00952531">
              <w:rPr>
                <w:rFonts w:ascii="Calibri" w:hAnsi="Calibri" w:cs="Calibri"/>
                <w:bCs/>
                <w:sz w:val="20"/>
                <w:szCs w:val="20"/>
              </w:rPr>
              <w:t>), który zawiera informacje wskazane w § 4 ust.4 rozporządzenia</w:t>
            </w:r>
            <w:r w:rsidRPr="00952531">
              <w:rPr>
                <w:rFonts w:ascii="Calibri" w:hAnsi="Calibri" w:cs="Calibri"/>
                <w:bCs/>
                <w:sz w:val="20"/>
                <w:szCs w:val="20"/>
                <w:vertAlign w:val="superscript"/>
              </w:rPr>
              <w:t>3</w:t>
            </w:r>
            <w:r w:rsidRPr="00952531">
              <w:rPr>
                <w:rFonts w:ascii="Calibri" w:hAnsi="Calibri" w:cs="Calibri"/>
                <w:bCs/>
                <w:sz w:val="20"/>
                <w:szCs w:val="20"/>
              </w:rPr>
              <w:t>)</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54496" behindDoc="0" locked="0" layoutInCell="1" allowOverlap="1" wp14:anchorId="065A35A8" wp14:editId="4DC92ACC">
                      <wp:simplePos x="0" y="0"/>
                      <wp:positionH relativeFrom="column">
                        <wp:posOffset>1329690</wp:posOffset>
                      </wp:positionH>
                      <wp:positionV relativeFrom="paragraph">
                        <wp:posOffset>-2540</wp:posOffset>
                      </wp:positionV>
                      <wp:extent cx="361950" cy="333375"/>
                      <wp:effectExtent l="0" t="0" r="19050" b="28575"/>
                      <wp:wrapNone/>
                      <wp:docPr id="128" name="Prostokąt 12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8" o:spid="_x0000_s1026" style="position:absolute;margin-left:104.7pt;margin-top:-.2pt;width:28.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ix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5R84sXMCAAABBQ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2448" behindDoc="0" locked="0" layoutInCell="1" allowOverlap="1" wp14:anchorId="397BB9DD" wp14:editId="5A962063">
                      <wp:simplePos x="0" y="0"/>
                      <wp:positionH relativeFrom="column">
                        <wp:posOffset>440055</wp:posOffset>
                      </wp:positionH>
                      <wp:positionV relativeFrom="paragraph">
                        <wp:posOffset>1270</wp:posOffset>
                      </wp:positionV>
                      <wp:extent cx="361950" cy="333375"/>
                      <wp:effectExtent l="0" t="0" r="19050" b="28575"/>
                      <wp:wrapNone/>
                      <wp:docPr id="129" name="Prostokąt 12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9" o:spid="_x0000_s1026" style="position:absolute;margin-left:34.65pt;margin-top:.1pt;width:28.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b+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eSMMy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1XCm/nMCAAABBQAADgAAAAAAAAAAAAAA&#10;AAAuAgAAZHJzL2Uyb0RvYy54bWxQSwECLQAUAAYACAAAACEAHG6H8NkAAAAGAQAADwAAAAAAAAAA&#10;AAAAAADNBAAAZHJzL2Rvd25yZXYueG1sUEsFBgAAAAAEAAQA8wAAANM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3472" behindDoc="0" locked="0" layoutInCell="1" allowOverlap="1" wp14:anchorId="4C654C48" wp14:editId="652C4996">
                      <wp:simplePos x="0" y="0"/>
                      <wp:positionH relativeFrom="column">
                        <wp:posOffset>899160</wp:posOffset>
                      </wp:positionH>
                      <wp:positionV relativeFrom="paragraph">
                        <wp:posOffset>4445</wp:posOffset>
                      </wp:positionV>
                      <wp:extent cx="361950" cy="333375"/>
                      <wp:effectExtent l="0" t="0" r="19050" b="28575"/>
                      <wp:wrapNone/>
                      <wp:docPr id="130" name="Prostokąt 13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0" o:spid="_x0000_s1026" style="position:absolute;margin-left:70.8pt;margin-top:.35pt;width:28.5pt;height:2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cw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GXCzoZzAgAAAQU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1424" behindDoc="0" locked="0" layoutInCell="1" allowOverlap="1" wp14:anchorId="6F0FDAC1" wp14:editId="4E480118">
                      <wp:simplePos x="0" y="0"/>
                      <wp:positionH relativeFrom="column">
                        <wp:posOffset>-5715</wp:posOffset>
                      </wp:positionH>
                      <wp:positionV relativeFrom="paragraph">
                        <wp:posOffset>6985</wp:posOffset>
                      </wp:positionV>
                      <wp:extent cx="361950" cy="333375"/>
                      <wp:effectExtent l="0" t="0" r="19050" b="28575"/>
                      <wp:wrapNone/>
                      <wp:docPr id="131" name="Prostokąt 13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1" o:spid="_x0000_s1026" style="position:absolute;margin-left:-.45pt;margin-top:.55pt;width:28.5pt;height:2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VrVDJ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5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9.</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Została wydana ostateczna decyzja o środowiskowych uwarunkowaniach, jeżeli jej wydanie jest wymagane przepisami odrębnymi</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58592" behindDoc="0" locked="0" layoutInCell="1" allowOverlap="1" wp14:anchorId="3B5ECD9C" wp14:editId="3F02B5FC">
                      <wp:simplePos x="0" y="0"/>
                      <wp:positionH relativeFrom="column">
                        <wp:posOffset>1329690</wp:posOffset>
                      </wp:positionH>
                      <wp:positionV relativeFrom="paragraph">
                        <wp:posOffset>-2540</wp:posOffset>
                      </wp:positionV>
                      <wp:extent cx="361950" cy="333375"/>
                      <wp:effectExtent l="0" t="0" r="19050" b="28575"/>
                      <wp:wrapNone/>
                      <wp:docPr id="132" name="Prostokąt 13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2" o:spid="_x0000_s1026" style="position:absolute;margin-left:104.7pt;margin-top:-.2pt;width:28.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BRzyGXMCAAABBQ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6544" behindDoc="0" locked="0" layoutInCell="1" allowOverlap="1" wp14:anchorId="660C55FE" wp14:editId="024BDC20">
                      <wp:simplePos x="0" y="0"/>
                      <wp:positionH relativeFrom="column">
                        <wp:posOffset>440055</wp:posOffset>
                      </wp:positionH>
                      <wp:positionV relativeFrom="paragraph">
                        <wp:posOffset>1270</wp:posOffset>
                      </wp:positionV>
                      <wp:extent cx="361950" cy="333375"/>
                      <wp:effectExtent l="0" t="0" r="19050" b="28575"/>
                      <wp:wrapNone/>
                      <wp:docPr id="133" name="Prostokąt 13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3" o:spid="_x0000_s1026" style="position:absolute;margin-left:34.65pt;margin-top:.1pt;width:28.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xWcw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NXNsVnMCAAABBQAADgAAAAAAAAAAAAAA&#10;AAAuAgAAZHJzL2Uyb0RvYy54bWxQSwECLQAUAAYACAAAACEAHG6H8NkAAAAGAQAADwAAAAAAAAAA&#10;AAAAAADNBAAAZHJzL2Rvd25yZXYueG1sUEsFBgAAAAAEAAQA8wAAANM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7568" behindDoc="0" locked="0" layoutInCell="1" allowOverlap="1" wp14:anchorId="33486BDA" wp14:editId="7C5E54D3">
                      <wp:simplePos x="0" y="0"/>
                      <wp:positionH relativeFrom="column">
                        <wp:posOffset>899160</wp:posOffset>
                      </wp:positionH>
                      <wp:positionV relativeFrom="paragraph">
                        <wp:posOffset>4445</wp:posOffset>
                      </wp:positionV>
                      <wp:extent cx="361950" cy="333375"/>
                      <wp:effectExtent l="0" t="0" r="19050" b="28575"/>
                      <wp:wrapNone/>
                      <wp:docPr id="134" name="Prostokąt 13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4" o:spid="_x0000_s1026" style="position:absolute;margin-left:70.8pt;margin-top:.35pt;width:28.5pt;height:2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OR4xmNzAgAAAQU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5520" behindDoc="0" locked="0" layoutInCell="1" allowOverlap="1" wp14:anchorId="49E91032" wp14:editId="0D1F3D70">
                      <wp:simplePos x="0" y="0"/>
                      <wp:positionH relativeFrom="column">
                        <wp:posOffset>-5715</wp:posOffset>
                      </wp:positionH>
                      <wp:positionV relativeFrom="paragraph">
                        <wp:posOffset>6985</wp:posOffset>
                      </wp:positionV>
                      <wp:extent cx="361950" cy="333375"/>
                      <wp:effectExtent l="0" t="0" r="19050" b="28575"/>
                      <wp:wrapNone/>
                      <wp:docPr id="135" name="Prostokąt 13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5" o:spid="_x0000_s1026" style="position:absolute;margin-left:-.45pt;margin-top:.55pt;width:28.5pt;height:2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gsdQ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" fillcolor="window" strokecolor="windowText" strokeweight=".5pt"/>
                  </w:pict>
                </mc:Fallback>
              </mc:AlternateContent>
            </w:r>
          </w:p>
        </w:tc>
      </w:tr>
      <w:tr w:rsidR="00482CB1" w:rsidRPr="00482CB1" w:rsidTr="003D1622">
        <w:trPr>
          <w:trHeight w:val="696"/>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VII.</w:t>
            </w:r>
          </w:p>
          <w:p w:rsidR="001F5456" w:rsidRPr="00952531" w:rsidRDefault="001F5456" w:rsidP="009C25CA">
            <w:pPr>
              <w:autoSpaceDE w:val="0"/>
              <w:autoSpaceDN w:val="0"/>
              <w:adjustRightInd w:val="0"/>
              <w:jc w:val="center"/>
              <w:rPr>
                <w:rFonts w:ascii="Calibri" w:hAnsi="Calibri" w:cs="Calibri"/>
                <w:b/>
                <w:bCs/>
              </w:rPr>
            </w:pPr>
          </w:p>
          <w:p w:rsidR="001F5456" w:rsidRPr="00952531" w:rsidRDefault="001F5456" w:rsidP="009C25CA">
            <w:pPr>
              <w:autoSpaceDE w:val="0"/>
              <w:autoSpaceDN w:val="0"/>
              <w:adjustRightInd w:val="0"/>
              <w:jc w:val="center"/>
              <w:rPr>
                <w:rFonts w:ascii="Calibri" w:hAnsi="Calibri" w:cs="Calibri"/>
                <w:b/>
                <w:bCs/>
              </w:rPr>
            </w:pPr>
          </w:p>
          <w:p w:rsidR="001F5456" w:rsidRPr="00952531" w:rsidRDefault="001F5456"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wzmocnienia kapitału społecznego, w tym podnoszenie wiedzy społeczności lokalnej w zakresie ochrony środowiska i zmian klimatycznych, także z wykorzystaniem rozwiązań innowacyjnych</w:t>
            </w:r>
          </w:p>
        </w:tc>
        <w:tc>
          <w:tcPr>
            <w:tcW w:w="3215" w:type="dxa"/>
            <w:gridSpan w:val="4"/>
            <w:tcBorders>
              <w:top w:val="nil"/>
              <w:left w:val="nil"/>
              <w:bottom w:val="nil"/>
            </w:tcBorders>
          </w:tcPr>
          <w:p w:rsidR="009C25CA" w:rsidRPr="00952531" w:rsidRDefault="009C25CA" w:rsidP="009C25CA">
            <w:pPr>
              <w:autoSpaceDE w:val="0"/>
              <w:autoSpaceDN w:val="0"/>
              <w:adjustRightInd w:val="0"/>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84192" behindDoc="0" locked="0" layoutInCell="1" allowOverlap="1" wp14:anchorId="02849B0D" wp14:editId="343CFF64">
                      <wp:simplePos x="0" y="0"/>
                      <wp:positionH relativeFrom="column">
                        <wp:posOffset>1356360</wp:posOffset>
                      </wp:positionH>
                      <wp:positionV relativeFrom="paragraph">
                        <wp:posOffset>74930</wp:posOffset>
                      </wp:positionV>
                      <wp:extent cx="361950" cy="333375"/>
                      <wp:effectExtent l="0" t="0" r="19050" b="28575"/>
                      <wp:wrapNone/>
                      <wp:docPr id="199" name="Prostokąt 19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9" o:spid="_x0000_s1026" style="position:absolute;margin-left:106.8pt;margin-top:5.9pt;width:28.5pt;height:2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AbGIwUdQIAAAIFAAAOAAAA&#10;AAAAAAAAAAAAAC4CAABkcnMvZTJvRG9jLnhtbFBLAQItABQABgAIAAAAIQC3dFiq3wAAAAkBAAAP&#10;AAAAAAAAAAAAAAAAAM8EAABkcnMvZG93bnJldi54bWxQSwUGAAAAAAQABADzAAAA2wUAAAAA&#10;" fillcolor="window" strokecolor="windowText" strokeweight="2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83168" behindDoc="0" locked="0" layoutInCell="1" allowOverlap="1" wp14:anchorId="231E659E" wp14:editId="602D110C">
                      <wp:simplePos x="0" y="0"/>
                      <wp:positionH relativeFrom="column">
                        <wp:posOffset>-5715</wp:posOffset>
                      </wp:positionH>
                      <wp:positionV relativeFrom="paragraph">
                        <wp:posOffset>74930</wp:posOffset>
                      </wp:positionV>
                      <wp:extent cx="361950" cy="333375"/>
                      <wp:effectExtent l="0" t="0" r="19050" b="28575"/>
                      <wp:wrapNone/>
                      <wp:docPr id="200" name="Prostokąt 20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0" o:spid="_x0000_s1026" style="position:absolute;margin-left:-.45pt;margin-top:5.9pt;width:28.5pt;height:2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" fillcolor="window" strokecolor="windowText" strokeweight="2pt"/>
                  </w:pict>
                </mc:Fallback>
              </mc:AlternateContent>
            </w:r>
          </w:p>
        </w:tc>
      </w:tr>
      <w:tr w:rsidR="00482CB1" w:rsidRPr="00482CB1" w:rsidTr="003D1622">
        <w:trPr>
          <w:trHeight w:val="748"/>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VIII.</w:t>
            </w:r>
          </w:p>
          <w:p w:rsidR="001F5456" w:rsidRPr="00952531" w:rsidRDefault="001F5456"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przedsiębiorczości na obszarze wiejskim objętym LSR przez podejmowanie działalności gospodarczej</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6240" behindDoc="0" locked="0" layoutInCell="1" allowOverlap="1" wp14:anchorId="3BF3F178" wp14:editId="188368F4">
                      <wp:simplePos x="0" y="0"/>
                      <wp:positionH relativeFrom="column">
                        <wp:posOffset>1356360</wp:posOffset>
                      </wp:positionH>
                      <wp:positionV relativeFrom="paragraph">
                        <wp:posOffset>74930</wp:posOffset>
                      </wp:positionV>
                      <wp:extent cx="361950" cy="333375"/>
                      <wp:effectExtent l="0" t="0" r="19050" b="28575"/>
                      <wp:wrapNone/>
                      <wp:docPr id="201" name="Prostokąt 20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1" o:spid="_x0000_s1026" style="position:absolute;margin-left:106.8pt;margin-top:5.9pt;width:28.5pt;height:2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5216" behindDoc="0" locked="0" layoutInCell="1" allowOverlap="1" wp14:anchorId="045E22C0" wp14:editId="2A67C584">
                      <wp:simplePos x="0" y="0"/>
                      <wp:positionH relativeFrom="column">
                        <wp:posOffset>-5715</wp:posOffset>
                      </wp:positionH>
                      <wp:positionV relativeFrom="paragraph">
                        <wp:posOffset>74930</wp:posOffset>
                      </wp:positionV>
                      <wp:extent cx="361950" cy="333375"/>
                      <wp:effectExtent l="0" t="0" r="19050" b="28575"/>
                      <wp:wrapNone/>
                      <wp:docPr id="202" name="Prostokąt 20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2" o:spid="_x0000_s1026" style="position:absolute;margin-left:-.45pt;margin-top:5.9pt;width:28.5pt;height:26.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opdA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DewFopdAIAAAI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3D1622">
        <w:trPr>
          <w:trHeight w:val="994"/>
        </w:trPr>
        <w:tc>
          <w:tcPr>
            <w:tcW w:w="754" w:type="dxa"/>
            <w:tcBorders>
              <w:top w:val="nil"/>
              <w:bottom w:val="nil"/>
              <w:right w:val="nil"/>
            </w:tcBorders>
            <w:vAlign w:val="center"/>
          </w:tcPr>
          <w:p w:rsidR="009C25CA" w:rsidRPr="00952531" w:rsidRDefault="009C25CA" w:rsidP="001F5456">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1F5456" w:rsidRPr="00952531" w:rsidRDefault="001F5456" w:rsidP="001F5456">
            <w:pPr>
              <w:autoSpaceDE w:val="0"/>
              <w:autoSpaceDN w:val="0"/>
              <w:adjustRightInd w:val="0"/>
              <w:jc w:val="center"/>
              <w:rPr>
                <w:rFonts w:ascii="Calibri" w:hAnsi="Calibri" w:cs="Calibri"/>
                <w:b/>
                <w:bCs/>
                <w:sz w:val="20"/>
                <w:szCs w:val="20"/>
              </w:rPr>
            </w:pPr>
          </w:p>
          <w:p w:rsidR="001F5456" w:rsidRPr="00952531" w:rsidRDefault="001F5456" w:rsidP="001F5456">
            <w:pPr>
              <w:autoSpaceDE w:val="0"/>
              <w:autoSpaceDN w:val="0"/>
              <w:adjustRightInd w:val="0"/>
              <w:jc w:val="center"/>
              <w:rPr>
                <w:rFonts w:ascii="Calibri" w:hAnsi="Calibri" w:cs="Calibri"/>
                <w:b/>
                <w:bCs/>
                <w:sz w:val="20"/>
                <w:szCs w:val="20"/>
              </w:rPr>
            </w:pPr>
          </w:p>
          <w:p w:rsidR="001F5456" w:rsidRPr="00952531" w:rsidRDefault="001F5456" w:rsidP="001F5456">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0640" behindDoc="0" locked="0" layoutInCell="1" allowOverlap="1" wp14:anchorId="6A112168" wp14:editId="2E3B856C">
                      <wp:simplePos x="0" y="0"/>
                      <wp:positionH relativeFrom="column">
                        <wp:posOffset>440055</wp:posOffset>
                      </wp:positionH>
                      <wp:positionV relativeFrom="paragraph">
                        <wp:posOffset>1270</wp:posOffset>
                      </wp:positionV>
                      <wp:extent cx="361950" cy="333375"/>
                      <wp:effectExtent l="0" t="0" r="19050" b="28575"/>
                      <wp:wrapNone/>
                      <wp:docPr id="22" name="Prostokąt 2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 o:spid="_x0000_s1026" style="position:absolute;margin-left:34.65pt;margin-top:.1pt;width:28.5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1ZcgIAAP8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AhbC1ZcgIAAP8E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1664" behindDoc="0" locked="0" layoutInCell="1" allowOverlap="1" wp14:anchorId="3C7A56A1" wp14:editId="3C5A2286">
                      <wp:simplePos x="0" y="0"/>
                      <wp:positionH relativeFrom="column">
                        <wp:posOffset>899160</wp:posOffset>
                      </wp:positionH>
                      <wp:positionV relativeFrom="paragraph">
                        <wp:posOffset>4445</wp:posOffset>
                      </wp:positionV>
                      <wp:extent cx="361950" cy="333375"/>
                      <wp:effectExtent l="0" t="0" r="19050" b="28575"/>
                      <wp:wrapNone/>
                      <wp:docPr id="145" name="Prostokąt 14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5" o:spid="_x0000_s1026" style="position:absolute;margin-left:70.8pt;margin-top:.35pt;width:28.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nddQ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59616" behindDoc="0" locked="0" layoutInCell="1" allowOverlap="1" wp14:anchorId="68EB45D2" wp14:editId="24E26CA5">
                      <wp:simplePos x="0" y="0"/>
                      <wp:positionH relativeFrom="column">
                        <wp:posOffset>-5715</wp:posOffset>
                      </wp:positionH>
                      <wp:positionV relativeFrom="paragraph">
                        <wp:posOffset>6985</wp:posOffset>
                      </wp:positionV>
                      <wp:extent cx="361950" cy="333375"/>
                      <wp:effectExtent l="0" t="0" r="19050" b="28575"/>
                      <wp:wrapNone/>
                      <wp:docPr id="146" name="Prostokąt 14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45pt;margin-top:.55pt;width:28.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ze4bD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E2BE3">
        <w:trPr>
          <w:trHeight w:val="1000"/>
        </w:trPr>
        <w:tc>
          <w:tcPr>
            <w:tcW w:w="754" w:type="dxa"/>
            <w:tcBorders>
              <w:top w:val="nil"/>
              <w:bottom w:val="nil"/>
              <w:right w:val="nil"/>
            </w:tcBorders>
            <w:vAlign w:val="center"/>
          </w:tcPr>
          <w:p w:rsidR="009C25CA" w:rsidRPr="00952531" w:rsidRDefault="009C25CA" w:rsidP="001F5456">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1F5456" w:rsidRDefault="001F5456" w:rsidP="003E2BE3">
            <w:pPr>
              <w:autoSpaceDE w:val="0"/>
              <w:autoSpaceDN w:val="0"/>
              <w:adjustRightInd w:val="0"/>
              <w:rPr>
                <w:rFonts w:ascii="Calibri" w:hAnsi="Calibri" w:cs="Calibri"/>
                <w:b/>
                <w:bCs/>
                <w:sz w:val="20"/>
                <w:szCs w:val="20"/>
              </w:rPr>
            </w:pPr>
          </w:p>
          <w:p w:rsidR="003E2BE3" w:rsidRPr="00952531" w:rsidRDefault="003E2BE3" w:rsidP="003E2BE3">
            <w:pPr>
              <w:autoSpaceDE w:val="0"/>
              <w:autoSpaceDN w:val="0"/>
              <w:adjustRightInd w:val="0"/>
              <w:rPr>
                <w:rFonts w:ascii="Calibri" w:hAnsi="Calibri" w:cs="Calibri"/>
                <w:b/>
                <w:bCs/>
                <w:sz w:val="20"/>
                <w:szCs w:val="20"/>
              </w:rPr>
            </w:pPr>
          </w:p>
        </w:tc>
        <w:tc>
          <w:tcPr>
            <w:tcW w:w="6663" w:type="dxa"/>
            <w:tcBorders>
              <w:top w:val="nil"/>
              <w:left w:val="nil"/>
              <w:bottom w:val="nil"/>
              <w:right w:val="nil"/>
            </w:tcBorders>
            <w:vAlign w:val="center"/>
          </w:tcPr>
          <w:p w:rsidR="009C25CA" w:rsidRPr="002C214D" w:rsidRDefault="009C25CA" w:rsidP="003E2BE3">
            <w:pPr>
              <w:autoSpaceDE w:val="0"/>
              <w:autoSpaceDN w:val="0"/>
              <w:adjustRightInd w:val="0"/>
              <w:rPr>
                <w:rFonts w:ascii="Calibri" w:hAnsi="Calibri" w:cs="Calibri"/>
                <w:bCs/>
                <w:strike/>
                <w:sz w:val="20"/>
                <w:szCs w:val="20"/>
              </w:rPr>
            </w:pPr>
            <w:r w:rsidRPr="00952531">
              <w:rPr>
                <w:rFonts w:ascii="Calibri" w:hAnsi="Calibri" w:cs="Calibri"/>
                <w:bCs/>
                <w:sz w:val="20"/>
                <w:szCs w:val="20"/>
              </w:rPr>
              <w:t xml:space="preserve">Wnioskodawca w </w:t>
            </w:r>
            <w:r w:rsidRPr="003E2BE3">
              <w:rPr>
                <w:rFonts w:ascii="Calibri" w:hAnsi="Calibri" w:cs="Calibri"/>
                <w:bCs/>
                <w:sz w:val="20"/>
                <w:szCs w:val="20"/>
              </w:rPr>
              <w:t xml:space="preserve">okresie </w:t>
            </w:r>
            <w:r w:rsidR="002C214D" w:rsidRPr="003E2BE3">
              <w:rPr>
                <w:rFonts w:ascii="Calibri" w:hAnsi="Calibri" w:cs="Calibri"/>
                <w:bCs/>
                <w:sz w:val="20"/>
                <w:szCs w:val="20"/>
              </w:rPr>
              <w:t xml:space="preserve">3 miesięcy </w:t>
            </w:r>
            <w:r w:rsidRPr="00952531">
              <w:rPr>
                <w:rFonts w:ascii="Calibri" w:hAnsi="Calibri" w:cs="Calibri"/>
                <w:bCs/>
                <w:sz w:val="20"/>
                <w:szCs w:val="20"/>
              </w:rPr>
              <w:t xml:space="preserve">poprzedzających dzień złożenia wniosku o przyznanie tej pomocy nie wykonywał działalności gospodarczej, do której stosuje się przepisy ustawy </w:t>
            </w:r>
            <w:r w:rsidR="002C214D" w:rsidRPr="003E2BE3">
              <w:rPr>
                <w:rFonts w:ascii="Calibri" w:hAnsi="Calibri" w:cs="Calibri"/>
                <w:bCs/>
                <w:sz w:val="20"/>
                <w:szCs w:val="20"/>
              </w:rPr>
              <w:t>Prawo przedsiębiorców</w:t>
            </w:r>
            <w:r w:rsidRPr="003E2BE3">
              <w:rPr>
                <w:rFonts w:ascii="Calibri" w:hAnsi="Calibri" w:cs="Calibri"/>
                <w:bCs/>
                <w:sz w:val="20"/>
                <w:szCs w:val="20"/>
                <w:vertAlign w:val="superscript"/>
              </w:rPr>
              <w:t>2</w:t>
            </w:r>
            <w:r w:rsidRPr="003E2BE3">
              <w:rPr>
                <w:rFonts w:ascii="Calibri" w:hAnsi="Calibri" w:cs="Calibri"/>
                <w:bCs/>
                <w:sz w:val="20"/>
                <w:szCs w:val="20"/>
              </w:rPr>
              <w:t xml:space="preserve"> </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3712" behindDoc="0" locked="0" layoutInCell="1" allowOverlap="1" wp14:anchorId="1D6ECA3D" wp14:editId="3E5146E6">
                      <wp:simplePos x="0" y="0"/>
                      <wp:positionH relativeFrom="column">
                        <wp:posOffset>440055</wp:posOffset>
                      </wp:positionH>
                      <wp:positionV relativeFrom="paragraph">
                        <wp:posOffset>1270</wp:posOffset>
                      </wp:positionV>
                      <wp:extent cx="361950" cy="333375"/>
                      <wp:effectExtent l="0" t="0" r="19050" b="28575"/>
                      <wp:wrapNone/>
                      <wp:docPr id="26" name="Prostokąt 2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6" o:spid="_x0000_s1026" style="position:absolute;margin-left:34.65pt;margin-top:.1pt;width:28.5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KUcwIAAP8E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laVilHMCAAD/BA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4736" behindDoc="0" locked="0" layoutInCell="1" allowOverlap="1" wp14:anchorId="4F19BCFF" wp14:editId="29745B81">
                      <wp:simplePos x="0" y="0"/>
                      <wp:positionH relativeFrom="column">
                        <wp:posOffset>899160</wp:posOffset>
                      </wp:positionH>
                      <wp:positionV relativeFrom="paragraph">
                        <wp:posOffset>4445</wp:posOffset>
                      </wp:positionV>
                      <wp:extent cx="361950" cy="333375"/>
                      <wp:effectExtent l="0" t="0" r="19050" b="28575"/>
                      <wp:wrapNone/>
                      <wp:docPr id="148" name="Prostokąt 14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8" o:spid="_x0000_s1026" style="position:absolute;margin-left:70.8pt;margin-top:.35pt;width:28.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mcw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G/5T2Z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2688" behindDoc="0" locked="0" layoutInCell="1" allowOverlap="1" wp14:anchorId="6FE727AC" wp14:editId="11E9DA16">
                      <wp:simplePos x="0" y="0"/>
                      <wp:positionH relativeFrom="column">
                        <wp:posOffset>-5715</wp:posOffset>
                      </wp:positionH>
                      <wp:positionV relativeFrom="paragraph">
                        <wp:posOffset>6985</wp:posOffset>
                      </wp:positionV>
                      <wp:extent cx="361950" cy="333375"/>
                      <wp:effectExtent l="0" t="0" r="19050" b="28575"/>
                      <wp:wrapNone/>
                      <wp:docPr id="149" name="Prostokąt 14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9" o:spid="_x0000_s1026" style="position:absolute;margin-left:-.45pt;margin-top:.55pt;width:28.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EpdA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X5bRK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62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Wnioskowana kwota pomocy wynosi nie mniej niż 50 tys. złotych i nie więcej niż 100 tys. złotych.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6784" behindDoc="0" locked="0" layoutInCell="1" allowOverlap="1" wp14:anchorId="53604759" wp14:editId="2F9DF481">
                      <wp:simplePos x="0" y="0"/>
                      <wp:positionH relativeFrom="column">
                        <wp:posOffset>440055</wp:posOffset>
                      </wp:positionH>
                      <wp:positionV relativeFrom="paragraph">
                        <wp:posOffset>1270</wp:posOffset>
                      </wp:positionV>
                      <wp:extent cx="361950" cy="333375"/>
                      <wp:effectExtent l="0" t="0" r="19050" b="28575"/>
                      <wp:wrapNone/>
                      <wp:docPr id="151" name="Prostokąt 15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1" o:spid="_x0000_s1026" style="position:absolute;margin-left:34.65pt;margin-top:.1pt;width:28.5pt;height:2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30snHn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7808" behindDoc="0" locked="0" layoutInCell="1" allowOverlap="1" wp14:anchorId="59B9C42A" wp14:editId="46A76E27">
                      <wp:simplePos x="0" y="0"/>
                      <wp:positionH relativeFrom="column">
                        <wp:posOffset>899160</wp:posOffset>
                      </wp:positionH>
                      <wp:positionV relativeFrom="paragraph">
                        <wp:posOffset>4445</wp:posOffset>
                      </wp:positionV>
                      <wp:extent cx="361950" cy="333375"/>
                      <wp:effectExtent l="0" t="0" r="19050" b="28575"/>
                      <wp:wrapNone/>
                      <wp:docPr id="152" name="Prostokąt 15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2" o:spid="_x0000_s1026" style="position:absolute;margin-left:70.8pt;margin-top:.35pt;width:28.5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CP+oXO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5760" behindDoc="0" locked="0" layoutInCell="1" allowOverlap="1" wp14:anchorId="2039A16A" wp14:editId="5DF231C7">
                      <wp:simplePos x="0" y="0"/>
                      <wp:positionH relativeFrom="column">
                        <wp:posOffset>-5715</wp:posOffset>
                      </wp:positionH>
                      <wp:positionV relativeFrom="paragraph">
                        <wp:posOffset>6985</wp:posOffset>
                      </wp:positionV>
                      <wp:extent cx="361950" cy="333375"/>
                      <wp:effectExtent l="0" t="0" r="19050" b="28575"/>
                      <wp:wrapNone/>
                      <wp:docPr id="64" name="Prostokąt 6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4" o:spid="_x0000_s1026" style="position:absolute;margin-left:-.45pt;margin-top:.55pt;width:28.5pt;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Q+cg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BN5BD5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4.</w:t>
            </w:r>
          </w:p>
        </w:tc>
        <w:tc>
          <w:tcPr>
            <w:tcW w:w="6663" w:type="dxa"/>
            <w:tcBorders>
              <w:top w:val="nil"/>
              <w:left w:val="nil"/>
              <w:bottom w:val="nil"/>
              <w:right w:val="nil"/>
            </w:tcBorders>
            <w:vAlign w:val="center"/>
          </w:tcPr>
          <w:p w:rsidR="009C25CA" w:rsidRPr="00952531" w:rsidRDefault="009C25CA" w:rsidP="003E2BE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Operacja zakłada podjęcie we własnym imieniu działalności gospodarczej, do której stosuje się przepisy ustawy </w:t>
            </w:r>
            <w:r w:rsidR="002C214D" w:rsidRPr="003E2BE3">
              <w:rPr>
                <w:rFonts w:ascii="Calibri" w:hAnsi="Calibri" w:cs="Calibri"/>
                <w:bCs/>
                <w:sz w:val="20"/>
                <w:szCs w:val="20"/>
              </w:rPr>
              <w:t xml:space="preserve">Prawo przedsiębiorców </w:t>
            </w:r>
            <w:r w:rsidRPr="00952531">
              <w:rPr>
                <w:rFonts w:ascii="Calibri" w:hAnsi="Calibri" w:cs="Calibri"/>
                <w:bCs/>
                <w:sz w:val="20"/>
                <w:szCs w:val="20"/>
                <w:vertAlign w:val="superscript"/>
              </w:rPr>
              <w:t>2</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9856" behindDoc="0" locked="0" layoutInCell="1" allowOverlap="1" wp14:anchorId="2F6C8A11" wp14:editId="71F981CB">
                      <wp:simplePos x="0" y="0"/>
                      <wp:positionH relativeFrom="column">
                        <wp:posOffset>440055</wp:posOffset>
                      </wp:positionH>
                      <wp:positionV relativeFrom="paragraph">
                        <wp:posOffset>1270</wp:posOffset>
                      </wp:positionV>
                      <wp:extent cx="361950" cy="333375"/>
                      <wp:effectExtent l="0" t="0" r="19050" b="28575"/>
                      <wp:wrapNone/>
                      <wp:docPr id="66" name="Prostokąt 6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6" o:spid="_x0000_s1026" style="position:absolute;margin-left:34.65pt;margin-top:.1pt;width:28.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DJnaNYcgIAAP8E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0880" behindDoc="0" locked="0" layoutInCell="1" allowOverlap="1" wp14:anchorId="0BF53DDD" wp14:editId="5A52F72A">
                      <wp:simplePos x="0" y="0"/>
                      <wp:positionH relativeFrom="column">
                        <wp:posOffset>899160</wp:posOffset>
                      </wp:positionH>
                      <wp:positionV relativeFrom="paragraph">
                        <wp:posOffset>4445</wp:posOffset>
                      </wp:positionV>
                      <wp:extent cx="361950" cy="333375"/>
                      <wp:effectExtent l="0" t="0" r="19050" b="28575"/>
                      <wp:wrapNone/>
                      <wp:docPr id="153" name="Prostokąt 15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3" o:spid="_x0000_s1026" style="position:absolute;margin-left:70.8pt;margin-top:.35pt;width:28.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C/lRuB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8832" behindDoc="0" locked="0" layoutInCell="1" allowOverlap="1" wp14:anchorId="3BE0E2B8" wp14:editId="3D668C3A">
                      <wp:simplePos x="0" y="0"/>
                      <wp:positionH relativeFrom="column">
                        <wp:posOffset>-5715</wp:posOffset>
                      </wp:positionH>
                      <wp:positionV relativeFrom="paragraph">
                        <wp:posOffset>6985</wp:posOffset>
                      </wp:positionV>
                      <wp:extent cx="361950" cy="333375"/>
                      <wp:effectExtent l="0" t="0" r="19050" b="28575"/>
                      <wp:wrapNone/>
                      <wp:docPr id="154" name="Prostokąt 15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4" o:spid="_x0000_s1026" style="position:absolute;margin-left:-.45pt;margin-top:.55pt;width:28.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bp6xtH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5.</w:t>
            </w: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3E2BE3">
            <w:pPr>
              <w:autoSpaceDE w:val="0"/>
              <w:autoSpaceDN w:val="0"/>
              <w:adjustRightInd w:val="0"/>
              <w:rPr>
                <w:rFonts w:ascii="Calibri" w:hAnsi="Calibri" w:cs="Calibri"/>
                <w:b/>
                <w:bCs/>
                <w:sz w:val="20"/>
                <w:szCs w:val="20"/>
              </w:rPr>
            </w:pPr>
          </w:p>
        </w:tc>
        <w:tc>
          <w:tcPr>
            <w:tcW w:w="6663" w:type="dxa"/>
            <w:tcBorders>
              <w:top w:val="nil"/>
              <w:left w:val="nil"/>
              <w:bottom w:val="nil"/>
              <w:right w:val="nil"/>
            </w:tcBorders>
            <w:vAlign w:val="center"/>
          </w:tcPr>
          <w:p w:rsidR="003E2BE3" w:rsidRDefault="009C25CA" w:rsidP="009C25CA">
            <w:pPr>
              <w:autoSpaceDE w:val="0"/>
              <w:autoSpaceDN w:val="0"/>
              <w:adjustRightInd w:val="0"/>
              <w:rPr>
                <w:rFonts w:ascii="Calibri" w:hAnsi="Calibri" w:cs="Calibri"/>
                <w:bCs/>
                <w:strike/>
                <w:sz w:val="20"/>
                <w:szCs w:val="20"/>
              </w:rPr>
            </w:pPr>
            <w:r w:rsidRPr="00952531">
              <w:rPr>
                <w:rFonts w:ascii="Calibri" w:hAnsi="Calibri" w:cs="Calibri"/>
                <w:bCs/>
                <w:sz w:val="20"/>
                <w:szCs w:val="20"/>
              </w:rPr>
              <w:t>Operacja zakłada zgłoszenie Wnioskodawcy do ubezpieczenia emerytalnego, ubezpieczeń rentowych i ubezpieczenia wypadkowego na podstawie przepisów o systemie ubezpieczeń społecznych z tytułu wykonywania tej działalności</w:t>
            </w:r>
            <w:r w:rsidR="003E2BE3" w:rsidRPr="003E2BE3">
              <w:rPr>
                <w:rFonts w:ascii="Calibri" w:hAnsi="Calibri" w:cs="Calibri"/>
                <w:bCs/>
                <w:sz w:val="20"/>
                <w:szCs w:val="20"/>
              </w:rPr>
              <w:t>,</w:t>
            </w:r>
          </w:p>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 lub</w:t>
            </w:r>
          </w:p>
          <w:p w:rsidR="009C25CA" w:rsidRPr="00952531" w:rsidRDefault="009C25CA" w:rsidP="003E2BE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utworzenie co najmniej jednego miejsca pracy w przeliczeniu na pełne etaty średnioroczne, gdy jest to uzasadnione zakresem realizacji operacji, zatrudnienie osoby, dla której zostanie utworzone to miejsce pracy, na podstawie umowy o pracę, </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2928" behindDoc="0" locked="0" layoutInCell="1" allowOverlap="1" wp14:anchorId="221E6FAE" wp14:editId="04AF1B30">
                      <wp:simplePos x="0" y="0"/>
                      <wp:positionH relativeFrom="column">
                        <wp:posOffset>440055</wp:posOffset>
                      </wp:positionH>
                      <wp:positionV relativeFrom="paragraph">
                        <wp:posOffset>1270</wp:posOffset>
                      </wp:positionV>
                      <wp:extent cx="361950" cy="333375"/>
                      <wp:effectExtent l="0" t="0" r="19050" b="28575"/>
                      <wp:wrapNone/>
                      <wp:docPr id="156" name="Prostokąt 15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6" o:spid="_x0000_s1026" style="position:absolute;margin-left:34.65pt;margin-top:.1pt;width:28.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A5AjSt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3952" behindDoc="0" locked="0" layoutInCell="1" allowOverlap="1" wp14:anchorId="4CB2C406" wp14:editId="0116EDE1">
                      <wp:simplePos x="0" y="0"/>
                      <wp:positionH relativeFrom="column">
                        <wp:posOffset>899160</wp:posOffset>
                      </wp:positionH>
                      <wp:positionV relativeFrom="paragraph">
                        <wp:posOffset>4445</wp:posOffset>
                      </wp:positionV>
                      <wp:extent cx="361950" cy="333375"/>
                      <wp:effectExtent l="0" t="0" r="19050" b="28575"/>
                      <wp:wrapNone/>
                      <wp:docPr id="157" name="Prostokąt 15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7" o:spid="_x0000_s1026" style="position:absolute;margin-left:70.8pt;margin-top:.35pt;width:28.5pt;height:2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kdAIAAAEFAAAOAAAAZHJzL2Uyb0RvYy54bWysVE1v2zAMvQ/YfxB0X520T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A+LxNk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1904" behindDoc="0" locked="0" layoutInCell="1" allowOverlap="1" wp14:anchorId="67B08017" wp14:editId="792EEAC3">
                      <wp:simplePos x="0" y="0"/>
                      <wp:positionH relativeFrom="column">
                        <wp:posOffset>-5715</wp:posOffset>
                      </wp:positionH>
                      <wp:positionV relativeFrom="paragraph">
                        <wp:posOffset>6985</wp:posOffset>
                      </wp:positionV>
                      <wp:extent cx="361950" cy="333375"/>
                      <wp:effectExtent l="0" t="0" r="19050" b="28575"/>
                      <wp:wrapNone/>
                      <wp:docPr id="158" name="Prostokąt 15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8" o:spid="_x0000_s1026" style="position:absolute;margin-left:-.45pt;margin-top:.55pt;width:28.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lAcwIAAAEFAAAOAAAAZHJzL2Uyb0RvYy54bWysVE1v2zAMvQ/YfxB0X520T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CsV9lA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261"/>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6.</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Koszty planowane do poniesienia w ramach operacji mieszczą się w zakresie kosztów, o których mowa w § 17 ust. 1 rozporządzenia</w:t>
            </w:r>
            <w:r w:rsidRPr="00952531">
              <w:rPr>
                <w:rFonts w:ascii="Calibri" w:hAnsi="Calibri" w:cs="Calibri"/>
                <w:bCs/>
                <w:sz w:val="20"/>
                <w:szCs w:val="20"/>
                <w:vertAlign w:val="superscript"/>
              </w:rPr>
              <w:t>3</w:t>
            </w:r>
            <w:r w:rsidRPr="00952531">
              <w:rPr>
                <w:rFonts w:ascii="Calibri" w:hAnsi="Calibri" w:cs="Calibri"/>
                <w:bCs/>
                <w:sz w:val="20"/>
                <w:szCs w:val="20"/>
              </w:rPr>
              <w:t xml:space="preserve"> i nie są kosztami inwestycji polegającej na budowie albo przebudowie liniowych obiektów budowlanych w części dotyczącej realizacji odcinków zlokalizowanych poza obszarem wiejskim objętym LSR</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8048" behindDoc="0" locked="0" layoutInCell="1" allowOverlap="1" wp14:anchorId="17F1428A" wp14:editId="1D9259D0">
                      <wp:simplePos x="0" y="0"/>
                      <wp:positionH relativeFrom="column">
                        <wp:posOffset>1329690</wp:posOffset>
                      </wp:positionH>
                      <wp:positionV relativeFrom="paragraph">
                        <wp:posOffset>-2540</wp:posOffset>
                      </wp:positionV>
                      <wp:extent cx="361950" cy="333375"/>
                      <wp:effectExtent l="0" t="0" r="19050" b="28575"/>
                      <wp:wrapNone/>
                      <wp:docPr id="159" name="Prostokąt 15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9" o:spid="_x0000_s1026" style="position:absolute;margin-left:104.7pt;margin-top:-.2pt;width:28.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cPdAIAAAEFAAAOAAAAZHJzL2Uyb0RvYy54bWysVE1v2zAMvQ/YfxB0X520T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6000" behindDoc="0" locked="0" layoutInCell="1" allowOverlap="1" wp14:anchorId="128C4473" wp14:editId="2A2AB8FC">
                      <wp:simplePos x="0" y="0"/>
                      <wp:positionH relativeFrom="column">
                        <wp:posOffset>440055</wp:posOffset>
                      </wp:positionH>
                      <wp:positionV relativeFrom="paragraph">
                        <wp:posOffset>1270</wp:posOffset>
                      </wp:positionV>
                      <wp:extent cx="361950" cy="333375"/>
                      <wp:effectExtent l="0" t="0" r="19050" b="28575"/>
                      <wp:wrapNone/>
                      <wp:docPr id="160" name="Prostokąt 16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0" o:spid="_x0000_s1026" style="position:absolute;margin-left:34.65pt;margin-top:.1pt;width:28.5pt;height:2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I6cw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qtcCOn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7024" behindDoc="0" locked="0" layoutInCell="1" allowOverlap="1" wp14:anchorId="440760C8" wp14:editId="6A18AC33">
                      <wp:simplePos x="0" y="0"/>
                      <wp:positionH relativeFrom="column">
                        <wp:posOffset>899160</wp:posOffset>
                      </wp:positionH>
                      <wp:positionV relativeFrom="paragraph">
                        <wp:posOffset>4445</wp:posOffset>
                      </wp:positionV>
                      <wp:extent cx="361950" cy="333375"/>
                      <wp:effectExtent l="0" t="0" r="19050" b="28575"/>
                      <wp:wrapNone/>
                      <wp:docPr id="161" name="Prostokąt 16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1" o:spid="_x0000_s1026" style="position:absolute;margin-left:70.8pt;margin-top:.35pt;width:28.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Jq4nHV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4976" behindDoc="0" locked="0" layoutInCell="1" allowOverlap="1" wp14:anchorId="4F930EAC" wp14:editId="57A6B6C6">
                      <wp:simplePos x="0" y="0"/>
                      <wp:positionH relativeFrom="column">
                        <wp:posOffset>-5715</wp:posOffset>
                      </wp:positionH>
                      <wp:positionV relativeFrom="paragraph">
                        <wp:posOffset>6985</wp:posOffset>
                      </wp:positionV>
                      <wp:extent cx="361950" cy="333375"/>
                      <wp:effectExtent l="0" t="0" r="19050" b="28575"/>
                      <wp:wrapNone/>
                      <wp:docPr id="162" name="Prostokąt 16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2" o:spid="_x0000_s1026" style="position:absolute;margin-left:-.45pt;margin-top:.55pt;width:28.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ygk+p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982"/>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7.</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2144" behindDoc="0" locked="0" layoutInCell="1" allowOverlap="1" wp14:anchorId="31BE9F0D" wp14:editId="78E87662">
                      <wp:simplePos x="0" y="0"/>
                      <wp:positionH relativeFrom="column">
                        <wp:posOffset>1329690</wp:posOffset>
                      </wp:positionH>
                      <wp:positionV relativeFrom="paragraph">
                        <wp:posOffset>-2540</wp:posOffset>
                      </wp:positionV>
                      <wp:extent cx="361950" cy="333375"/>
                      <wp:effectExtent l="0" t="0" r="19050" b="28575"/>
                      <wp:wrapNone/>
                      <wp:docPr id="163" name="Prostokąt 16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3" o:spid="_x0000_s1026" style="position:absolute;margin-left:104.7pt;margin-top:-.2pt;width:28.5pt;height:2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0096" behindDoc="0" locked="0" layoutInCell="1" allowOverlap="1" wp14:anchorId="09128471" wp14:editId="266F99AD">
                      <wp:simplePos x="0" y="0"/>
                      <wp:positionH relativeFrom="column">
                        <wp:posOffset>440055</wp:posOffset>
                      </wp:positionH>
                      <wp:positionV relativeFrom="paragraph">
                        <wp:posOffset>1270</wp:posOffset>
                      </wp:positionV>
                      <wp:extent cx="361950" cy="333375"/>
                      <wp:effectExtent l="0" t="0" r="19050" b="28575"/>
                      <wp:wrapNone/>
                      <wp:docPr id="164" name="Prostokąt 16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4" o:spid="_x0000_s1026" style="position:absolute;margin-left:34.65pt;margin-top:.1pt;width:28.5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CttCt9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1120" behindDoc="0" locked="0" layoutInCell="1" allowOverlap="1" wp14:anchorId="22674549" wp14:editId="6ED9C746">
                      <wp:simplePos x="0" y="0"/>
                      <wp:positionH relativeFrom="column">
                        <wp:posOffset>899160</wp:posOffset>
                      </wp:positionH>
                      <wp:positionV relativeFrom="paragraph">
                        <wp:posOffset>4445</wp:posOffset>
                      </wp:positionV>
                      <wp:extent cx="361950" cy="333375"/>
                      <wp:effectExtent l="0" t="0" r="19050" b="28575"/>
                      <wp:wrapNone/>
                      <wp:docPr id="165" name="Prostokąt 16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5" o:spid="_x0000_s1026" style="position:absolute;margin-left:70.8pt;margin-top:.35pt;width:28.5pt;height:2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SQdQ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9072" behindDoc="0" locked="0" layoutInCell="1" allowOverlap="1" wp14:anchorId="33BECCC1" wp14:editId="39C1D969">
                      <wp:simplePos x="0" y="0"/>
                      <wp:positionH relativeFrom="column">
                        <wp:posOffset>-5715</wp:posOffset>
                      </wp:positionH>
                      <wp:positionV relativeFrom="paragraph">
                        <wp:posOffset>6985</wp:posOffset>
                      </wp:positionV>
                      <wp:extent cx="361950" cy="333375"/>
                      <wp:effectExtent l="0" t="0" r="19050" b="28575"/>
                      <wp:wrapNone/>
                      <wp:docPr id="166" name="Prostokąt 16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6" o:spid="_x0000_s1026" style="position:absolute;margin-left:-.45pt;margin-top:.55pt;width:28.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ZAcw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LszZA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E16B93">
        <w:trPr>
          <w:trHeight w:val="84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lastRenderedPageBreak/>
              <w:t>IX.</w:t>
            </w:r>
          </w:p>
          <w:p w:rsidR="00E16B93" w:rsidRPr="00952531" w:rsidRDefault="00E16B93" w:rsidP="009C25CA">
            <w:pPr>
              <w:autoSpaceDE w:val="0"/>
              <w:autoSpaceDN w:val="0"/>
              <w:adjustRightInd w:val="0"/>
              <w:jc w:val="center"/>
              <w:rPr>
                <w:rFonts w:ascii="Calibri" w:hAnsi="Calibri" w:cs="Calibri"/>
                <w:b/>
                <w:bCs/>
              </w:rPr>
            </w:pPr>
          </w:p>
          <w:p w:rsidR="00E16B93" w:rsidRPr="00952531" w:rsidRDefault="00E16B93"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przedsiębiorczości na obszarze wiejskim objętym LSR przez tworzenie lub rozwój inkubatorów przetwórstwa lokalnego produktów rolnych</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8528" behindDoc="0" locked="0" layoutInCell="1" allowOverlap="1" wp14:anchorId="5CBE6E0E" wp14:editId="1090F1EB">
                      <wp:simplePos x="0" y="0"/>
                      <wp:positionH relativeFrom="column">
                        <wp:posOffset>1356360</wp:posOffset>
                      </wp:positionH>
                      <wp:positionV relativeFrom="paragraph">
                        <wp:posOffset>74930</wp:posOffset>
                      </wp:positionV>
                      <wp:extent cx="361950" cy="333375"/>
                      <wp:effectExtent l="0" t="0" r="19050" b="28575"/>
                      <wp:wrapNone/>
                      <wp:docPr id="291" name="Prostokąt 29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1" o:spid="_x0000_s1026" style="position:absolute;margin-left:106.8pt;margin-top:5.9pt;width:28.5pt;height:2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7504" behindDoc="0" locked="0" layoutInCell="1" allowOverlap="1" wp14:anchorId="239D8E41" wp14:editId="6E670AD5">
                      <wp:simplePos x="0" y="0"/>
                      <wp:positionH relativeFrom="column">
                        <wp:posOffset>-5715</wp:posOffset>
                      </wp:positionH>
                      <wp:positionV relativeFrom="paragraph">
                        <wp:posOffset>74930</wp:posOffset>
                      </wp:positionV>
                      <wp:extent cx="361950" cy="333375"/>
                      <wp:effectExtent l="0" t="0" r="19050" b="28575"/>
                      <wp:wrapNone/>
                      <wp:docPr id="292" name="Prostokąt 29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2" o:spid="_x0000_s1026" style="position:absolute;margin-left:-.45pt;margin-top:5.9pt;width:28.5pt;height:2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k5dA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Ba6Ek5dAIAAAI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E16B93">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zakłada korzystanie z infrastruktury inkubatora przetwórstwa lokalnego przez  podmioty inne niż Wnioskodawca - na podstawie regulaminu korzystania z inkubatora</w:t>
            </w:r>
          </w:p>
        </w:tc>
        <w:tc>
          <w:tcPr>
            <w:tcW w:w="3215" w:type="dxa"/>
            <w:gridSpan w:val="4"/>
            <w:tcBorders>
              <w:top w:val="nil"/>
              <w:left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8288" behindDoc="0" locked="0" layoutInCell="1" allowOverlap="1" wp14:anchorId="02178891" wp14:editId="5BDEC777">
                      <wp:simplePos x="0" y="0"/>
                      <wp:positionH relativeFrom="column">
                        <wp:posOffset>440055</wp:posOffset>
                      </wp:positionH>
                      <wp:positionV relativeFrom="paragraph">
                        <wp:posOffset>1270</wp:posOffset>
                      </wp:positionV>
                      <wp:extent cx="361950" cy="333375"/>
                      <wp:effectExtent l="0" t="0" r="19050" b="28575"/>
                      <wp:wrapNone/>
                      <wp:docPr id="172" name="Prostokąt 17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2" o:spid="_x0000_s1026" style="position:absolute;margin-left:34.65pt;margin-top:.1pt;width:28.5pt;height:2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iD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emEMy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Caeog3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9312" behindDoc="0" locked="0" layoutInCell="1" allowOverlap="1" wp14:anchorId="0C970132" wp14:editId="181580EE">
                      <wp:simplePos x="0" y="0"/>
                      <wp:positionH relativeFrom="column">
                        <wp:posOffset>899160</wp:posOffset>
                      </wp:positionH>
                      <wp:positionV relativeFrom="paragraph">
                        <wp:posOffset>4445</wp:posOffset>
                      </wp:positionV>
                      <wp:extent cx="361950" cy="333375"/>
                      <wp:effectExtent l="0" t="0" r="19050" b="28575"/>
                      <wp:wrapNone/>
                      <wp:docPr id="173" name="Prostokąt 17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3" o:spid="_x0000_s1026" style="position:absolute;margin-left:70.8pt;margin-top:.35pt;width:28.5pt;height:2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bMdA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A5yDbM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7264" behindDoc="0" locked="0" layoutInCell="1" allowOverlap="1" wp14:anchorId="0BFFF2EC" wp14:editId="7516EDA5">
                      <wp:simplePos x="0" y="0"/>
                      <wp:positionH relativeFrom="column">
                        <wp:posOffset>-5715</wp:posOffset>
                      </wp:positionH>
                      <wp:positionV relativeFrom="paragraph">
                        <wp:posOffset>6985</wp:posOffset>
                      </wp:positionV>
                      <wp:extent cx="361950" cy="333375"/>
                      <wp:effectExtent l="0" t="0" r="19050" b="28575"/>
                      <wp:wrapNone/>
                      <wp:docPr id="174" name="Prostokąt 17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4" o:spid="_x0000_s1026" style="position:absolute;margin-left:-.45pt;margin-top:.55pt;width:28.5pt;height:2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z5dA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6MOc+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Biznesplan nie zakłada osiągania zysków z działalności prowadzonej w ramach inkubatorów, w przypadku gdy operacja będzie realizowana w zakresie określonym § 2 ust. 1 pkt 2 lit. b rozporządzenia</w:t>
            </w:r>
            <w:r w:rsidRPr="00952531">
              <w:rPr>
                <w:rFonts w:ascii="Calibri" w:hAnsi="Calibri" w:cs="Calibri"/>
                <w:bCs/>
                <w:sz w:val="20"/>
                <w:szCs w:val="20"/>
                <w:vertAlign w:val="superscript"/>
              </w:rPr>
              <w:t>3</w:t>
            </w:r>
            <w:r w:rsidRPr="00952531">
              <w:rPr>
                <w:rFonts w:ascii="Calibri" w:hAnsi="Calibri" w:cs="Calibri"/>
                <w:bCs/>
                <w:sz w:val="20"/>
                <w:szCs w:val="20"/>
              </w:rPr>
              <w:t xml:space="preserve"> oraz polega wyłącznie na tworzeniu lub rozwijaniu ogólnodostępnych i niekomercyjnych inkubatorów</w:t>
            </w:r>
          </w:p>
        </w:tc>
        <w:tc>
          <w:tcPr>
            <w:tcW w:w="3215" w:type="dxa"/>
            <w:gridSpan w:val="4"/>
            <w:tcBorders>
              <w:left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3408" behindDoc="0" locked="0" layoutInCell="1" allowOverlap="1" wp14:anchorId="0BA7CFB3" wp14:editId="3FD7CA23">
                      <wp:simplePos x="0" y="0"/>
                      <wp:positionH relativeFrom="column">
                        <wp:posOffset>1329690</wp:posOffset>
                      </wp:positionH>
                      <wp:positionV relativeFrom="paragraph">
                        <wp:posOffset>-2540</wp:posOffset>
                      </wp:positionV>
                      <wp:extent cx="361950" cy="333375"/>
                      <wp:effectExtent l="0" t="0" r="19050" b="28575"/>
                      <wp:wrapNone/>
                      <wp:docPr id="175" name="Prostokąt 17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5" o:spid="_x0000_s1026" style="position:absolute;margin-left:104.7pt;margin-top:-.2pt;width:28.5pt;height:2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K2dA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1360" behindDoc="0" locked="0" layoutInCell="1" allowOverlap="1" wp14:anchorId="54727ED3" wp14:editId="477843E3">
                      <wp:simplePos x="0" y="0"/>
                      <wp:positionH relativeFrom="column">
                        <wp:posOffset>440055</wp:posOffset>
                      </wp:positionH>
                      <wp:positionV relativeFrom="paragraph">
                        <wp:posOffset>1270</wp:posOffset>
                      </wp:positionV>
                      <wp:extent cx="361950" cy="333375"/>
                      <wp:effectExtent l="0" t="0" r="19050" b="28575"/>
                      <wp:wrapNone/>
                      <wp:docPr id="176" name="Prostokąt 17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6" o:spid="_x0000_s1026" style="position:absolute;margin-left:34.65pt;margin-top:.1pt;width:28.5pt;height:2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BmdA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IgdoGZ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2384" behindDoc="0" locked="0" layoutInCell="1" allowOverlap="1" wp14:anchorId="6BD13022" wp14:editId="53306BEE">
                      <wp:simplePos x="0" y="0"/>
                      <wp:positionH relativeFrom="column">
                        <wp:posOffset>899160</wp:posOffset>
                      </wp:positionH>
                      <wp:positionV relativeFrom="paragraph">
                        <wp:posOffset>4445</wp:posOffset>
                      </wp:positionV>
                      <wp:extent cx="361950" cy="333375"/>
                      <wp:effectExtent l="0" t="0" r="19050" b="28575"/>
                      <wp:wrapNone/>
                      <wp:docPr id="177" name="Prostokąt 17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7" o:spid="_x0000_s1026" style="position:absolute;margin-left:70.8pt;margin-top:.35pt;width:28.5pt;height:2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LhyPil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0336" behindDoc="0" locked="0" layoutInCell="1" allowOverlap="1" wp14:anchorId="03A972BD" wp14:editId="16A37802">
                      <wp:simplePos x="0" y="0"/>
                      <wp:positionH relativeFrom="column">
                        <wp:posOffset>-5715</wp:posOffset>
                      </wp:positionH>
                      <wp:positionV relativeFrom="paragraph">
                        <wp:posOffset>6985</wp:posOffset>
                      </wp:positionV>
                      <wp:extent cx="361950" cy="333375"/>
                      <wp:effectExtent l="0" t="0" r="19050" b="28575"/>
                      <wp:wrapNone/>
                      <wp:docPr id="178" name="Prostokąt 17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8" o:spid="_x0000_s1026" style="position:absolute;margin-left:-.45pt;margin-top:.55pt;width:28.5pt;height:2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QN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CoK9A1yAgAAAQU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E16B93">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Wspierane inkubatory przetwórstwa lokalnego produktów rolnych są/będą to przedsiębiorstwa spożywcze w rozumieniu art. 3 pkt 2 rozporządzenia (WE) nr 178/2002</w:t>
            </w:r>
            <w:r w:rsidRPr="00952531">
              <w:rPr>
                <w:rFonts w:ascii="Calibri" w:hAnsi="Calibri" w:cs="Calibri"/>
                <w:bCs/>
                <w:sz w:val="20"/>
                <w:szCs w:val="20"/>
                <w:vertAlign w:val="superscript"/>
              </w:rPr>
              <w:t>8</w:t>
            </w:r>
          </w:p>
        </w:tc>
        <w:tc>
          <w:tcPr>
            <w:tcW w:w="3215" w:type="dxa"/>
            <w:gridSpan w:val="4"/>
            <w:tcBorders>
              <w:left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5456" behindDoc="0" locked="0" layoutInCell="1" allowOverlap="1" wp14:anchorId="183F92CF" wp14:editId="59EFDDDF">
                      <wp:simplePos x="0" y="0"/>
                      <wp:positionH relativeFrom="column">
                        <wp:posOffset>440055</wp:posOffset>
                      </wp:positionH>
                      <wp:positionV relativeFrom="paragraph">
                        <wp:posOffset>1270</wp:posOffset>
                      </wp:positionV>
                      <wp:extent cx="361950" cy="333375"/>
                      <wp:effectExtent l="0" t="0" r="19050" b="28575"/>
                      <wp:wrapNone/>
                      <wp:docPr id="180" name="Prostokąt 18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0" o:spid="_x0000_s1026" style="position:absolute;margin-left:34.65pt;margin-top:.1pt;width:28.5pt;height:26.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B5QbECcgIAAAEF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6480" behindDoc="0" locked="0" layoutInCell="1" allowOverlap="1" wp14:anchorId="621FA993" wp14:editId="73B94604">
                      <wp:simplePos x="0" y="0"/>
                      <wp:positionH relativeFrom="column">
                        <wp:posOffset>899160</wp:posOffset>
                      </wp:positionH>
                      <wp:positionV relativeFrom="paragraph">
                        <wp:posOffset>4445</wp:posOffset>
                      </wp:positionV>
                      <wp:extent cx="361950" cy="333375"/>
                      <wp:effectExtent l="0" t="0" r="19050" b="28575"/>
                      <wp:wrapNone/>
                      <wp:docPr id="181" name="Prostokąt 18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1" o:spid="_x0000_s1026" style="position:absolute;margin-left:70.8pt;margin-top:.35pt;width:28.5pt;height:2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SS4vTXICAAABBQ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4432" behindDoc="0" locked="0" layoutInCell="1" allowOverlap="1" wp14:anchorId="25BFEA96" wp14:editId="4E973BF5">
                      <wp:simplePos x="0" y="0"/>
                      <wp:positionH relativeFrom="column">
                        <wp:posOffset>-5715</wp:posOffset>
                      </wp:positionH>
                      <wp:positionV relativeFrom="paragraph">
                        <wp:posOffset>6985</wp:posOffset>
                      </wp:positionV>
                      <wp:extent cx="361950" cy="333375"/>
                      <wp:effectExtent l="0" t="0" r="19050" b="28575"/>
                      <wp:wrapNone/>
                      <wp:docPr id="182" name="Prostokąt 18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2" o:spid="_x0000_s1026" style="position:absolute;margin-left:-.45pt;margin-top:.55pt;width:28.5pt;height:2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AZn42d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E16B93">
        <w:trPr>
          <w:trHeight w:val="806"/>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w:t>
            </w:r>
          </w:p>
          <w:p w:rsidR="00E16B93" w:rsidRPr="00952531" w:rsidRDefault="00E16B93"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przedsiębiorczości na obszarze wiejskim objętym LSR przez rozwijanie działalności gospodarczej</w:t>
            </w:r>
          </w:p>
        </w:tc>
        <w:tc>
          <w:tcPr>
            <w:tcW w:w="3215" w:type="dxa"/>
            <w:gridSpan w:val="4"/>
            <w:tcBorders>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0816" behindDoc="0" locked="0" layoutInCell="1" allowOverlap="1" wp14:anchorId="1AE3FA13" wp14:editId="36FD7D19">
                      <wp:simplePos x="0" y="0"/>
                      <wp:positionH relativeFrom="column">
                        <wp:posOffset>1356360</wp:posOffset>
                      </wp:positionH>
                      <wp:positionV relativeFrom="paragraph">
                        <wp:posOffset>74930</wp:posOffset>
                      </wp:positionV>
                      <wp:extent cx="361950" cy="333375"/>
                      <wp:effectExtent l="0" t="0" r="19050" b="28575"/>
                      <wp:wrapNone/>
                      <wp:docPr id="293" name="Prostokąt 29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3" o:spid="_x0000_s1026" style="position:absolute;margin-left:106.8pt;margin-top:5.9pt;width:28.5pt;height:26.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8fdQ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CZRt8f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9792" behindDoc="0" locked="0" layoutInCell="1" allowOverlap="1" wp14:anchorId="35B50BE3" wp14:editId="7D95DB34">
                      <wp:simplePos x="0" y="0"/>
                      <wp:positionH relativeFrom="column">
                        <wp:posOffset>-5715</wp:posOffset>
                      </wp:positionH>
                      <wp:positionV relativeFrom="paragraph">
                        <wp:posOffset>74930</wp:posOffset>
                      </wp:positionV>
                      <wp:extent cx="361950" cy="333375"/>
                      <wp:effectExtent l="0" t="0" r="19050" b="28575"/>
                      <wp:wrapNone/>
                      <wp:docPr id="294" name="Prostokąt 29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4" o:spid="_x0000_s1026" style="position:absolute;margin-left:-.45pt;margin-top:5.9pt;width:28.5pt;height:26.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7udA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DQDj7udAIAAAI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E16B93">
        <w:trPr>
          <w:trHeight w:val="1000"/>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3E2BE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Wnioskodawca w okresie 3 lat poprzedzających dzień złożenia wniosku o przyznanie pomocy wykonywał łącznie przez co najmniej 365 dni działalność gospodarczą, do której stosuje się przepisy ustawy </w:t>
            </w:r>
            <w:r w:rsidR="008F6A94" w:rsidRPr="003E2BE3">
              <w:rPr>
                <w:rFonts w:ascii="Calibri" w:hAnsi="Calibri" w:cs="Calibri"/>
                <w:bCs/>
                <w:sz w:val="20"/>
                <w:szCs w:val="20"/>
              </w:rPr>
              <w:t xml:space="preserve">Prawo przedsiębiorców </w:t>
            </w:r>
            <w:r w:rsidRPr="00952531">
              <w:rPr>
                <w:rFonts w:ascii="Calibri" w:hAnsi="Calibri" w:cs="Calibri"/>
                <w:bCs/>
                <w:sz w:val="20"/>
                <w:szCs w:val="20"/>
              </w:rPr>
              <w:t>oraz nadal wykonuje tę działalność</w:t>
            </w:r>
            <w:r w:rsidRPr="00952531">
              <w:rPr>
                <w:rFonts w:ascii="Calibri" w:hAnsi="Calibri" w:cs="Calibri"/>
                <w:bCs/>
                <w:sz w:val="20"/>
                <w:szCs w:val="20"/>
                <w:vertAlign w:val="superscript"/>
              </w:rPr>
              <w:t>2</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0576" behindDoc="0" locked="0" layoutInCell="1" allowOverlap="1" wp14:anchorId="79074EA0" wp14:editId="2860502E">
                      <wp:simplePos x="0" y="0"/>
                      <wp:positionH relativeFrom="column">
                        <wp:posOffset>440055</wp:posOffset>
                      </wp:positionH>
                      <wp:positionV relativeFrom="paragraph">
                        <wp:posOffset>1270</wp:posOffset>
                      </wp:positionV>
                      <wp:extent cx="361950" cy="333375"/>
                      <wp:effectExtent l="0" t="0" r="19050" b="28575"/>
                      <wp:wrapNone/>
                      <wp:docPr id="188" name="Prostokąt 18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8" o:spid="_x0000_s1026" style="position:absolute;margin-left:34.65pt;margin-top:.1pt;width:28.5pt;height:2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A6MtETcgIAAAEF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1600" behindDoc="0" locked="0" layoutInCell="1" allowOverlap="1" wp14:anchorId="11F0B886" wp14:editId="5AE3AEEA">
                      <wp:simplePos x="0" y="0"/>
                      <wp:positionH relativeFrom="column">
                        <wp:posOffset>899160</wp:posOffset>
                      </wp:positionH>
                      <wp:positionV relativeFrom="paragraph">
                        <wp:posOffset>4445</wp:posOffset>
                      </wp:positionV>
                      <wp:extent cx="361950" cy="333375"/>
                      <wp:effectExtent l="0" t="0" r="19050" b="28575"/>
                      <wp:wrapNone/>
                      <wp:docPr id="189" name="Prostokąt 18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9" o:spid="_x0000_s1026" style="position:absolute;margin-left:70.8pt;margin-top:.35pt;width:28.5pt;height:2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ApdT1x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9552" behindDoc="0" locked="0" layoutInCell="1" allowOverlap="1" wp14:anchorId="6BBA36B9" wp14:editId="61D250BD">
                      <wp:simplePos x="0" y="0"/>
                      <wp:positionH relativeFrom="column">
                        <wp:posOffset>-5715</wp:posOffset>
                      </wp:positionH>
                      <wp:positionV relativeFrom="paragraph">
                        <wp:posOffset>6985</wp:posOffset>
                      </wp:positionV>
                      <wp:extent cx="361950" cy="333375"/>
                      <wp:effectExtent l="0" t="0" r="19050" b="28575"/>
                      <wp:wrapNone/>
                      <wp:docPr id="190" name="Prostokąt 19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0" o:spid="_x0000_s1026" style="position:absolute;margin-left:-.45pt;margin-top:.55pt;width:28.5pt;height:2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yck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LrvJyRyAgAAAQU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E16B93">
        <w:trPr>
          <w:trHeight w:val="1979"/>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5696" behindDoc="0" locked="0" layoutInCell="1" allowOverlap="1" wp14:anchorId="5C705453" wp14:editId="5C5FE30B">
                      <wp:simplePos x="0" y="0"/>
                      <wp:positionH relativeFrom="column">
                        <wp:posOffset>1329690</wp:posOffset>
                      </wp:positionH>
                      <wp:positionV relativeFrom="paragraph">
                        <wp:posOffset>-2540</wp:posOffset>
                      </wp:positionV>
                      <wp:extent cx="361950" cy="333375"/>
                      <wp:effectExtent l="0" t="0" r="19050" b="28575"/>
                      <wp:wrapNone/>
                      <wp:docPr id="191" name="Prostokąt 19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1" o:spid="_x0000_s1026" style="position:absolute;margin-left:104.7pt;margin-top:-.2pt;width:28.5pt;height:26.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CKgLlrcgIAAAEFAAAOAAAAAAAAAAAA&#10;AAAAAC4CAABkcnMvZTJvRG9jLnhtbFBLAQItABQABgAIAAAAIQAao+h03AAAAAgBAAAPAAAAAAAA&#10;AAAAAAAAAMw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3648" behindDoc="0" locked="0" layoutInCell="1" allowOverlap="1" wp14:anchorId="6596169A" wp14:editId="49EE0A94">
                      <wp:simplePos x="0" y="0"/>
                      <wp:positionH relativeFrom="column">
                        <wp:posOffset>440055</wp:posOffset>
                      </wp:positionH>
                      <wp:positionV relativeFrom="paragraph">
                        <wp:posOffset>1270</wp:posOffset>
                      </wp:positionV>
                      <wp:extent cx="361950" cy="333375"/>
                      <wp:effectExtent l="0" t="0" r="19050" b="28575"/>
                      <wp:wrapNone/>
                      <wp:docPr id="192" name="Prostokąt 19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2" o:spid="_x0000_s1026" style="position:absolute;margin-left:34.65pt;margin-top:.1pt;width:28.5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u7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dmEMy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2jEbu3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4672" behindDoc="0" locked="0" layoutInCell="1" allowOverlap="1" wp14:anchorId="4C18BA8A" wp14:editId="6BB913C0">
                      <wp:simplePos x="0" y="0"/>
                      <wp:positionH relativeFrom="column">
                        <wp:posOffset>899160</wp:posOffset>
                      </wp:positionH>
                      <wp:positionV relativeFrom="paragraph">
                        <wp:posOffset>4445</wp:posOffset>
                      </wp:positionV>
                      <wp:extent cx="361950" cy="333375"/>
                      <wp:effectExtent l="0" t="0" r="19050" b="28575"/>
                      <wp:wrapNone/>
                      <wp:docPr id="193" name="Prostokąt 19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3" o:spid="_x0000_s1026" style="position:absolute;margin-left:70.8pt;margin-top:.35pt;width:28.5pt;height:26.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X0dA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qXoX0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2624" behindDoc="0" locked="0" layoutInCell="1" allowOverlap="1" wp14:anchorId="3637A1DD" wp14:editId="0F497188">
                      <wp:simplePos x="0" y="0"/>
                      <wp:positionH relativeFrom="column">
                        <wp:posOffset>-5715</wp:posOffset>
                      </wp:positionH>
                      <wp:positionV relativeFrom="paragraph">
                        <wp:posOffset>6985</wp:posOffset>
                      </wp:positionV>
                      <wp:extent cx="361950" cy="333375"/>
                      <wp:effectExtent l="0" t="0" r="19050" b="28575"/>
                      <wp:wrapNone/>
                      <wp:docPr id="194" name="Prostokąt 19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4" o:spid="_x0000_s1026" style="position:absolute;margin-left:-.45pt;margin-top:.55pt;width:28.5pt;height:2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BdA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O1Uvw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828"/>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XI.</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przedsiębiorczości na obszarze wiejskim objętym LSR w zakresie określonym w § 2 ust. 1 pkt 2 lit. a-c rozporządzenia</w:t>
            </w:r>
            <w:r w:rsidRPr="00952531">
              <w:rPr>
                <w:rFonts w:ascii="Calibri" w:hAnsi="Calibri" w:cs="Calibri"/>
                <w:b/>
                <w:bCs/>
                <w:vertAlign w:val="superscript"/>
              </w:rPr>
              <w:t>3</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5936" behindDoc="0" locked="0" layoutInCell="1" allowOverlap="1" wp14:anchorId="1EF45833" wp14:editId="1EE850D4">
                      <wp:simplePos x="0" y="0"/>
                      <wp:positionH relativeFrom="column">
                        <wp:posOffset>1356360</wp:posOffset>
                      </wp:positionH>
                      <wp:positionV relativeFrom="paragraph">
                        <wp:posOffset>74930</wp:posOffset>
                      </wp:positionV>
                      <wp:extent cx="361950" cy="333375"/>
                      <wp:effectExtent l="0" t="0" r="19050" b="28575"/>
                      <wp:wrapNone/>
                      <wp:docPr id="295" name="Prostokąt 29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5" o:spid="_x0000_s1026" style="position:absolute;margin-left:106.8pt;margin-top:5.9pt;width:28.5pt;height:2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jIdg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4912" behindDoc="0" locked="0" layoutInCell="1" allowOverlap="1" wp14:anchorId="5171A69D" wp14:editId="1011A776">
                      <wp:simplePos x="0" y="0"/>
                      <wp:positionH relativeFrom="column">
                        <wp:posOffset>-5715</wp:posOffset>
                      </wp:positionH>
                      <wp:positionV relativeFrom="paragraph">
                        <wp:posOffset>74930</wp:posOffset>
                      </wp:positionV>
                      <wp:extent cx="361950" cy="333375"/>
                      <wp:effectExtent l="0" t="0" r="19050" b="28575"/>
                      <wp:wrapNone/>
                      <wp:docPr id="296" name="Prostokąt 29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6" o:spid="_x0000_s1026" style="position:absolute;margin-left:-.45pt;margin-top:5.9pt;width:28.5pt;height:26.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OjdQ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VlMTo3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E16B93">
        <w:trPr>
          <w:trHeight w:val="567"/>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Działalność gospodarcza będąca przedmiotem operacji nie jest sklasyfikowana w przepisach rozporządzenia Rady Ministrów z dnia 24 grudnia 2007 r. w sprawie Polskiej Klasyfikacji Działalności (PKD) jako ta, o której mowa w § 8 rozporządzenia</w:t>
            </w:r>
            <w:r w:rsidRPr="00952531">
              <w:rPr>
                <w:rFonts w:ascii="Calibri" w:hAnsi="Calibri" w:cs="Calibri"/>
                <w:bCs/>
                <w:sz w:val="20"/>
                <w:szCs w:val="20"/>
                <w:vertAlign w:val="superscript"/>
              </w:rPr>
              <w:t>3</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2864" behindDoc="0" locked="0" layoutInCell="1" allowOverlap="1" wp14:anchorId="76DB7AA4" wp14:editId="5CFCCCD4">
                      <wp:simplePos x="0" y="0"/>
                      <wp:positionH relativeFrom="column">
                        <wp:posOffset>440055</wp:posOffset>
                      </wp:positionH>
                      <wp:positionV relativeFrom="paragraph">
                        <wp:posOffset>1270</wp:posOffset>
                      </wp:positionV>
                      <wp:extent cx="361950" cy="333375"/>
                      <wp:effectExtent l="0" t="0" r="19050" b="28575"/>
                      <wp:wrapNone/>
                      <wp:docPr id="208" name="Prostokąt 20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8" o:spid="_x0000_s1026" style="position:absolute;margin-left:34.65pt;margin-top:.1pt;width:28.5pt;height:26.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j6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Ql&#10;n4xQKi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j0zI+n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3888" behindDoc="0" locked="0" layoutInCell="1" allowOverlap="1" wp14:anchorId="694AC664" wp14:editId="74A9E150">
                      <wp:simplePos x="0" y="0"/>
                      <wp:positionH relativeFrom="column">
                        <wp:posOffset>899160</wp:posOffset>
                      </wp:positionH>
                      <wp:positionV relativeFrom="paragraph">
                        <wp:posOffset>4445</wp:posOffset>
                      </wp:positionV>
                      <wp:extent cx="361950" cy="333375"/>
                      <wp:effectExtent l="0" t="0" r="19050" b="28575"/>
                      <wp:wrapNone/>
                      <wp:docPr id="209" name="Prostokąt 20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9" o:spid="_x0000_s1026" style="position:absolute;margin-left:70.8pt;margin-top:.35pt;width:28.5pt;height:26.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1dA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C/I1a1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1840" behindDoc="0" locked="0" layoutInCell="1" allowOverlap="1" wp14:anchorId="3435A4FC" wp14:editId="0907392F">
                      <wp:simplePos x="0" y="0"/>
                      <wp:positionH relativeFrom="column">
                        <wp:posOffset>-5715</wp:posOffset>
                      </wp:positionH>
                      <wp:positionV relativeFrom="paragraph">
                        <wp:posOffset>6985</wp:posOffset>
                      </wp:positionV>
                      <wp:extent cx="361950" cy="333375"/>
                      <wp:effectExtent l="0" t="0" r="19050" b="28575"/>
                      <wp:wrapNone/>
                      <wp:docPr id="210" name="Prostokąt 21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0" o:spid="_x0000_s1026" style="position:absolute;margin-left:-.45pt;margin-top:.55pt;width:28.5pt;height:26.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7Ncw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APkT7N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E16B93">
        <w:trPr>
          <w:trHeight w:val="820"/>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XII.</w:t>
            </w:r>
          </w:p>
          <w:p w:rsidR="00E16B93" w:rsidRPr="00952531" w:rsidRDefault="00E16B93" w:rsidP="009C25CA">
            <w:pPr>
              <w:autoSpaceDE w:val="0"/>
              <w:autoSpaceDN w:val="0"/>
              <w:adjustRightInd w:val="0"/>
              <w:jc w:val="center"/>
              <w:rPr>
                <w:rFonts w:ascii="Calibri" w:hAnsi="Calibri" w:cs="Calibri"/>
                <w:b/>
                <w:bCs/>
              </w:rPr>
            </w:pPr>
          </w:p>
          <w:p w:rsidR="00E16B93" w:rsidRPr="00952531" w:rsidRDefault="00E16B93"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podnoszenia kompetencji osób realizujących operacje w zakresie określonym w § 2 ust. 1 pkt 2 lit. a-c rozporzadzenia</w:t>
            </w:r>
            <w:r w:rsidRPr="00952531">
              <w:rPr>
                <w:rFonts w:ascii="Calibri" w:hAnsi="Calibri" w:cs="Calibri"/>
                <w:b/>
                <w:bCs/>
                <w:vertAlign w:val="superscript"/>
              </w:rPr>
              <w:t>3</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1056" behindDoc="0" locked="0" layoutInCell="1" allowOverlap="1" wp14:anchorId="6143DEE6" wp14:editId="03CAF9A5">
                      <wp:simplePos x="0" y="0"/>
                      <wp:positionH relativeFrom="column">
                        <wp:posOffset>1356360</wp:posOffset>
                      </wp:positionH>
                      <wp:positionV relativeFrom="paragraph">
                        <wp:posOffset>74930</wp:posOffset>
                      </wp:positionV>
                      <wp:extent cx="361950" cy="333375"/>
                      <wp:effectExtent l="0" t="0" r="19050" b="28575"/>
                      <wp:wrapNone/>
                      <wp:docPr id="297" name="Prostokąt 29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7" o:spid="_x0000_s1026" style="position:absolute;margin-left:106.8pt;margin-top:5.9pt;width:28.5pt;height:26.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FdQ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CV/YWF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0032" behindDoc="0" locked="0" layoutInCell="1" allowOverlap="1" wp14:anchorId="1CD7EB7C" wp14:editId="2271C4E6">
                      <wp:simplePos x="0" y="0"/>
                      <wp:positionH relativeFrom="column">
                        <wp:posOffset>-5715</wp:posOffset>
                      </wp:positionH>
                      <wp:positionV relativeFrom="paragraph">
                        <wp:posOffset>74930</wp:posOffset>
                      </wp:positionV>
                      <wp:extent cx="361950" cy="333375"/>
                      <wp:effectExtent l="0" t="0" r="19050" b="28575"/>
                      <wp:wrapNone/>
                      <wp:docPr id="298" name="Prostokąt 29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8" o:spid="_x0000_s1026" style="position:absolute;margin-left:-.45pt;margin-top:5.9pt;width:28.5pt;height:26.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CFxaCbdAIAAAI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E16B93">
        <w:trPr>
          <w:trHeight w:val="769"/>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ubiega się jednocześnie o przyznanie pomocy na operacje w zakresie określonym w  § 2 ust. 1 pkt 2 lit. a-c rozporządzenia</w:t>
            </w:r>
            <w:r w:rsidRPr="00952531">
              <w:rPr>
                <w:rFonts w:ascii="Calibri" w:hAnsi="Calibri" w:cs="Calibri"/>
                <w:bCs/>
                <w:sz w:val="20"/>
                <w:szCs w:val="20"/>
                <w:vertAlign w:val="superscript"/>
              </w:rPr>
              <w:t>3</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7984" behindDoc="0" locked="0" layoutInCell="1" allowOverlap="1" wp14:anchorId="1182CA27" wp14:editId="6191FE47">
                      <wp:simplePos x="0" y="0"/>
                      <wp:positionH relativeFrom="column">
                        <wp:posOffset>440055</wp:posOffset>
                      </wp:positionH>
                      <wp:positionV relativeFrom="paragraph">
                        <wp:posOffset>1270</wp:posOffset>
                      </wp:positionV>
                      <wp:extent cx="361950" cy="333375"/>
                      <wp:effectExtent l="0" t="0" r="19050" b="28575"/>
                      <wp:wrapNone/>
                      <wp:docPr id="216" name="Prostokąt 21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6" o:spid="_x0000_s1026" style="position:absolute;margin-left:34.65pt;margin-top:.1pt;width:28.5pt;height:26.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q3dA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O71Crd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9008" behindDoc="0" locked="0" layoutInCell="1" allowOverlap="1" wp14:anchorId="38D4C7E7" wp14:editId="5605C827">
                      <wp:simplePos x="0" y="0"/>
                      <wp:positionH relativeFrom="column">
                        <wp:posOffset>899160</wp:posOffset>
                      </wp:positionH>
                      <wp:positionV relativeFrom="paragraph">
                        <wp:posOffset>4445</wp:posOffset>
                      </wp:positionV>
                      <wp:extent cx="361950" cy="333375"/>
                      <wp:effectExtent l="0" t="0" r="19050" b="28575"/>
                      <wp:wrapNone/>
                      <wp:docPr id="217" name="Prostokąt 21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7" o:spid="_x0000_s1026" style="position:absolute;margin-left:70.8pt;margin-top:.35pt;width:28.5pt;height:2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T4dA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empT4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6960" behindDoc="0" locked="0" layoutInCell="1" allowOverlap="1" wp14:anchorId="36DC54D6" wp14:editId="3DAF7953">
                      <wp:simplePos x="0" y="0"/>
                      <wp:positionH relativeFrom="column">
                        <wp:posOffset>-5715</wp:posOffset>
                      </wp:positionH>
                      <wp:positionV relativeFrom="paragraph">
                        <wp:posOffset>6985</wp:posOffset>
                      </wp:positionV>
                      <wp:extent cx="361950" cy="333375"/>
                      <wp:effectExtent l="0" t="0" r="19050" b="28575"/>
                      <wp:wrapNone/>
                      <wp:docPr id="218" name="Prostokąt 21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8" o:spid="_x0000_s1026" style="position:absolute;margin-left:-.45pt;margin-top:.55pt;width:28.5pt;height:26.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7c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Ql&#10;n4xRKi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M4l7c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E16B93">
        <w:trPr>
          <w:trHeight w:val="84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XIII</w:t>
            </w:r>
            <w:r w:rsidR="00E16B93" w:rsidRPr="00952531">
              <w:rPr>
                <w:rFonts w:ascii="Calibri" w:hAnsi="Calibri" w:cs="Calibri"/>
                <w:b/>
                <w:bCs/>
              </w:rPr>
              <w:t>.</w:t>
            </w:r>
          </w:p>
          <w:p w:rsidR="00E16B93" w:rsidRPr="00952531" w:rsidRDefault="00E16B93" w:rsidP="009C25CA">
            <w:pPr>
              <w:autoSpaceDE w:val="0"/>
              <w:autoSpaceDN w:val="0"/>
              <w:adjustRightInd w:val="0"/>
              <w:jc w:val="center"/>
              <w:rPr>
                <w:rFonts w:ascii="Calibri" w:hAnsi="Calibri" w:cs="Calibri"/>
                <w:b/>
                <w:bCs/>
              </w:rPr>
            </w:pPr>
          </w:p>
          <w:p w:rsidR="00E16B93" w:rsidRPr="00952531" w:rsidRDefault="00E16B93"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wspierania współpracy między podmiotami wykonującymi działalność gospodarczą na obszarze wiejskim objętym LSR</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7680" behindDoc="0" locked="0" layoutInCell="1" allowOverlap="1" wp14:anchorId="52391FA2" wp14:editId="747F5AD9">
                      <wp:simplePos x="0" y="0"/>
                      <wp:positionH relativeFrom="column">
                        <wp:posOffset>1356360</wp:posOffset>
                      </wp:positionH>
                      <wp:positionV relativeFrom="paragraph">
                        <wp:posOffset>74930</wp:posOffset>
                      </wp:positionV>
                      <wp:extent cx="361950" cy="333375"/>
                      <wp:effectExtent l="0" t="0" r="19050" b="28575"/>
                      <wp:wrapNone/>
                      <wp:docPr id="299" name="Prostokąt 29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9" o:spid="_x0000_s1026" style="position:absolute;margin-left:106.8pt;margin-top:5.9pt;width:28.5pt;height:2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6656" behindDoc="0" locked="0" layoutInCell="1" allowOverlap="1" wp14:anchorId="54CD1E3B" wp14:editId="5C0DB0BF">
                      <wp:simplePos x="0" y="0"/>
                      <wp:positionH relativeFrom="column">
                        <wp:posOffset>-5715</wp:posOffset>
                      </wp:positionH>
                      <wp:positionV relativeFrom="paragraph">
                        <wp:posOffset>74930</wp:posOffset>
                      </wp:positionV>
                      <wp:extent cx="361950" cy="333375"/>
                      <wp:effectExtent l="0" t="0" r="19050" b="28575"/>
                      <wp:wrapNone/>
                      <wp:docPr id="300" name="Prostokąt 30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0" o:spid="_x0000_s1026" style="position:absolute;margin-left:-.45pt;margin-top:5.9pt;width:28.5pt;height:26.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Cssc61dAIAAAI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E16B93">
        <w:trPr>
          <w:trHeight w:val="722"/>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Wnioskodawcy wspólnie ubiegający się o pomoc wykonują działalność gospodarczą na obszarze wiejskim objętym LSR</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3104" behindDoc="0" locked="0" layoutInCell="1" allowOverlap="1" wp14:anchorId="0AFCE29A" wp14:editId="228DDA01">
                      <wp:simplePos x="0" y="0"/>
                      <wp:positionH relativeFrom="column">
                        <wp:posOffset>440055</wp:posOffset>
                      </wp:positionH>
                      <wp:positionV relativeFrom="paragraph">
                        <wp:posOffset>1270</wp:posOffset>
                      </wp:positionV>
                      <wp:extent cx="361950" cy="333375"/>
                      <wp:effectExtent l="0" t="0" r="19050" b="28575"/>
                      <wp:wrapNone/>
                      <wp:docPr id="224" name="Prostokąt 22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4" o:spid="_x0000_s1026" style="position:absolute;margin-left:34.65pt;margin-top:.1pt;width:28.5pt;height:26.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1D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Rh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hhh6K9M2xgf9tC0dNfeY2EWs&#10;CpcwErU7lnvjInTjiZmXarFIYZgVK8KVubUyJo88RR7vdvfC2V40AS9wTU8jI6ZvtNPFxpuGFptA&#10;ZZ2E9cIrBBkNzFmSZv+fEAf50E5RL/9c80c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MvYjUN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4128" behindDoc="0" locked="0" layoutInCell="1" allowOverlap="1" wp14:anchorId="36F12AB6" wp14:editId="5D00537E">
                      <wp:simplePos x="0" y="0"/>
                      <wp:positionH relativeFrom="column">
                        <wp:posOffset>899160</wp:posOffset>
                      </wp:positionH>
                      <wp:positionV relativeFrom="paragraph">
                        <wp:posOffset>4445</wp:posOffset>
                      </wp:positionV>
                      <wp:extent cx="361950" cy="333375"/>
                      <wp:effectExtent l="0" t="0" r="19050" b="28575"/>
                      <wp:wrapNone/>
                      <wp:docPr id="225" name="Prostokąt 22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5" o:spid="_x0000_s1026" style="position:absolute;margin-left:70.8pt;margin-top:.35pt;width:28.5pt;height:26.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MMdQ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2080" behindDoc="0" locked="0" layoutInCell="1" allowOverlap="1" wp14:anchorId="708FFEA2" wp14:editId="5F288256">
                      <wp:simplePos x="0" y="0"/>
                      <wp:positionH relativeFrom="column">
                        <wp:posOffset>-5715</wp:posOffset>
                      </wp:positionH>
                      <wp:positionV relativeFrom="paragraph">
                        <wp:posOffset>6985</wp:posOffset>
                      </wp:positionV>
                      <wp:extent cx="361950" cy="333375"/>
                      <wp:effectExtent l="0" t="0" r="19050" b="28575"/>
                      <wp:wrapNone/>
                      <wp:docPr id="226" name="Prostokąt 22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6" o:spid="_x0000_s1026" style="position:absolute;margin-left:-.45pt;margin-top:.55pt;width:28.5pt;height:2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HcdA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qwax3H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42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Wnioskodawcy wykonujący działalność gospodarczą wspólnie ubiegają się o pomoc:</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p>
        </w:tc>
      </w:tr>
      <w:tr w:rsidR="00482CB1" w:rsidRPr="00482CB1" w:rsidTr="00E16B93">
        <w:trPr>
          <w:trHeight w:val="78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a)</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 ramach krótkich łańcuchów dostaw w rozumieniu art. 2 ust. 1 akapit drugi lit. m rozporządzenia nr 1305/2013</w:t>
            </w:r>
            <w:r w:rsidRPr="00952531">
              <w:rPr>
                <w:rFonts w:ascii="Calibri" w:hAnsi="Calibri" w:cs="Calibri"/>
                <w:bCs/>
                <w:sz w:val="20"/>
                <w:szCs w:val="20"/>
                <w:vertAlign w:val="superscript"/>
              </w:rPr>
              <w:t>4</w:t>
            </w:r>
            <w:r w:rsidRPr="00952531">
              <w:rPr>
                <w:rFonts w:ascii="Calibri" w:hAnsi="Calibri" w:cs="Calibri"/>
                <w:bCs/>
                <w:sz w:val="20"/>
                <w:szCs w:val="20"/>
              </w:rPr>
              <w:t xml:space="preserve"> lub</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8224" behindDoc="0" locked="0" layoutInCell="1" allowOverlap="1" wp14:anchorId="0568AC4E" wp14:editId="1BA6E8CE">
                      <wp:simplePos x="0" y="0"/>
                      <wp:positionH relativeFrom="column">
                        <wp:posOffset>1329690</wp:posOffset>
                      </wp:positionH>
                      <wp:positionV relativeFrom="paragraph">
                        <wp:posOffset>-2540</wp:posOffset>
                      </wp:positionV>
                      <wp:extent cx="361950" cy="333375"/>
                      <wp:effectExtent l="0" t="0" r="19050" b="28575"/>
                      <wp:wrapNone/>
                      <wp:docPr id="231" name="Prostokąt 23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1" o:spid="_x0000_s1026" style="position:absolute;margin-left:104.7pt;margin-top:-.2pt;width:28.5pt;height:2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3Pcw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fjI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JLQXdrG+KCftqWj5h4TO49V&#10;4RJGonbHcm8sQjeemHmp5vMUhlmxIlyZWytj8shT5PFudy+c7UUT8ALX9DQyYvJGO11svGlovglU&#10;1klYL7xCkNHAnCVp9v8JcZAP7RT18s81ewQ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uaONz3MCAAABBQAADgAAAAAAAAAA&#10;AAAAAAAuAgAAZHJzL2Uyb0RvYy54bWxQSwECLQAUAAYACAAAACEAGqPodNwAAAAIAQAADwAAAAAA&#10;AAAAAAAAAADN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6176" behindDoc="0" locked="0" layoutInCell="1" allowOverlap="1" wp14:anchorId="6D3DF0B6" wp14:editId="7C487A10">
                      <wp:simplePos x="0" y="0"/>
                      <wp:positionH relativeFrom="column">
                        <wp:posOffset>440055</wp:posOffset>
                      </wp:positionH>
                      <wp:positionV relativeFrom="paragraph">
                        <wp:posOffset>1270</wp:posOffset>
                      </wp:positionV>
                      <wp:extent cx="361950" cy="333375"/>
                      <wp:effectExtent l="0" t="0" r="19050" b="28575"/>
                      <wp:wrapNone/>
                      <wp:docPr id="232" name="Prostokąt 23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2" o:spid="_x0000_s1026" style="position:absolute;margin-left:34.65pt;margin-top:.1pt;width:28.5pt;height:26.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8f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fjE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GLorUzbGB/007Z01NxjYuex&#10;KlzCSNTuWO6NRejGEzMv1XyewjArVoQrc2tlTB55ijze7e6Fs71oAl7gmp5GRkzeaKeLjTcNzTeB&#10;yjoJ64VXCDIamLMkzf4/IQ7yoZ2iXv65Zo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OkSLx9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7200" behindDoc="0" locked="0" layoutInCell="1" allowOverlap="1" wp14:anchorId="037FB313" wp14:editId="55058BBC">
                      <wp:simplePos x="0" y="0"/>
                      <wp:positionH relativeFrom="column">
                        <wp:posOffset>899160</wp:posOffset>
                      </wp:positionH>
                      <wp:positionV relativeFrom="paragraph">
                        <wp:posOffset>4445</wp:posOffset>
                      </wp:positionV>
                      <wp:extent cx="361950" cy="333375"/>
                      <wp:effectExtent l="0" t="0" r="19050" b="28575"/>
                      <wp:wrapNone/>
                      <wp:docPr id="233" name="Prostokąt 23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3" o:spid="_x0000_s1026" style="position:absolute;margin-left:70.8pt;margin-top:.35pt;width:28.5pt;height:26.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FQ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fjM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GLorUzbGB/007Z01NxjYuex&#10;KlzCSNTuWO6NRejGEzMv1XyewjArVoQrc2tlTB55ijze7e6Fs71oAl7gmp5GRkzeaKeLjTcNzTeB&#10;yjoJ64VXCDIamLMkzf4/IQ7yoZ2iXv65Zo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ZfbFQ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5152" behindDoc="0" locked="0" layoutInCell="1" allowOverlap="1" wp14:anchorId="50CE8F1A" wp14:editId="1F54B030">
                      <wp:simplePos x="0" y="0"/>
                      <wp:positionH relativeFrom="column">
                        <wp:posOffset>-5715</wp:posOffset>
                      </wp:positionH>
                      <wp:positionV relativeFrom="paragraph">
                        <wp:posOffset>6985</wp:posOffset>
                      </wp:positionV>
                      <wp:extent cx="361950" cy="333375"/>
                      <wp:effectExtent l="0" t="0" r="19050" b="28575"/>
                      <wp:wrapNone/>
                      <wp:docPr id="234" name="Prostokąt 23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4" o:spid="_x0000_s1026" style="position:absolute;margin-left:-.45pt;margin-top:.55pt;width:28.5pt;height:2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CHYbZ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72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b)</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 zakresie świadczenia usług turystycznych lub</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2320" behindDoc="0" locked="0" layoutInCell="1" allowOverlap="1" wp14:anchorId="619BBD0C" wp14:editId="2EB06A8C">
                      <wp:simplePos x="0" y="0"/>
                      <wp:positionH relativeFrom="column">
                        <wp:posOffset>1329690</wp:posOffset>
                      </wp:positionH>
                      <wp:positionV relativeFrom="paragraph">
                        <wp:posOffset>-2540</wp:posOffset>
                      </wp:positionV>
                      <wp:extent cx="361950" cy="333375"/>
                      <wp:effectExtent l="0" t="0" r="19050" b="28575"/>
                      <wp:wrapNone/>
                      <wp:docPr id="235" name="Prostokąt 23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5" o:spid="_x0000_s1026" style="position:absolute;margin-left:104.7pt;margin-top:-.2pt;width:28.5pt;height:26.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UqdQ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0272" behindDoc="0" locked="0" layoutInCell="1" allowOverlap="1" wp14:anchorId="40F459FF" wp14:editId="792D5D01">
                      <wp:simplePos x="0" y="0"/>
                      <wp:positionH relativeFrom="column">
                        <wp:posOffset>440055</wp:posOffset>
                      </wp:positionH>
                      <wp:positionV relativeFrom="paragraph">
                        <wp:posOffset>1270</wp:posOffset>
                      </wp:positionV>
                      <wp:extent cx="361950" cy="333375"/>
                      <wp:effectExtent l="0" t="0" r="19050" b="28575"/>
                      <wp:wrapNone/>
                      <wp:docPr id="236" name="Prostokąt 23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6" o:spid="_x0000_s1026" style="position:absolute;margin-left:34.65pt;margin-top:.1pt;width:28.5pt;height:2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GioJ/p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1296" behindDoc="0" locked="0" layoutInCell="1" allowOverlap="1" wp14:anchorId="5C55F99B" wp14:editId="69558E17">
                      <wp:simplePos x="0" y="0"/>
                      <wp:positionH relativeFrom="column">
                        <wp:posOffset>899160</wp:posOffset>
                      </wp:positionH>
                      <wp:positionV relativeFrom="paragraph">
                        <wp:posOffset>4445</wp:posOffset>
                      </wp:positionV>
                      <wp:extent cx="361950" cy="333375"/>
                      <wp:effectExtent l="0" t="0" r="19050" b="28575"/>
                      <wp:wrapNone/>
                      <wp:docPr id="237" name="Prostokąt 23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7" o:spid="_x0000_s1026" style="position:absolute;margin-left:70.8pt;margin-top:.35pt;width:28.5pt;height:26.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m1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BYx7m1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9248" behindDoc="0" locked="0" layoutInCell="1" allowOverlap="1" wp14:anchorId="1238FFF2" wp14:editId="2FBF967F">
                      <wp:simplePos x="0" y="0"/>
                      <wp:positionH relativeFrom="column">
                        <wp:posOffset>-5715</wp:posOffset>
                      </wp:positionH>
                      <wp:positionV relativeFrom="paragraph">
                        <wp:posOffset>6985</wp:posOffset>
                      </wp:positionV>
                      <wp:extent cx="361950" cy="333375"/>
                      <wp:effectExtent l="0" t="0" r="19050" b="28575"/>
                      <wp:wrapNone/>
                      <wp:docPr id="238" name="Prostokąt 23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8" o:spid="_x0000_s1026" style="position:absolute;margin-left:-.45pt;margin-top:.55pt;width:28.5pt;height:26.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yr9zk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69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lastRenderedPageBreak/>
              <w:t>c)</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 zakresie rozwijania rynków zbytu produktów lub usług lokalnych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6416" behindDoc="0" locked="0" layoutInCell="1" allowOverlap="1" wp14:anchorId="6651BC72" wp14:editId="68B753FA">
                      <wp:simplePos x="0" y="0"/>
                      <wp:positionH relativeFrom="column">
                        <wp:posOffset>1329690</wp:posOffset>
                      </wp:positionH>
                      <wp:positionV relativeFrom="paragraph">
                        <wp:posOffset>-2540</wp:posOffset>
                      </wp:positionV>
                      <wp:extent cx="361950" cy="333375"/>
                      <wp:effectExtent l="0" t="0" r="19050" b="28575"/>
                      <wp:wrapNone/>
                      <wp:docPr id="239" name="Prostokąt 23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9" o:spid="_x0000_s1026" style="position:absolute;margin-left:104.7pt;margin-top:-.2pt;width:28.5pt;height:26.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4368" behindDoc="0" locked="0" layoutInCell="1" allowOverlap="1" wp14:anchorId="5C1D939B" wp14:editId="75B48FD3">
                      <wp:simplePos x="0" y="0"/>
                      <wp:positionH relativeFrom="column">
                        <wp:posOffset>440055</wp:posOffset>
                      </wp:positionH>
                      <wp:positionV relativeFrom="paragraph">
                        <wp:posOffset>1270</wp:posOffset>
                      </wp:positionV>
                      <wp:extent cx="361950" cy="333375"/>
                      <wp:effectExtent l="0" t="0" r="19050" b="28575"/>
                      <wp:wrapNone/>
                      <wp:docPr id="240" name="Prostokąt 24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0" o:spid="_x0000_s1026" style="position:absolute;margin-left:34.65pt;margin-top:.1pt;width:28.5pt;height:26.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Jxcw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wITycX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5392" behindDoc="0" locked="0" layoutInCell="1" allowOverlap="1" wp14:anchorId="2AFE8EC9" wp14:editId="02B87589">
                      <wp:simplePos x="0" y="0"/>
                      <wp:positionH relativeFrom="column">
                        <wp:posOffset>899160</wp:posOffset>
                      </wp:positionH>
                      <wp:positionV relativeFrom="paragraph">
                        <wp:posOffset>4445</wp:posOffset>
                      </wp:positionV>
                      <wp:extent cx="361950" cy="333375"/>
                      <wp:effectExtent l="0" t="0" r="19050" b="28575"/>
                      <wp:wrapNone/>
                      <wp:docPr id="241" name="Prostokąt 24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1" o:spid="_x0000_s1026" style="position:absolute;margin-left:70.8pt;margin-top:.35pt;width:28.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w+cw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Jk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oCR0l7YxPuinbemoucfELmJV&#10;uISRqN2x3BsXoRtPzLxUi0UKw6xYEa7MrZUxeeQp8ni3uxfO9qIJeIFrehoZMX2jnS423jS02AQq&#10;6ySsF14hyGhgzpI0+/+EOMiHdop6+eeaPwI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PDrbD5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3344" behindDoc="0" locked="0" layoutInCell="1" allowOverlap="1" wp14:anchorId="7981CB4D" wp14:editId="03615492">
                      <wp:simplePos x="0" y="0"/>
                      <wp:positionH relativeFrom="column">
                        <wp:posOffset>-5715</wp:posOffset>
                      </wp:positionH>
                      <wp:positionV relativeFrom="paragraph">
                        <wp:posOffset>6985</wp:posOffset>
                      </wp:positionV>
                      <wp:extent cx="361950" cy="333375"/>
                      <wp:effectExtent l="0" t="0" r="19050" b="28575"/>
                      <wp:wrapNone/>
                      <wp:docPr id="242" name="Prostokąt 24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2" o:spid="_x0000_s1026" style="position:absolute;margin-left:-.45pt;margin-top:.55pt;width:28.5pt;height:26.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7u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Ji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hhh6K9M2xgf9tC0dNfeY2EWs&#10;CpcwErU7lnvjInTjiZmXarFIYZgVK8KVubUyJo88RR7vdvfC2V40AS9wTU8jI6ZvtNPFxpuGFptA&#10;ZZ2E9cIrBBkNzFmSZv+fEAf50E5RL/9c8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oFrO7n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70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Wnioskodawcy wspólnie ubiegający się o pomoc zawarli, na czas oznaczony, porozumienie o wspólnej realizacji operacji</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8464" behindDoc="0" locked="0" layoutInCell="1" allowOverlap="1" wp14:anchorId="531D1165" wp14:editId="1D312CD4">
                      <wp:simplePos x="0" y="0"/>
                      <wp:positionH relativeFrom="column">
                        <wp:posOffset>440055</wp:posOffset>
                      </wp:positionH>
                      <wp:positionV relativeFrom="paragraph">
                        <wp:posOffset>1270</wp:posOffset>
                      </wp:positionV>
                      <wp:extent cx="361950" cy="333375"/>
                      <wp:effectExtent l="0" t="0" r="19050" b="28575"/>
                      <wp:wrapNone/>
                      <wp:docPr id="244" name="Prostokąt 24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4" o:spid="_x0000_s1026" style="position:absolute;margin-left:34.65pt;margin-top:.1pt;width:28.5pt;height:26.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qU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Jh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hhh6K9M2xgf9tC0dNfeY2EWs&#10;CpcwErU7lnvjInTjiZmXarFIYZgVK8KVubUyJo88RR7vdvfC2V40AS9wTU8jI6ZvtNPFxpuGFptA&#10;ZZ2E9cIrBBkNzFmSZv+fEAf50E5RL/9c80c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EE++pR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9488" behindDoc="0" locked="0" layoutInCell="1" allowOverlap="1" wp14:anchorId="02919264" wp14:editId="25A9C3D9">
                      <wp:simplePos x="0" y="0"/>
                      <wp:positionH relativeFrom="column">
                        <wp:posOffset>899160</wp:posOffset>
                      </wp:positionH>
                      <wp:positionV relativeFrom="paragraph">
                        <wp:posOffset>4445</wp:posOffset>
                      </wp:positionV>
                      <wp:extent cx="361950" cy="333375"/>
                      <wp:effectExtent l="0" t="0" r="19050" b="28575"/>
                      <wp:wrapNone/>
                      <wp:docPr id="167" name="Prostokąt 16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7" o:spid="_x0000_s1026" style="position:absolute;margin-left:70.8pt;margin-top:.35pt;width:28.5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gPdA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B73KgP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7440" behindDoc="0" locked="0" layoutInCell="1" allowOverlap="1" wp14:anchorId="7CCB142D" wp14:editId="15D209F9">
                      <wp:simplePos x="0" y="0"/>
                      <wp:positionH relativeFrom="column">
                        <wp:posOffset>-5715</wp:posOffset>
                      </wp:positionH>
                      <wp:positionV relativeFrom="paragraph">
                        <wp:posOffset>6985</wp:posOffset>
                      </wp:positionV>
                      <wp:extent cx="361950" cy="333375"/>
                      <wp:effectExtent l="0" t="0" r="19050" b="28575"/>
                      <wp:wrapNone/>
                      <wp:docPr id="168" name="Prostokąt 16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8" o:spid="_x0000_s1026" style="position:absolute;margin-left:-.45pt;margin-top:.55pt;width:28.5pt;height:2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Ircw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ppGIr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E16B93">
        <w:trPr>
          <w:trHeight w:val="980"/>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4.</w:t>
            </w: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1536" behindDoc="0" locked="0" layoutInCell="1" allowOverlap="1" wp14:anchorId="3B373516" wp14:editId="4FFC5E97">
                      <wp:simplePos x="0" y="0"/>
                      <wp:positionH relativeFrom="column">
                        <wp:posOffset>440055</wp:posOffset>
                      </wp:positionH>
                      <wp:positionV relativeFrom="paragraph">
                        <wp:posOffset>1270</wp:posOffset>
                      </wp:positionV>
                      <wp:extent cx="361950" cy="333375"/>
                      <wp:effectExtent l="0" t="0" r="19050" b="28575"/>
                      <wp:wrapNone/>
                      <wp:docPr id="170" name="Prostokąt 17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0" o:spid="_x0000_s1026" style="position:absolute;margin-left:34.65pt;margin-top:.1pt;width:28.5pt;height:26.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Qc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BpeZQccgIAAAEF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2560" behindDoc="0" locked="0" layoutInCell="1" allowOverlap="1" wp14:anchorId="1FC59947" wp14:editId="7A960B23">
                      <wp:simplePos x="0" y="0"/>
                      <wp:positionH relativeFrom="column">
                        <wp:posOffset>899160</wp:posOffset>
                      </wp:positionH>
                      <wp:positionV relativeFrom="paragraph">
                        <wp:posOffset>4445</wp:posOffset>
                      </wp:positionV>
                      <wp:extent cx="361950" cy="333375"/>
                      <wp:effectExtent l="0" t="0" r="19050" b="28575"/>
                      <wp:wrapNone/>
                      <wp:docPr id="245" name="Prostokąt 24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5" o:spid="_x0000_s1026" style="position:absolute;margin-left:70.8pt;margin-top:.35pt;width:28.5pt;height:26.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TbdQ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0512" behindDoc="0" locked="0" layoutInCell="1" allowOverlap="1" wp14:anchorId="69362F74" wp14:editId="5EC76B00">
                      <wp:simplePos x="0" y="0"/>
                      <wp:positionH relativeFrom="column">
                        <wp:posOffset>-5715</wp:posOffset>
                      </wp:positionH>
                      <wp:positionV relativeFrom="paragraph">
                        <wp:posOffset>6985</wp:posOffset>
                      </wp:positionV>
                      <wp:extent cx="361950" cy="333375"/>
                      <wp:effectExtent l="0" t="0" r="19050" b="28575"/>
                      <wp:wrapNone/>
                      <wp:docPr id="246" name="Prostokąt 24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6" o:spid="_x0000_s1026" style="position:absolute;margin-left:-.45pt;margin-top:.55pt;width:28.5pt;height:26.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IeDGC3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766"/>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5.</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Porozumienie o wspólnej realizacji operacji zawiera postanowienia, o których mowa w § 10 ust. 2 rozporządzenia</w:t>
            </w:r>
            <w:r w:rsidRPr="00952531">
              <w:rPr>
                <w:rFonts w:ascii="Calibri" w:hAnsi="Calibri" w:cs="Calibri"/>
                <w:bCs/>
                <w:sz w:val="20"/>
                <w:szCs w:val="20"/>
                <w:vertAlign w:val="superscript"/>
              </w:rPr>
              <w:t>3</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4608" behindDoc="0" locked="0" layoutInCell="1" allowOverlap="1" wp14:anchorId="3A2D6886" wp14:editId="7B0FBE3C">
                      <wp:simplePos x="0" y="0"/>
                      <wp:positionH relativeFrom="column">
                        <wp:posOffset>440055</wp:posOffset>
                      </wp:positionH>
                      <wp:positionV relativeFrom="paragraph">
                        <wp:posOffset>1270</wp:posOffset>
                      </wp:positionV>
                      <wp:extent cx="361950" cy="333375"/>
                      <wp:effectExtent l="0" t="0" r="19050" b="28575"/>
                      <wp:wrapNone/>
                      <wp:docPr id="248" name="Prostokąt 24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8" o:spid="_x0000_s1026" style="position:absolute;margin-left:34.65pt;margin-top:.1pt;width:28.5pt;height:2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g/eSYH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5632" behindDoc="0" locked="0" layoutInCell="1" allowOverlap="1" wp14:anchorId="2601F0AB" wp14:editId="337AA71D">
                      <wp:simplePos x="0" y="0"/>
                      <wp:positionH relativeFrom="column">
                        <wp:posOffset>899160</wp:posOffset>
                      </wp:positionH>
                      <wp:positionV relativeFrom="paragraph">
                        <wp:posOffset>4445</wp:posOffset>
                      </wp:positionV>
                      <wp:extent cx="361950" cy="333375"/>
                      <wp:effectExtent l="0" t="0" r="19050" b="28575"/>
                      <wp:wrapNone/>
                      <wp:docPr id="249" name="Prostokąt 24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9" o:spid="_x0000_s1026" style="position:absolute;margin-left:70.8pt;margin-top:.35pt;width:28.5pt;height:26.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CzmAwv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3584" behindDoc="0" locked="0" layoutInCell="1" allowOverlap="1" wp14:anchorId="0369D8F5" wp14:editId="0EB4E52E">
                      <wp:simplePos x="0" y="0"/>
                      <wp:positionH relativeFrom="column">
                        <wp:posOffset>-5715</wp:posOffset>
                      </wp:positionH>
                      <wp:positionV relativeFrom="paragraph">
                        <wp:posOffset>6985</wp:posOffset>
                      </wp:positionV>
                      <wp:extent cx="361950" cy="333375"/>
                      <wp:effectExtent l="0" t="0" r="19050" b="28575"/>
                      <wp:wrapNone/>
                      <wp:docPr id="250" name="Prostokąt 25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0" o:spid="_x0000_s1026" style="position:absolute;margin-left:-.45pt;margin-top:.55pt;width:28.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RXcg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AMqZFdyAgAAAQU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003A39">
        <w:trPr>
          <w:trHeight w:val="724"/>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XIV</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rynków zbytu</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5872" behindDoc="0" locked="0" layoutInCell="1" allowOverlap="1" wp14:anchorId="2A1F5D82" wp14:editId="10531BD2">
                      <wp:simplePos x="0" y="0"/>
                      <wp:positionH relativeFrom="column">
                        <wp:posOffset>1356360</wp:posOffset>
                      </wp:positionH>
                      <wp:positionV relativeFrom="paragraph">
                        <wp:posOffset>74930</wp:posOffset>
                      </wp:positionV>
                      <wp:extent cx="361950" cy="333375"/>
                      <wp:effectExtent l="0" t="0" r="19050" b="28575"/>
                      <wp:wrapNone/>
                      <wp:docPr id="301" name="Prostokąt 30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1" o:spid="_x0000_s1026" style="position:absolute;margin-left:106.8pt;margin-top:5.9pt;width:28.5pt;height:26.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BvH1iT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4848" behindDoc="0" locked="0" layoutInCell="1" allowOverlap="1" wp14:anchorId="5F5F07BA" wp14:editId="5BB84C80">
                      <wp:simplePos x="0" y="0"/>
                      <wp:positionH relativeFrom="column">
                        <wp:posOffset>-5715</wp:posOffset>
                      </wp:positionH>
                      <wp:positionV relativeFrom="paragraph">
                        <wp:posOffset>74930</wp:posOffset>
                      </wp:positionV>
                      <wp:extent cx="361950" cy="333375"/>
                      <wp:effectExtent l="0" t="0" r="19050" b="28575"/>
                      <wp:wrapNone/>
                      <wp:docPr id="302" name="Prostokąt 30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2" o:spid="_x0000_s1026" style="position:absolute;margin-left:-.45pt;margin-top:5.9pt;width:28.5pt;height:26.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P4dQ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Kuzj+H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E16B93">
        <w:trPr>
          <w:trHeight w:val="69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dotyczy  rozwoju  rynków zbytu produktów i usług lokalnych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9728" behindDoc="0" locked="0" layoutInCell="1" allowOverlap="1" wp14:anchorId="4CB2AB92" wp14:editId="7D6CE364">
                      <wp:simplePos x="0" y="0"/>
                      <wp:positionH relativeFrom="column">
                        <wp:posOffset>440055</wp:posOffset>
                      </wp:positionH>
                      <wp:positionV relativeFrom="paragraph">
                        <wp:posOffset>1270</wp:posOffset>
                      </wp:positionV>
                      <wp:extent cx="361950" cy="333375"/>
                      <wp:effectExtent l="0" t="0" r="19050" b="28575"/>
                      <wp:wrapNone/>
                      <wp:docPr id="256" name="Prostokąt 25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6" o:spid="_x0000_s1026" style="position:absolute;margin-left:34.65pt;margin-top:.1pt;width:28.5pt;height:26.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OJOUC1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0752" behindDoc="0" locked="0" layoutInCell="1" allowOverlap="1" wp14:anchorId="555C6DFC" wp14:editId="55F443B9">
                      <wp:simplePos x="0" y="0"/>
                      <wp:positionH relativeFrom="column">
                        <wp:posOffset>899160</wp:posOffset>
                      </wp:positionH>
                      <wp:positionV relativeFrom="paragraph">
                        <wp:posOffset>4445</wp:posOffset>
                      </wp:positionV>
                      <wp:extent cx="361950" cy="333375"/>
                      <wp:effectExtent l="0" t="0" r="19050" b="28575"/>
                      <wp:wrapNone/>
                      <wp:docPr id="183" name="Prostokąt 18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3" o:spid="_x0000_s1026" style="position:absolute;margin-left:70.8pt;margin-top:.35pt;width:28.5pt;height:26.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CnwE9J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8704" behindDoc="0" locked="0" layoutInCell="1" allowOverlap="1" wp14:anchorId="16D6EE9F" wp14:editId="4E8CF824">
                      <wp:simplePos x="0" y="0"/>
                      <wp:positionH relativeFrom="column">
                        <wp:posOffset>-5715</wp:posOffset>
                      </wp:positionH>
                      <wp:positionV relativeFrom="paragraph">
                        <wp:posOffset>6985</wp:posOffset>
                      </wp:positionV>
                      <wp:extent cx="361950" cy="333375"/>
                      <wp:effectExtent l="0" t="0" r="19050" b="28575"/>
                      <wp:wrapNone/>
                      <wp:docPr id="184" name="Prostokąt 18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4" o:spid="_x0000_s1026" style="position:absolute;margin-left:-.45pt;margin-top:.55pt;width:28.5pt;height:26.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4+7nn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003A39">
        <w:trPr>
          <w:trHeight w:val="842"/>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nie dotyczy operacji polegających na budowie lub modernizacji targowisk objętych zakresem wsparcia w ramach działania, o którym mowa w art. 3 ust. 1 pkt 7 ustawy o wspieraniu rozwoju obszarów wiejskich</w:t>
            </w:r>
            <w:r w:rsidRPr="00952531">
              <w:rPr>
                <w:rFonts w:ascii="Calibri" w:hAnsi="Calibri" w:cs="Calibri"/>
                <w:bCs/>
                <w:sz w:val="20"/>
                <w:szCs w:val="20"/>
                <w:vertAlign w:val="superscript"/>
              </w:rPr>
              <w:t>5</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2800" behindDoc="0" locked="0" layoutInCell="1" allowOverlap="1" wp14:anchorId="40FCD7A4" wp14:editId="3EE98100">
                      <wp:simplePos x="0" y="0"/>
                      <wp:positionH relativeFrom="column">
                        <wp:posOffset>440055</wp:posOffset>
                      </wp:positionH>
                      <wp:positionV relativeFrom="paragraph">
                        <wp:posOffset>1270</wp:posOffset>
                      </wp:positionV>
                      <wp:extent cx="361950" cy="333375"/>
                      <wp:effectExtent l="0" t="0" r="19050" b="28575"/>
                      <wp:wrapNone/>
                      <wp:docPr id="186" name="Prostokąt 18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6" o:spid="_x0000_s1026" style="position:absolute;margin-left:34.65pt;margin-top:.1pt;width:28.5pt;height:2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JglhXh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3824" behindDoc="0" locked="0" layoutInCell="1" allowOverlap="1" wp14:anchorId="1F06AF59" wp14:editId="5E81B4B5">
                      <wp:simplePos x="0" y="0"/>
                      <wp:positionH relativeFrom="column">
                        <wp:posOffset>899160</wp:posOffset>
                      </wp:positionH>
                      <wp:positionV relativeFrom="paragraph">
                        <wp:posOffset>4445</wp:posOffset>
                      </wp:positionV>
                      <wp:extent cx="361950" cy="333375"/>
                      <wp:effectExtent l="0" t="0" r="19050" b="28575"/>
                      <wp:wrapNone/>
                      <wp:docPr id="257" name="Prostokąt 25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7" o:spid="_x0000_s1026" style="position:absolute;margin-left:70.8pt;margin-top:.35pt;width:28.5pt;height:26.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SIc5i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1776" behindDoc="0" locked="0" layoutInCell="1" allowOverlap="1" wp14:anchorId="30FE799E" wp14:editId="2D8C7186">
                      <wp:simplePos x="0" y="0"/>
                      <wp:positionH relativeFrom="column">
                        <wp:posOffset>-5715</wp:posOffset>
                      </wp:positionH>
                      <wp:positionV relativeFrom="paragraph">
                        <wp:posOffset>6985</wp:posOffset>
                      </wp:positionV>
                      <wp:extent cx="361950" cy="333375"/>
                      <wp:effectExtent l="0" t="0" r="19050" b="28575"/>
                      <wp:wrapNone/>
                      <wp:docPr id="258" name="Prostokąt 25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8" o:spid="_x0000_s1026" style="position:absolute;margin-left:-.45pt;margin-top:.55pt;width:28.5pt;height:26.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QFkERn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003A39">
        <w:trPr>
          <w:trHeight w:val="71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XV.</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zachowania dziedzictwa lokalnego</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7376" behindDoc="0" locked="0" layoutInCell="1" allowOverlap="1" wp14:anchorId="30FE65DC" wp14:editId="2A96641E">
                      <wp:simplePos x="0" y="0"/>
                      <wp:positionH relativeFrom="column">
                        <wp:posOffset>1356360</wp:posOffset>
                      </wp:positionH>
                      <wp:positionV relativeFrom="paragraph">
                        <wp:posOffset>74930</wp:posOffset>
                      </wp:positionV>
                      <wp:extent cx="361950" cy="333375"/>
                      <wp:effectExtent l="0" t="0" r="19050" b="28575"/>
                      <wp:wrapNone/>
                      <wp:docPr id="309" name="Prostokąt 30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9" o:spid="_x0000_s1026" style="position:absolute;margin-left:106.8pt;margin-top:5.9pt;width:28.5pt;height:26.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x8dQ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A2b5x8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6352" behindDoc="0" locked="0" layoutInCell="1" allowOverlap="1" wp14:anchorId="668BA7CA" wp14:editId="16B0E8DF">
                      <wp:simplePos x="0" y="0"/>
                      <wp:positionH relativeFrom="column">
                        <wp:posOffset>-5715</wp:posOffset>
                      </wp:positionH>
                      <wp:positionV relativeFrom="paragraph">
                        <wp:posOffset>74930</wp:posOffset>
                      </wp:positionV>
                      <wp:extent cx="361950" cy="333375"/>
                      <wp:effectExtent l="0" t="0" r="19050" b="28575"/>
                      <wp:wrapNone/>
                      <wp:docPr id="310" name="Prostokąt 31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0" o:spid="_x0000_s1026" style="position:absolute;margin-left:-.45pt;margin-top:5.9pt;width:28.5pt;height:26.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W3dQ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CLSFt3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003A39">
        <w:trPr>
          <w:trHeight w:val="69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służy zaspokajaniu potrzeb społeczności lokalnej</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7920" behindDoc="0" locked="0" layoutInCell="1" allowOverlap="1" wp14:anchorId="4AA7EC82" wp14:editId="272916FD">
                      <wp:simplePos x="0" y="0"/>
                      <wp:positionH relativeFrom="column">
                        <wp:posOffset>440055</wp:posOffset>
                      </wp:positionH>
                      <wp:positionV relativeFrom="paragraph">
                        <wp:posOffset>1270</wp:posOffset>
                      </wp:positionV>
                      <wp:extent cx="361950" cy="333375"/>
                      <wp:effectExtent l="0" t="0" r="19050" b="28575"/>
                      <wp:wrapNone/>
                      <wp:docPr id="264" name="Prostokąt 26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64" o:spid="_x0000_s1026" style="position:absolute;margin-left:34.65pt;margin-top:.1pt;width:28.5pt;height:26.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Mdj19l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8944" behindDoc="0" locked="0" layoutInCell="1" allowOverlap="1" wp14:anchorId="6E63A0A1" wp14:editId="7F162D95">
                      <wp:simplePos x="0" y="0"/>
                      <wp:positionH relativeFrom="column">
                        <wp:posOffset>899160</wp:posOffset>
                      </wp:positionH>
                      <wp:positionV relativeFrom="paragraph">
                        <wp:posOffset>4445</wp:posOffset>
                      </wp:positionV>
                      <wp:extent cx="361950" cy="333375"/>
                      <wp:effectExtent l="0" t="0" r="19050" b="28575"/>
                      <wp:wrapNone/>
                      <wp:docPr id="265" name="Prostokąt 26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65" o:spid="_x0000_s1026" style="position:absolute;margin-left:70.8pt;margin-top:.35pt;width:28.5pt;height:26.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mWdg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6896" behindDoc="0" locked="0" layoutInCell="1" allowOverlap="1" wp14:anchorId="10DF98F4" wp14:editId="6CFB8ACD">
                      <wp:simplePos x="0" y="0"/>
                      <wp:positionH relativeFrom="column">
                        <wp:posOffset>-5715</wp:posOffset>
                      </wp:positionH>
                      <wp:positionV relativeFrom="paragraph">
                        <wp:posOffset>6985</wp:posOffset>
                      </wp:positionV>
                      <wp:extent cx="361950" cy="333375"/>
                      <wp:effectExtent l="0" t="0" r="19050" b="28575"/>
                      <wp:wrapNone/>
                      <wp:docPr id="266" name="Prostokąt 26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66" o:spid="_x0000_s1026" style="position:absolute;margin-left:-.45pt;margin-top:.55pt;width:28.5pt;height:26.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tGdA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p73rRn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003A39">
        <w:trPr>
          <w:trHeight w:val="809"/>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XVI.</w:t>
            </w:r>
          </w:p>
          <w:p w:rsidR="00E16B93" w:rsidRPr="00952531" w:rsidRDefault="00E16B93"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ogólnodostępnej i niekomercyjnej infrastruktury turystycznej lub rekreacyjnej, lub kulturalnej</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0208" behindDoc="0" locked="0" layoutInCell="1" allowOverlap="1" wp14:anchorId="44B3A573" wp14:editId="3ADF02CC">
                      <wp:simplePos x="0" y="0"/>
                      <wp:positionH relativeFrom="column">
                        <wp:posOffset>1356360</wp:posOffset>
                      </wp:positionH>
                      <wp:positionV relativeFrom="paragraph">
                        <wp:posOffset>74930</wp:posOffset>
                      </wp:positionV>
                      <wp:extent cx="361950" cy="333375"/>
                      <wp:effectExtent l="0" t="0" r="19050" b="28575"/>
                      <wp:wrapNone/>
                      <wp:docPr id="303" name="Prostokąt 30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3" o:spid="_x0000_s1026" style="position:absolute;margin-left:106.8pt;margin-top:5.9pt;width:28.5pt;height:26.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DpQnXe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9184" behindDoc="0" locked="0" layoutInCell="1" allowOverlap="1" wp14:anchorId="187B13AB" wp14:editId="44AE4C81">
                      <wp:simplePos x="0" y="0"/>
                      <wp:positionH relativeFrom="column">
                        <wp:posOffset>-5715</wp:posOffset>
                      </wp:positionH>
                      <wp:positionV relativeFrom="paragraph">
                        <wp:posOffset>74930</wp:posOffset>
                      </wp:positionV>
                      <wp:extent cx="361950" cy="333375"/>
                      <wp:effectExtent l="0" t="0" r="19050" b="28575"/>
                      <wp:wrapNone/>
                      <wp:docPr id="304" name="Prostokąt 30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4" o:spid="_x0000_s1026" style="position:absolute;margin-left:-.45pt;margin-top:5.9pt;width:28.5pt;height:26.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QvdQ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oAqUL3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003A39">
        <w:trPr>
          <w:trHeight w:val="74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Rozwijana infrastruktura będzie miała ogólnodostępny i niekomercyjny charakter</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0992" behindDoc="0" locked="0" layoutInCell="1" allowOverlap="1" wp14:anchorId="364F762E" wp14:editId="21758374">
                      <wp:simplePos x="0" y="0"/>
                      <wp:positionH relativeFrom="column">
                        <wp:posOffset>440055</wp:posOffset>
                      </wp:positionH>
                      <wp:positionV relativeFrom="paragraph">
                        <wp:posOffset>1270</wp:posOffset>
                      </wp:positionV>
                      <wp:extent cx="361950" cy="333375"/>
                      <wp:effectExtent l="0" t="0" r="19050" b="28575"/>
                      <wp:wrapNone/>
                      <wp:docPr id="272" name="Prostokąt 27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2" o:spid="_x0000_s1026" style="position:absolute;margin-left:34.65pt;margin-top:.1pt;width:28.5pt;height:26.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WFdA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OWpdYV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2016" behindDoc="0" locked="0" layoutInCell="1" allowOverlap="1" wp14:anchorId="3440AA38" wp14:editId="2FCEFF36">
                      <wp:simplePos x="0" y="0"/>
                      <wp:positionH relativeFrom="column">
                        <wp:posOffset>899160</wp:posOffset>
                      </wp:positionH>
                      <wp:positionV relativeFrom="paragraph">
                        <wp:posOffset>4445</wp:posOffset>
                      </wp:positionV>
                      <wp:extent cx="361950" cy="333375"/>
                      <wp:effectExtent l="0" t="0" r="19050" b="28575"/>
                      <wp:wrapNone/>
                      <wp:docPr id="273" name="Prostokąt 27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3" o:spid="_x0000_s1026" style="position:absolute;margin-left:70.8pt;margin-top:.35pt;width:28.5pt;height:26.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vK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VxuvK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9968" behindDoc="0" locked="0" layoutInCell="1" allowOverlap="1" wp14:anchorId="33217E6E" wp14:editId="26FC0433">
                      <wp:simplePos x="0" y="0"/>
                      <wp:positionH relativeFrom="column">
                        <wp:posOffset>-5715</wp:posOffset>
                      </wp:positionH>
                      <wp:positionV relativeFrom="paragraph">
                        <wp:posOffset>6985</wp:posOffset>
                      </wp:positionV>
                      <wp:extent cx="361950" cy="333375"/>
                      <wp:effectExtent l="0" t="0" r="19050" b="28575"/>
                      <wp:wrapNone/>
                      <wp:docPr id="274" name="Prostokąt 27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4" o:spid="_x0000_s1026" style="position:absolute;margin-left:-.45pt;margin-top:.55pt;width:28.5pt;height:2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H/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BM1B/3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003A39">
        <w:trPr>
          <w:trHeight w:val="68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003A39" w:rsidRPr="00952531" w:rsidRDefault="00003A39"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dotyczy rozwoju infrastruktury turystycznej lub rekreacyjnej lub kulturalnej</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4064" behindDoc="0" locked="0" layoutInCell="1" allowOverlap="1" wp14:anchorId="2C00DE9D" wp14:editId="3868F172">
                      <wp:simplePos x="0" y="0"/>
                      <wp:positionH relativeFrom="column">
                        <wp:posOffset>440055</wp:posOffset>
                      </wp:positionH>
                      <wp:positionV relativeFrom="paragraph">
                        <wp:posOffset>1270</wp:posOffset>
                      </wp:positionV>
                      <wp:extent cx="361950" cy="333375"/>
                      <wp:effectExtent l="0" t="0" r="19050" b="28575"/>
                      <wp:wrapNone/>
                      <wp:docPr id="276" name="Prostokąt 27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6" o:spid="_x0000_s1026" style="position:absolute;margin-left:34.65pt;margin-top:.1pt;width:28.5pt;height:26.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1gdA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GQTfWB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5088" behindDoc="0" locked="0" layoutInCell="1" allowOverlap="1" wp14:anchorId="2D037609" wp14:editId="78D40604">
                      <wp:simplePos x="0" y="0"/>
                      <wp:positionH relativeFrom="column">
                        <wp:posOffset>899160</wp:posOffset>
                      </wp:positionH>
                      <wp:positionV relativeFrom="paragraph">
                        <wp:posOffset>4445</wp:posOffset>
                      </wp:positionV>
                      <wp:extent cx="361950" cy="333375"/>
                      <wp:effectExtent l="0" t="0" r="19050" b="28575"/>
                      <wp:wrapNone/>
                      <wp:docPr id="277" name="Prostokąt 27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7" o:spid="_x0000_s1026" style="position:absolute;margin-left:70.8pt;margin-top:.35pt;width:28.5pt;height:26.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BUfOMv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3040" behindDoc="0" locked="0" layoutInCell="1" allowOverlap="1" wp14:anchorId="78F7C3FB" wp14:editId="5426700A">
                      <wp:simplePos x="0" y="0"/>
                      <wp:positionH relativeFrom="column">
                        <wp:posOffset>-5715</wp:posOffset>
                      </wp:positionH>
                      <wp:positionV relativeFrom="paragraph">
                        <wp:posOffset>6985</wp:posOffset>
                      </wp:positionV>
                      <wp:extent cx="361950" cy="333375"/>
                      <wp:effectExtent l="0" t="0" r="19050" b="28575"/>
                      <wp:wrapNone/>
                      <wp:docPr id="278" name="Prostokąt 27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8" o:spid="_x0000_s1026" style="position:absolute;margin-left:-.45pt;margin-top:.55pt;width:28.5pt;height:26.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kL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GBCkL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003A39">
        <w:trPr>
          <w:trHeight w:val="706"/>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służy zaspokajaniu potrzeb społeczności lokalnej</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7136" behindDoc="0" locked="0" layoutInCell="1" allowOverlap="1" wp14:anchorId="602E1773" wp14:editId="63468FDC">
                      <wp:simplePos x="0" y="0"/>
                      <wp:positionH relativeFrom="column">
                        <wp:posOffset>440055</wp:posOffset>
                      </wp:positionH>
                      <wp:positionV relativeFrom="paragraph">
                        <wp:posOffset>1270</wp:posOffset>
                      </wp:positionV>
                      <wp:extent cx="361950" cy="333375"/>
                      <wp:effectExtent l="0" t="0" r="19050" b="28575"/>
                      <wp:wrapNone/>
                      <wp:docPr id="280" name="Prostokąt 28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0" o:spid="_x0000_s1026" style="position:absolute;margin-left:34.65pt;margin-top:.1pt;width:28.5pt;height:26.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CVT2wEcgIAAAEF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8160" behindDoc="0" locked="0" layoutInCell="1" allowOverlap="1" wp14:anchorId="2509D925" wp14:editId="05DC1B57">
                      <wp:simplePos x="0" y="0"/>
                      <wp:positionH relativeFrom="column">
                        <wp:posOffset>899160</wp:posOffset>
                      </wp:positionH>
                      <wp:positionV relativeFrom="paragraph">
                        <wp:posOffset>4445</wp:posOffset>
                      </wp:positionV>
                      <wp:extent cx="361950" cy="333375"/>
                      <wp:effectExtent l="0" t="0" r="19050" b="28575"/>
                      <wp:wrapNone/>
                      <wp:docPr id="281" name="Prostokąt 28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1" o:spid="_x0000_s1026" style="position:absolute;margin-left:70.8pt;margin-top:.35pt;width:28.5pt;height:26.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pSDyS3ICAAABBQ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6112" behindDoc="0" locked="0" layoutInCell="1" allowOverlap="1" wp14:anchorId="6811833D" wp14:editId="02E4A291">
                      <wp:simplePos x="0" y="0"/>
                      <wp:positionH relativeFrom="column">
                        <wp:posOffset>-5715</wp:posOffset>
                      </wp:positionH>
                      <wp:positionV relativeFrom="paragraph">
                        <wp:posOffset>6985</wp:posOffset>
                      </wp:positionV>
                      <wp:extent cx="361950" cy="333375"/>
                      <wp:effectExtent l="0" t="0" r="19050" b="28575"/>
                      <wp:wrapNone/>
                      <wp:docPr id="282" name="Prostokąt 28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2" o:spid="_x0000_s1026" style="position:absolute;margin-left:-.45pt;margin-top:.55pt;width:28.5pt;height:26.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1kVCb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003A39">
        <w:trPr>
          <w:trHeight w:val="802"/>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XVII.</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budowy lub przebudowy dróg</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5328" behindDoc="0" locked="0" layoutInCell="1" allowOverlap="1" wp14:anchorId="1D243E25" wp14:editId="1270C7EB">
                      <wp:simplePos x="0" y="0"/>
                      <wp:positionH relativeFrom="column">
                        <wp:posOffset>1356360</wp:posOffset>
                      </wp:positionH>
                      <wp:positionV relativeFrom="paragraph">
                        <wp:posOffset>74930</wp:posOffset>
                      </wp:positionV>
                      <wp:extent cx="361950" cy="333375"/>
                      <wp:effectExtent l="0" t="0" r="19050" b="28575"/>
                      <wp:wrapNone/>
                      <wp:docPr id="305" name="Prostokąt 30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5" o:spid="_x0000_s1026" style="position:absolute;margin-left:106.8pt;margin-top:5.9pt;width:28.5pt;height:26.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IJdw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4304" behindDoc="0" locked="0" layoutInCell="1" allowOverlap="1" wp14:anchorId="0BB237E0" wp14:editId="4F163403">
                      <wp:simplePos x="0" y="0"/>
                      <wp:positionH relativeFrom="column">
                        <wp:posOffset>-5715</wp:posOffset>
                      </wp:positionH>
                      <wp:positionV relativeFrom="paragraph">
                        <wp:posOffset>74930</wp:posOffset>
                      </wp:positionV>
                      <wp:extent cx="361950" cy="333375"/>
                      <wp:effectExtent l="0" t="0" r="19050" b="28575"/>
                      <wp:wrapNone/>
                      <wp:docPr id="306" name="Prostokąt 30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6" o:spid="_x0000_s1026" style="position:absolute;margin-left:-.45pt;margin-top:5.9pt;width:28.5pt;height:26.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lidQ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Jle5Yn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003A39">
        <w:trPr>
          <w:trHeight w:val="764"/>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003A39" w:rsidRPr="00952531" w:rsidRDefault="00003A39"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dotyczy budowy lub przebudowy publicznych dróg gminnych lub powiatowych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2256" behindDoc="0" locked="0" layoutInCell="1" allowOverlap="1" wp14:anchorId="6653CC21" wp14:editId="37CAF684">
                      <wp:simplePos x="0" y="0"/>
                      <wp:positionH relativeFrom="column">
                        <wp:posOffset>440055</wp:posOffset>
                      </wp:positionH>
                      <wp:positionV relativeFrom="paragraph">
                        <wp:posOffset>1270</wp:posOffset>
                      </wp:positionV>
                      <wp:extent cx="361950" cy="333375"/>
                      <wp:effectExtent l="0" t="0" r="19050" b="28575"/>
                      <wp:wrapNone/>
                      <wp:docPr id="288" name="Prostokąt 28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8" o:spid="_x0000_s1026" style="position:absolute;margin-left:34.65pt;margin-top:.1pt;width:28.5pt;height:26.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1jwMFX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3280" behindDoc="0" locked="0" layoutInCell="1" allowOverlap="1" wp14:anchorId="005FE858" wp14:editId="7A6128E5">
                      <wp:simplePos x="0" y="0"/>
                      <wp:positionH relativeFrom="column">
                        <wp:posOffset>899160</wp:posOffset>
                      </wp:positionH>
                      <wp:positionV relativeFrom="paragraph">
                        <wp:posOffset>4445</wp:posOffset>
                      </wp:positionV>
                      <wp:extent cx="361950" cy="333375"/>
                      <wp:effectExtent l="0" t="0" r="19050" b="28575"/>
                      <wp:wrapNone/>
                      <wp:docPr id="289" name="Prostokąt 28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9" o:spid="_x0000_s1026" style="position:absolute;margin-left:70.8pt;margin-top:.35pt;width:28.5pt;height:26.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mU5Ja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1232" behindDoc="0" locked="0" layoutInCell="1" allowOverlap="1" wp14:anchorId="7C6ACA7B" wp14:editId="27E6D17D">
                      <wp:simplePos x="0" y="0"/>
                      <wp:positionH relativeFrom="column">
                        <wp:posOffset>-5715</wp:posOffset>
                      </wp:positionH>
                      <wp:positionV relativeFrom="paragraph">
                        <wp:posOffset>6985</wp:posOffset>
                      </wp:positionV>
                      <wp:extent cx="361950" cy="333375"/>
                      <wp:effectExtent l="0" t="0" r="19050" b="28575"/>
                      <wp:wrapNone/>
                      <wp:docPr id="290" name="Prostokąt 29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0" o:spid="_x0000_s1026" style="position:absolute;margin-left:-.45pt;margin-top:.55pt;width:28.5pt;height:26.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oicw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W4foi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003A39">
        <w:trPr>
          <w:trHeight w:val="84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003A39" w:rsidRPr="00952531" w:rsidRDefault="00003A39" w:rsidP="009C25CA">
            <w:pPr>
              <w:autoSpaceDE w:val="0"/>
              <w:autoSpaceDN w:val="0"/>
              <w:adjustRightInd w:val="0"/>
              <w:jc w:val="center"/>
              <w:rPr>
                <w:rFonts w:ascii="Calibri" w:hAnsi="Calibri" w:cs="Calibri"/>
                <w:b/>
                <w:bCs/>
                <w:sz w:val="20"/>
                <w:szCs w:val="20"/>
              </w:rPr>
            </w:pPr>
          </w:p>
          <w:p w:rsidR="00003A39" w:rsidRPr="00952531" w:rsidRDefault="00003A39" w:rsidP="009C25CA">
            <w:pPr>
              <w:autoSpaceDE w:val="0"/>
              <w:autoSpaceDN w:val="0"/>
              <w:adjustRightInd w:val="0"/>
              <w:jc w:val="center"/>
              <w:rPr>
                <w:rFonts w:ascii="Calibri" w:hAnsi="Calibri" w:cs="Calibri"/>
                <w:b/>
                <w:bCs/>
                <w:sz w:val="20"/>
                <w:szCs w:val="20"/>
              </w:rPr>
            </w:pPr>
          </w:p>
          <w:p w:rsidR="00003A39" w:rsidRPr="00952531" w:rsidRDefault="00003A39"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1472" behindDoc="0" locked="0" layoutInCell="1" allowOverlap="1" wp14:anchorId="7055867D" wp14:editId="1C15651F">
                      <wp:simplePos x="0" y="0"/>
                      <wp:positionH relativeFrom="column">
                        <wp:posOffset>440055</wp:posOffset>
                      </wp:positionH>
                      <wp:positionV relativeFrom="paragraph">
                        <wp:posOffset>1270</wp:posOffset>
                      </wp:positionV>
                      <wp:extent cx="361950" cy="333375"/>
                      <wp:effectExtent l="0" t="0" r="19050" b="28575"/>
                      <wp:wrapNone/>
                      <wp:docPr id="312" name="Prostokąt 31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2" o:spid="_x0000_s1026" style="position:absolute;margin-left:34.65pt;margin-top:.1pt;width:28.5pt;height:26.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lQ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sfDE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GLorUzbGB/007Z01NxjYuex&#10;KlzCSNTuWO6NRejGEzMv1XyewjArVoQrc2tlTB55ijze7e6Fs71oAl7gmp5GRkzeaKeLjTcNzTeB&#10;yjoJ64VXCDIamLMkzf4/IQ7yoZ2iXv65Zo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MtKSVB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2496" behindDoc="0" locked="0" layoutInCell="1" allowOverlap="1" wp14:anchorId="7BD5058A" wp14:editId="36427093">
                      <wp:simplePos x="0" y="0"/>
                      <wp:positionH relativeFrom="column">
                        <wp:posOffset>899160</wp:posOffset>
                      </wp:positionH>
                      <wp:positionV relativeFrom="paragraph">
                        <wp:posOffset>4445</wp:posOffset>
                      </wp:positionV>
                      <wp:extent cx="361950" cy="333375"/>
                      <wp:effectExtent l="0" t="0" r="19050" b="28575"/>
                      <wp:wrapNone/>
                      <wp:docPr id="313" name="Prostokąt 31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3" o:spid="_x0000_s1026" style="position:absolute;margin-left:70.8pt;margin-top:.35pt;width:28.5pt;height:26.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cfdAIAAAEF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7Jdcf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0448" behindDoc="0" locked="0" layoutInCell="1" allowOverlap="1" wp14:anchorId="2DE59165" wp14:editId="5B0788EF">
                      <wp:simplePos x="0" y="0"/>
                      <wp:positionH relativeFrom="column">
                        <wp:posOffset>-5715</wp:posOffset>
                      </wp:positionH>
                      <wp:positionV relativeFrom="paragraph">
                        <wp:posOffset>6985</wp:posOffset>
                      </wp:positionV>
                      <wp:extent cx="361950" cy="333375"/>
                      <wp:effectExtent l="0" t="0" r="19050" b="28575"/>
                      <wp:wrapNone/>
                      <wp:docPr id="314" name="Prostokąt 31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4" o:spid="_x0000_s1026" style="position:absolute;margin-left:-.45pt;margin-top:.55pt;width:28.5pt;height:26.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0q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Phh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hhh6K9M2xgf9tC0dNfeY2EWs&#10;CpcwErU7lnvjInTjiZmXarFIYZgVK8KVubUyJo88RR7vdvfC2V40AS9wTU8jI6ZvtNPFxpuGFptA&#10;ZZ2E9cIrBBkNzFmSZv+fEAf50E5RL/9c8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Ki59Kn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003A39">
        <w:trPr>
          <w:trHeight w:val="83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XVIII.</w:t>
            </w:r>
          </w:p>
          <w:p w:rsidR="00003A39" w:rsidRPr="00952531" w:rsidRDefault="00003A39"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promowania obszaru objętego LSR, w tym produktów lub usług lokalnych</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9424" behindDoc="0" locked="0" layoutInCell="1" allowOverlap="1" wp14:anchorId="18B6936A" wp14:editId="2F4217E3">
                      <wp:simplePos x="0" y="0"/>
                      <wp:positionH relativeFrom="column">
                        <wp:posOffset>1356360</wp:posOffset>
                      </wp:positionH>
                      <wp:positionV relativeFrom="paragraph">
                        <wp:posOffset>74930</wp:posOffset>
                      </wp:positionV>
                      <wp:extent cx="361950" cy="333375"/>
                      <wp:effectExtent l="0" t="0" r="19050" b="28575"/>
                      <wp:wrapNone/>
                      <wp:docPr id="307" name="Prostokąt 30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7" o:spid="_x0000_s1026" style="position:absolute;margin-left:106.8pt;margin-top:5.9pt;width:28.5pt;height:2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EdQ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Dl+S9E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8400" behindDoc="0" locked="0" layoutInCell="1" allowOverlap="1" wp14:anchorId="159B1E4C" wp14:editId="7AE5F5A0">
                      <wp:simplePos x="0" y="0"/>
                      <wp:positionH relativeFrom="column">
                        <wp:posOffset>-5715</wp:posOffset>
                      </wp:positionH>
                      <wp:positionV relativeFrom="paragraph">
                        <wp:posOffset>74930</wp:posOffset>
                      </wp:positionV>
                      <wp:extent cx="361950" cy="333375"/>
                      <wp:effectExtent l="0" t="0" r="19050" b="28575"/>
                      <wp:wrapNone/>
                      <wp:docPr id="308" name="Prostokąt 30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26" style="position:absolute;margin-left:-.45pt;margin-top:5.9pt;width:28.5pt;height:26.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9cEKWn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003A39">
        <w:trPr>
          <w:trHeight w:val="80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nie służy indywidualnej promocji produktów lub usług lokalnych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4544" behindDoc="0" locked="0" layoutInCell="1" allowOverlap="1" wp14:anchorId="3FB24114" wp14:editId="34778458">
                      <wp:simplePos x="0" y="0"/>
                      <wp:positionH relativeFrom="column">
                        <wp:posOffset>440055</wp:posOffset>
                      </wp:positionH>
                      <wp:positionV relativeFrom="paragraph">
                        <wp:posOffset>1270</wp:posOffset>
                      </wp:positionV>
                      <wp:extent cx="361950" cy="333375"/>
                      <wp:effectExtent l="0" t="0" r="19050" b="28575"/>
                      <wp:wrapNone/>
                      <wp:docPr id="316" name="Prostokąt 31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6" o:spid="_x0000_s1026" style="position:absolute;margin-left:34.65pt;margin-top:.1pt;width:28.5pt;height:2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G1dA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ErwQbV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5568" behindDoc="0" locked="0" layoutInCell="1" allowOverlap="1" wp14:anchorId="681CE2E8" wp14:editId="3739CE4D">
                      <wp:simplePos x="0" y="0"/>
                      <wp:positionH relativeFrom="column">
                        <wp:posOffset>899160</wp:posOffset>
                      </wp:positionH>
                      <wp:positionV relativeFrom="paragraph">
                        <wp:posOffset>4445</wp:posOffset>
                      </wp:positionV>
                      <wp:extent cx="361950" cy="333375"/>
                      <wp:effectExtent l="0" t="0" r="19050" b="28575"/>
                      <wp:wrapNone/>
                      <wp:docPr id="317" name="Prostokąt 31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7" o:spid="_x0000_s1026" style="position:absolute;margin-left:70.8pt;margin-top:.35pt;width:28.5pt;height:26.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6dAIAAAEF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B6n9/6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3520" behindDoc="0" locked="0" layoutInCell="1" allowOverlap="1" wp14:anchorId="3FAC28A7" wp14:editId="4AA06FDA">
                      <wp:simplePos x="0" y="0"/>
                      <wp:positionH relativeFrom="column">
                        <wp:posOffset>-5715</wp:posOffset>
                      </wp:positionH>
                      <wp:positionV relativeFrom="paragraph">
                        <wp:posOffset>6985</wp:posOffset>
                      </wp:positionV>
                      <wp:extent cx="361950" cy="333375"/>
                      <wp:effectExtent l="0" t="0" r="19050" b="28575"/>
                      <wp:wrapNone/>
                      <wp:docPr id="318" name="Prostokąt 31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8" o:spid="_x0000_s1026" style="position:absolute;margin-left:-.45pt;margin-top:.55pt;width:28.5pt;height:26.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XedA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6OcV3n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003A39">
        <w:trPr>
          <w:trHeight w:val="713"/>
        </w:trPr>
        <w:tc>
          <w:tcPr>
            <w:tcW w:w="754" w:type="dxa"/>
            <w:tcBorders>
              <w:top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lastRenderedPageBreak/>
              <w:t>2.</w:t>
            </w:r>
          </w:p>
          <w:p w:rsidR="00003A39" w:rsidRPr="00952531" w:rsidRDefault="00003A39" w:rsidP="009C25CA">
            <w:pPr>
              <w:autoSpaceDE w:val="0"/>
              <w:autoSpaceDN w:val="0"/>
              <w:adjustRightInd w:val="0"/>
              <w:jc w:val="center"/>
              <w:rPr>
                <w:rFonts w:ascii="Calibri" w:hAnsi="Calibri" w:cs="Calibri"/>
                <w:b/>
                <w:bCs/>
                <w:sz w:val="20"/>
                <w:szCs w:val="20"/>
              </w:rPr>
            </w:pPr>
          </w:p>
          <w:p w:rsidR="00003A39" w:rsidRPr="00952531" w:rsidRDefault="00003A39" w:rsidP="009C25CA">
            <w:pPr>
              <w:autoSpaceDE w:val="0"/>
              <w:autoSpaceDN w:val="0"/>
              <w:adjustRightInd w:val="0"/>
              <w:jc w:val="center"/>
              <w:rPr>
                <w:rFonts w:ascii="Calibri" w:hAnsi="Calibri" w:cs="Calibri"/>
                <w:b/>
                <w:bCs/>
                <w:sz w:val="20"/>
                <w:szCs w:val="20"/>
              </w:rPr>
            </w:pPr>
          </w:p>
          <w:p w:rsidR="00003A39" w:rsidRPr="00952531" w:rsidRDefault="00003A39" w:rsidP="009C25CA">
            <w:pPr>
              <w:autoSpaceDE w:val="0"/>
              <w:autoSpaceDN w:val="0"/>
              <w:adjustRightInd w:val="0"/>
              <w:jc w:val="center"/>
              <w:rPr>
                <w:rFonts w:ascii="Calibri" w:hAnsi="Calibri" w:cs="Calibri"/>
                <w:b/>
                <w:bCs/>
                <w:sz w:val="20"/>
                <w:szCs w:val="20"/>
              </w:rPr>
            </w:pPr>
          </w:p>
          <w:p w:rsidR="00003A39" w:rsidRPr="00952531" w:rsidRDefault="00003A39" w:rsidP="009C25CA">
            <w:pPr>
              <w:autoSpaceDE w:val="0"/>
              <w:autoSpaceDN w:val="0"/>
              <w:adjustRightInd w:val="0"/>
              <w:jc w:val="center"/>
              <w:rPr>
                <w:rFonts w:ascii="Calibri" w:hAnsi="Calibri" w:cs="Calibri"/>
                <w:b/>
                <w:bCs/>
                <w:sz w:val="20"/>
                <w:szCs w:val="20"/>
              </w:rPr>
            </w:pPr>
          </w:p>
        </w:tc>
        <w:tc>
          <w:tcPr>
            <w:tcW w:w="6663" w:type="dxa"/>
            <w:tcBorders>
              <w:top w:val="nil"/>
              <w:left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3215" w:type="dxa"/>
            <w:gridSpan w:val="4"/>
            <w:tcBorders>
              <w:top w:val="nil"/>
              <w:left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7616" behindDoc="0" locked="0" layoutInCell="1" allowOverlap="1" wp14:anchorId="6B2B4B0A" wp14:editId="76EA9D30">
                      <wp:simplePos x="0" y="0"/>
                      <wp:positionH relativeFrom="column">
                        <wp:posOffset>440055</wp:posOffset>
                      </wp:positionH>
                      <wp:positionV relativeFrom="paragraph">
                        <wp:posOffset>1270</wp:posOffset>
                      </wp:positionV>
                      <wp:extent cx="361950" cy="333375"/>
                      <wp:effectExtent l="0" t="0" r="19050" b="28575"/>
                      <wp:wrapNone/>
                      <wp:docPr id="320" name="Prostokąt 32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0" o:spid="_x0000_s1026" style="position:absolute;margin-left:34.65pt;margin-top:.1pt;width:28.5pt;height:26.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6kcwIAAAEF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7mfOpH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8640" behindDoc="0" locked="0" layoutInCell="1" allowOverlap="1" wp14:anchorId="219D437C" wp14:editId="2932A811">
                      <wp:simplePos x="0" y="0"/>
                      <wp:positionH relativeFrom="column">
                        <wp:posOffset>899160</wp:posOffset>
                      </wp:positionH>
                      <wp:positionV relativeFrom="paragraph">
                        <wp:posOffset>4445</wp:posOffset>
                      </wp:positionV>
                      <wp:extent cx="361950" cy="333375"/>
                      <wp:effectExtent l="0" t="0" r="19050" b="28575"/>
                      <wp:wrapNone/>
                      <wp:docPr id="321" name="Prostokąt 32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1" o:spid="_x0000_s1026" style="position:absolute;margin-left:70.8pt;margin-top:.35pt;width:28.5pt;height:26.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rcw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sejI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JLQXdrG+KCftqWj5h4TO49V&#10;4RJGonbHcm8sQjeemHmp5vMUhlmxIlyZWytj8shT5PFudy+c7UUT8ALX9DQyYvJGO11svGlovglU&#10;1klYL7xCkNHAnCVp9v8JcZAP7RT18s81ewQ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N4IUOt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6592" behindDoc="0" locked="0" layoutInCell="1" allowOverlap="1" wp14:anchorId="17665A9C" wp14:editId="4CAEE29F">
                      <wp:simplePos x="0" y="0"/>
                      <wp:positionH relativeFrom="column">
                        <wp:posOffset>-5715</wp:posOffset>
                      </wp:positionH>
                      <wp:positionV relativeFrom="paragraph">
                        <wp:posOffset>6985</wp:posOffset>
                      </wp:positionV>
                      <wp:extent cx="361950" cy="333375"/>
                      <wp:effectExtent l="0" t="0" r="19050" b="28575"/>
                      <wp:wrapNone/>
                      <wp:docPr id="322" name="Prostokąt 32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2" o:spid="_x0000_s1026" style="position:absolute;margin-left:-.45pt;margin-top:.55pt;width:28.5pt;height:26.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I7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sejE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GLorUzbGB/007Z01NxjYuex&#10;KlzCSNTuWO6NRejGEzMv1XyewjArVoQrc2tlTB55ijze7e6Fs71oAl7gmp5GRkzeaKeLjTcNzTeB&#10;yjoJ64VXCDIamLMkzf4/IQ7yoZ2iXv65Zo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jrnyO3QCAAABBQAADgAAAAAAAAAAAAAA&#10;AAAuAgAAZHJzL2Uyb0RvYy54bWxQSwECLQAUAAYACAAAACEAJ5o0cNgAAAAFAQAADwAAAAAAAAAA&#10;AAAAAADOBAAAZHJzL2Rvd25yZXYueG1sUEsFBgAAAAAEAAQA8wAAANMFAAAAAA==&#10;" fillcolor="window" strokecolor="windowText" strokeweight=".5pt"/>
                  </w:pict>
                </mc:Fallback>
              </mc:AlternateContent>
            </w:r>
          </w:p>
        </w:tc>
      </w:tr>
    </w:tbl>
    <w:p w:rsidR="00BD57E1" w:rsidRPr="00AD552F" w:rsidRDefault="00BD57E1" w:rsidP="00D82CE0">
      <w:pPr>
        <w:spacing w:after="0" w:line="240" w:lineRule="auto"/>
        <w:rPr>
          <w:rFonts w:ascii="Calibri" w:hAnsi="Calibri" w:cs="Calibri"/>
        </w:rPr>
      </w:pPr>
    </w:p>
    <w:tbl>
      <w:tblPr>
        <w:tblStyle w:val="Tabela-Siatka"/>
        <w:tblW w:w="10632" w:type="dxa"/>
        <w:tblInd w:w="-34" w:type="dxa"/>
        <w:tblLayout w:type="fixed"/>
        <w:tblLook w:val="04A0" w:firstRow="1" w:lastRow="0" w:firstColumn="1" w:lastColumn="0" w:noHBand="0" w:noVBand="1"/>
      </w:tblPr>
      <w:tblGrid>
        <w:gridCol w:w="425"/>
        <w:gridCol w:w="2694"/>
        <w:gridCol w:w="2552"/>
        <w:gridCol w:w="697"/>
        <w:gridCol w:w="862"/>
        <w:gridCol w:w="850"/>
        <w:gridCol w:w="993"/>
        <w:gridCol w:w="1559"/>
      </w:tblGrid>
      <w:tr w:rsidR="00952531" w:rsidRPr="00952531" w:rsidTr="00003A39">
        <w:trPr>
          <w:trHeight w:val="781"/>
        </w:trPr>
        <w:tc>
          <w:tcPr>
            <w:tcW w:w="10632" w:type="dxa"/>
            <w:gridSpan w:val="8"/>
            <w:tcBorders>
              <w:bottom w:val="single" w:sz="4" w:space="0" w:color="auto"/>
            </w:tcBorders>
            <w:shd w:val="clear" w:color="auto" w:fill="D9D9D9" w:themeFill="background1" w:themeFillShade="D9"/>
            <w:vAlign w:val="center"/>
          </w:tcPr>
          <w:p w:rsidR="00003A39" w:rsidRPr="00952531" w:rsidRDefault="00003A39" w:rsidP="00003A39">
            <w:pPr>
              <w:autoSpaceDE w:val="0"/>
              <w:autoSpaceDN w:val="0"/>
              <w:adjustRightInd w:val="0"/>
              <w:jc w:val="center"/>
              <w:rPr>
                <w:rFonts w:ascii="Calibri" w:hAnsi="Calibri" w:cs="Calibri"/>
                <w:b/>
                <w:bCs/>
                <w:sz w:val="24"/>
                <w:szCs w:val="24"/>
              </w:rPr>
            </w:pPr>
            <w:r w:rsidRPr="00952531">
              <w:rPr>
                <w:rFonts w:ascii="Calibri" w:hAnsi="Calibri" w:cs="Calibri"/>
                <w:b/>
                <w:bCs/>
                <w:sz w:val="24"/>
                <w:szCs w:val="24"/>
              </w:rPr>
              <w:t xml:space="preserve">XVI. WYNIK WERYFIKACJI ZGODNOŚCI OPERACJI </w:t>
            </w:r>
          </w:p>
          <w:p w:rsidR="00003A39" w:rsidRPr="00952531" w:rsidRDefault="00003A39" w:rsidP="00003A39">
            <w:pPr>
              <w:autoSpaceDE w:val="0"/>
              <w:autoSpaceDN w:val="0"/>
              <w:adjustRightInd w:val="0"/>
              <w:jc w:val="center"/>
              <w:rPr>
                <w:rFonts w:ascii="Arial" w:hAnsi="Arial" w:cs="Arial"/>
                <w:b/>
                <w:bCs/>
                <w:sz w:val="24"/>
                <w:szCs w:val="24"/>
              </w:rPr>
            </w:pPr>
            <w:r w:rsidRPr="00952531">
              <w:rPr>
                <w:rFonts w:ascii="Calibri" w:hAnsi="Calibri" w:cs="Calibri"/>
                <w:b/>
                <w:bCs/>
                <w:sz w:val="24"/>
                <w:szCs w:val="24"/>
              </w:rPr>
              <w:t>Z PROGRAMEM ROZWOJU OBASZARÓW WIEJSKICH NA LATA 2014-2020</w:t>
            </w:r>
          </w:p>
        </w:tc>
      </w:tr>
      <w:tr w:rsidR="00952531" w:rsidRPr="00952531" w:rsidTr="00003A39">
        <w:trPr>
          <w:trHeight w:val="409"/>
        </w:trPr>
        <w:tc>
          <w:tcPr>
            <w:tcW w:w="425" w:type="dxa"/>
            <w:vMerge w:val="restart"/>
            <w:tcBorders>
              <w:top w:val="single" w:sz="4" w:space="0" w:color="auto"/>
              <w:left w:val="single" w:sz="4" w:space="0" w:color="auto"/>
              <w:bottom w:val="nil"/>
              <w:right w:val="nil"/>
            </w:tcBorders>
            <w:vAlign w:val="center"/>
          </w:tcPr>
          <w:p w:rsidR="00003A39" w:rsidRPr="00952531" w:rsidRDefault="00003A39" w:rsidP="00003A39">
            <w:pPr>
              <w:autoSpaceDE w:val="0"/>
              <w:autoSpaceDN w:val="0"/>
              <w:adjustRightInd w:val="0"/>
              <w:jc w:val="center"/>
              <w:rPr>
                <w:rFonts w:ascii="Calibri" w:hAnsi="Calibri" w:cs="Calibri"/>
                <w:bCs/>
              </w:rPr>
            </w:pPr>
          </w:p>
          <w:p w:rsidR="00003A39" w:rsidRPr="00952531" w:rsidRDefault="00003A39" w:rsidP="00003A39">
            <w:pPr>
              <w:autoSpaceDE w:val="0"/>
              <w:autoSpaceDN w:val="0"/>
              <w:adjustRightInd w:val="0"/>
              <w:jc w:val="center"/>
              <w:rPr>
                <w:rFonts w:ascii="Calibri" w:hAnsi="Calibri" w:cs="Calibri"/>
                <w:bCs/>
              </w:rPr>
            </w:pPr>
          </w:p>
          <w:p w:rsidR="00003A39" w:rsidRPr="00952531" w:rsidRDefault="00003A39" w:rsidP="00003A39">
            <w:pPr>
              <w:autoSpaceDE w:val="0"/>
              <w:autoSpaceDN w:val="0"/>
              <w:adjustRightInd w:val="0"/>
              <w:jc w:val="center"/>
              <w:rPr>
                <w:rFonts w:ascii="Calibri" w:hAnsi="Calibri" w:cs="Calibri"/>
                <w:bCs/>
              </w:rPr>
            </w:pPr>
            <w:r w:rsidRPr="00952531">
              <w:rPr>
                <w:rFonts w:ascii="Calibri" w:hAnsi="Calibri" w:cs="Calibri"/>
                <w:bCs/>
              </w:rPr>
              <w:t>1.</w:t>
            </w:r>
          </w:p>
          <w:p w:rsidR="00003A39" w:rsidRPr="00952531" w:rsidRDefault="00003A39" w:rsidP="00003A39">
            <w:pPr>
              <w:autoSpaceDE w:val="0"/>
              <w:autoSpaceDN w:val="0"/>
              <w:adjustRightInd w:val="0"/>
              <w:jc w:val="center"/>
              <w:rPr>
                <w:rFonts w:ascii="Calibri" w:hAnsi="Calibri" w:cs="Calibri"/>
                <w:bCs/>
              </w:rPr>
            </w:pPr>
          </w:p>
        </w:tc>
        <w:tc>
          <w:tcPr>
            <w:tcW w:w="5943" w:type="dxa"/>
            <w:gridSpan w:val="3"/>
            <w:vMerge w:val="restart"/>
            <w:tcBorders>
              <w:top w:val="single" w:sz="4" w:space="0" w:color="auto"/>
              <w:left w:val="nil"/>
              <w:bottom w:val="nil"/>
              <w:right w:val="nil"/>
            </w:tcBorders>
            <w:vAlign w:val="bottom"/>
          </w:tcPr>
          <w:p w:rsidR="00003A39" w:rsidRPr="00952531" w:rsidRDefault="00003A39" w:rsidP="00003A39">
            <w:pPr>
              <w:autoSpaceDE w:val="0"/>
              <w:autoSpaceDN w:val="0"/>
              <w:adjustRightInd w:val="0"/>
              <w:rPr>
                <w:rFonts w:ascii="Calibri" w:hAnsi="Calibri" w:cs="Calibri"/>
                <w:bCs/>
              </w:rPr>
            </w:pPr>
            <w:r w:rsidRPr="00952531">
              <w:rPr>
                <w:rFonts w:ascii="Calibri" w:hAnsi="Calibri" w:cs="Calibri"/>
                <w:bCs/>
              </w:rPr>
              <w:t>Na podstawie przeprowadzonej weryfikacji operację uznaje się za zgodną z PROW na lata 2014-2020</w:t>
            </w:r>
            <w:r w:rsidRPr="00952531">
              <w:rPr>
                <w:rFonts w:ascii="Calibri" w:hAnsi="Calibri" w:cs="Calibri"/>
                <w:bCs/>
                <w:vertAlign w:val="superscript"/>
              </w:rPr>
              <w:t>1</w:t>
            </w:r>
          </w:p>
        </w:tc>
        <w:tc>
          <w:tcPr>
            <w:tcW w:w="862" w:type="dxa"/>
            <w:tcBorders>
              <w:top w:val="single" w:sz="4" w:space="0" w:color="auto"/>
              <w:left w:val="nil"/>
              <w:bottom w:val="nil"/>
              <w:right w:val="nil"/>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rPr>
              <w:t>TAK</w:t>
            </w:r>
          </w:p>
        </w:tc>
        <w:tc>
          <w:tcPr>
            <w:tcW w:w="850" w:type="dxa"/>
            <w:tcBorders>
              <w:top w:val="single" w:sz="4" w:space="0" w:color="auto"/>
              <w:left w:val="nil"/>
              <w:bottom w:val="nil"/>
              <w:right w:val="nil"/>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rPr>
              <w:t>NIE</w:t>
            </w:r>
          </w:p>
        </w:tc>
        <w:tc>
          <w:tcPr>
            <w:tcW w:w="993" w:type="dxa"/>
            <w:tcBorders>
              <w:top w:val="single" w:sz="4" w:space="0" w:color="auto"/>
              <w:left w:val="nil"/>
              <w:bottom w:val="nil"/>
              <w:right w:val="nil"/>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rPr>
              <w:t>DO UZUP.</w:t>
            </w:r>
          </w:p>
        </w:tc>
        <w:tc>
          <w:tcPr>
            <w:tcW w:w="1559" w:type="dxa"/>
            <w:tcBorders>
              <w:top w:val="single" w:sz="4" w:space="0" w:color="auto"/>
              <w:left w:val="nil"/>
              <w:bottom w:val="nil"/>
              <w:right w:val="single" w:sz="4" w:space="0" w:color="auto"/>
            </w:tcBorders>
            <w:vAlign w:val="center"/>
          </w:tcPr>
          <w:p w:rsidR="00003A39" w:rsidRPr="00952531" w:rsidRDefault="00003A39" w:rsidP="00003A39">
            <w:pPr>
              <w:autoSpaceDE w:val="0"/>
              <w:autoSpaceDN w:val="0"/>
              <w:adjustRightInd w:val="0"/>
              <w:jc w:val="center"/>
              <w:rPr>
                <w:rFonts w:ascii="Calibri" w:hAnsi="Calibri" w:cs="Calibri"/>
                <w:b/>
                <w:bCs/>
              </w:rPr>
            </w:pPr>
          </w:p>
        </w:tc>
      </w:tr>
      <w:tr w:rsidR="00952531" w:rsidRPr="00952531" w:rsidTr="00003A39">
        <w:trPr>
          <w:trHeight w:val="630"/>
        </w:trPr>
        <w:tc>
          <w:tcPr>
            <w:tcW w:w="425" w:type="dxa"/>
            <w:vMerge/>
            <w:tcBorders>
              <w:top w:val="nil"/>
              <w:left w:val="single" w:sz="4" w:space="0" w:color="auto"/>
              <w:bottom w:val="nil"/>
              <w:right w:val="nil"/>
            </w:tcBorders>
          </w:tcPr>
          <w:p w:rsidR="00003A39" w:rsidRPr="00952531" w:rsidRDefault="00003A39" w:rsidP="00003A39">
            <w:pPr>
              <w:autoSpaceDE w:val="0"/>
              <w:autoSpaceDN w:val="0"/>
              <w:adjustRightInd w:val="0"/>
              <w:rPr>
                <w:rFonts w:ascii="Calibri" w:hAnsi="Calibri" w:cs="Calibri"/>
                <w:b/>
                <w:bCs/>
              </w:rPr>
            </w:pPr>
          </w:p>
        </w:tc>
        <w:tc>
          <w:tcPr>
            <w:tcW w:w="5943" w:type="dxa"/>
            <w:gridSpan w:val="3"/>
            <w:vMerge/>
            <w:tcBorders>
              <w:top w:val="nil"/>
              <w:left w:val="nil"/>
              <w:bottom w:val="nil"/>
              <w:right w:val="nil"/>
            </w:tcBorders>
          </w:tcPr>
          <w:p w:rsidR="00003A39" w:rsidRPr="00952531" w:rsidRDefault="00003A39" w:rsidP="00003A39">
            <w:pPr>
              <w:autoSpaceDE w:val="0"/>
              <w:autoSpaceDN w:val="0"/>
              <w:adjustRightInd w:val="0"/>
              <w:rPr>
                <w:rFonts w:ascii="Calibri" w:hAnsi="Calibri" w:cs="Calibri"/>
                <w:b/>
                <w:bCs/>
              </w:rPr>
            </w:pPr>
          </w:p>
        </w:tc>
        <w:tc>
          <w:tcPr>
            <w:tcW w:w="4264" w:type="dxa"/>
            <w:gridSpan w:val="4"/>
            <w:tcBorders>
              <w:top w:val="nil"/>
              <w:left w:val="nil"/>
              <w:bottom w:val="nil"/>
              <w:right w:val="single" w:sz="4" w:space="0" w:color="auto"/>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noProof/>
                <w:lang w:eastAsia="pl-PL"/>
              </w:rPr>
              <mc:AlternateContent>
                <mc:Choice Requires="wps">
                  <w:drawing>
                    <wp:anchor distT="0" distB="0" distL="114300" distR="114300" simplePos="0" relativeHeight="251891712" behindDoc="0" locked="0" layoutInCell="1" allowOverlap="1" wp14:anchorId="40F303AD" wp14:editId="45E0D119">
                      <wp:simplePos x="0" y="0"/>
                      <wp:positionH relativeFrom="column">
                        <wp:posOffset>580390</wp:posOffset>
                      </wp:positionH>
                      <wp:positionV relativeFrom="paragraph">
                        <wp:posOffset>1905</wp:posOffset>
                      </wp:positionV>
                      <wp:extent cx="361950" cy="333375"/>
                      <wp:effectExtent l="0" t="0" r="19050" b="28575"/>
                      <wp:wrapNone/>
                      <wp:docPr id="344" name="Prostokąt 34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4" o:spid="_x0000_s1026" style="position:absolute;margin-left:45.7pt;margin-top:.15pt;width:28.5pt;height:26.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GW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PJh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" fillcolor="window" strokecolor="windowText" strokeweight=".5pt"/>
                  </w:pict>
                </mc:Fallback>
              </mc:AlternateContent>
            </w:r>
            <w:r w:rsidRPr="00952531">
              <w:rPr>
                <w:rFonts w:ascii="Calibri" w:hAnsi="Calibri" w:cs="Calibri"/>
                <w:b/>
                <w:bCs/>
                <w:noProof/>
                <w:lang w:eastAsia="pl-PL"/>
              </w:rPr>
              <mc:AlternateContent>
                <mc:Choice Requires="wps">
                  <w:drawing>
                    <wp:anchor distT="0" distB="0" distL="114300" distR="114300" simplePos="0" relativeHeight="251892736" behindDoc="0" locked="0" layoutInCell="1" allowOverlap="1" wp14:anchorId="2F280E6E" wp14:editId="2EBE6DF9">
                      <wp:simplePos x="0" y="0"/>
                      <wp:positionH relativeFrom="column">
                        <wp:posOffset>1212215</wp:posOffset>
                      </wp:positionH>
                      <wp:positionV relativeFrom="paragraph">
                        <wp:posOffset>-3175</wp:posOffset>
                      </wp:positionV>
                      <wp:extent cx="361950" cy="333375"/>
                      <wp:effectExtent l="0" t="0" r="19050" b="28575"/>
                      <wp:wrapNone/>
                      <wp:docPr id="345" name="Prostokąt 34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5" o:spid="_x0000_s1026" style="position:absolute;margin-left:95.45pt;margin-top:-.25pt;width:28.5pt;height:26.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ZdQ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" fillcolor="window" strokecolor="windowText" strokeweight=".5pt"/>
                  </w:pict>
                </mc:Fallback>
              </mc:AlternateContent>
            </w:r>
            <w:r w:rsidRPr="00952531">
              <w:rPr>
                <w:rFonts w:ascii="Calibri" w:hAnsi="Calibri" w:cs="Calibri"/>
                <w:b/>
                <w:bCs/>
                <w:noProof/>
                <w:lang w:eastAsia="pl-PL"/>
              </w:rPr>
              <mc:AlternateContent>
                <mc:Choice Requires="wps">
                  <w:drawing>
                    <wp:anchor distT="0" distB="0" distL="114300" distR="114300" simplePos="0" relativeHeight="251890688" behindDoc="0" locked="0" layoutInCell="1" allowOverlap="1" wp14:anchorId="0BDA88AA" wp14:editId="59B9947C">
                      <wp:simplePos x="0" y="0"/>
                      <wp:positionH relativeFrom="column">
                        <wp:posOffset>-5715</wp:posOffset>
                      </wp:positionH>
                      <wp:positionV relativeFrom="paragraph">
                        <wp:posOffset>6985</wp:posOffset>
                      </wp:positionV>
                      <wp:extent cx="361950" cy="333375"/>
                      <wp:effectExtent l="0" t="0" r="19050" b="28575"/>
                      <wp:wrapNone/>
                      <wp:docPr id="346" name="Prostokąt 34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6" o:spid="_x0000_s1026" style="position:absolute;margin-left:-.45pt;margin-top:.55pt;width:28.5pt;height:26.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heWNC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952531" w:rsidRPr="00952531" w:rsidTr="00003A39">
        <w:trPr>
          <w:trHeight w:val="623"/>
        </w:trPr>
        <w:tc>
          <w:tcPr>
            <w:tcW w:w="10632" w:type="dxa"/>
            <w:gridSpan w:val="8"/>
            <w:tcBorders>
              <w:top w:val="nil"/>
              <w:left w:val="single" w:sz="4" w:space="0" w:color="auto"/>
              <w:bottom w:val="nil"/>
              <w:right w:val="single" w:sz="4" w:space="0" w:color="auto"/>
            </w:tcBorders>
            <w:shd w:val="clear" w:color="auto" w:fill="D9D9D9" w:themeFill="background1" w:themeFillShade="D9"/>
            <w:vAlign w:val="center"/>
          </w:tcPr>
          <w:p w:rsidR="00003A39" w:rsidRPr="00952531" w:rsidRDefault="00003A39" w:rsidP="00003A39">
            <w:pPr>
              <w:autoSpaceDE w:val="0"/>
              <w:autoSpaceDN w:val="0"/>
              <w:adjustRightInd w:val="0"/>
              <w:rPr>
                <w:rFonts w:ascii="Calibri" w:hAnsi="Calibri" w:cs="Calibri"/>
                <w:b/>
                <w:bCs/>
                <w:i/>
                <w:sz w:val="24"/>
                <w:szCs w:val="24"/>
              </w:rPr>
            </w:pPr>
            <w:r w:rsidRPr="00952531">
              <w:rPr>
                <w:rFonts w:ascii="Calibri" w:hAnsi="Calibri" w:cs="Calibri"/>
                <w:b/>
                <w:bCs/>
                <w:i/>
                <w:sz w:val="24"/>
                <w:szCs w:val="24"/>
              </w:rPr>
              <w:t>Zweryfikował:</w:t>
            </w:r>
          </w:p>
        </w:tc>
      </w:tr>
      <w:tr w:rsidR="00952531" w:rsidRPr="00952531" w:rsidTr="00003A39">
        <w:trPr>
          <w:trHeight w:val="703"/>
        </w:trPr>
        <w:tc>
          <w:tcPr>
            <w:tcW w:w="3119" w:type="dxa"/>
            <w:gridSpan w:val="2"/>
            <w:tcBorders>
              <w:top w:val="nil"/>
              <w:left w:val="single" w:sz="4" w:space="0" w:color="auto"/>
              <w:bottom w:val="nil"/>
              <w:right w:val="nil"/>
            </w:tcBorders>
            <w:vAlign w:val="center"/>
          </w:tcPr>
          <w:p w:rsidR="00003A39" w:rsidRPr="00952531" w:rsidRDefault="00003A39" w:rsidP="00003A39">
            <w:pPr>
              <w:autoSpaceDE w:val="0"/>
              <w:autoSpaceDN w:val="0"/>
              <w:adjustRightInd w:val="0"/>
              <w:rPr>
                <w:rFonts w:ascii="Calibri" w:hAnsi="Calibri" w:cs="Calibri"/>
                <w:bCs/>
                <w:i/>
              </w:rPr>
            </w:pPr>
            <w:r w:rsidRPr="00952531">
              <w:rPr>
                <w:rFonts w:ascii="Calibri" w:hAnsi="Calibri" w:cs="Calibri"/>
                <w:bCs/>
                <w:i/>
              </w:rPr>
              <w:t>Imię i nazwisko Weryfikującego</w:t>
            </w:r>
          </w:p>
        </w:tc>
        <w:tc>
          <w:tcPr>
            <w:tcW w:w="7513" w:type="dxa"/>
            <w:gridSpan w:val="6"/>
            <w:tcBorders>
              <w:top w:val="nil"/>
              <w:left w:val="nil"/>
              <w:bottom w:val="nil"/>
              <w:right w:val="single" w:sz="4" w:space="0" w:color="auto"/>
            </w:tcBorders>
            <w:vAlign w:val="bottom"/>
          </w:tcPr>
          <w:p w:rsidR="00003A39" w:rsidRPr="00952531" w:rsidRDefault="00003A39" w:rsidP="00003A39">
            <w:pPr>
              <w:autoSpaceDE w:val="0"/>
              <w:autoSpaceDN w:val="0"/>
              <w:adjustRightInd w:val="0"/>
              <w:rPr>
                <w:rFonts w:ascii="Calibri" w:hAnsi="Calibri" w:cs="Calibri"/>
                <w:bCs/>
                <w:i/>
                <w:sz w:val="24"/>
                <w:szCs w:val="24"/>
              </w:rPr>
            </w:pPr>
            <w:r w:rsidRPr="00952531">
              <w:rPr>
                <w:rFonts w:ascii="Calibri" w:hAnsi="Calibri" w:cs="Calibri"/>
                <w:bCs/>
                <w:i/>
                <w:sz w:val="24"/>
                <w:szCs w:val="24"/>
              </w:rPr>
              <w:t>……………………………………………………………..</w:t>
            </w:r>
          </w:p>
        </w:tc>
      </w:tr>
      <w:tr w:rsidR="00952531" w:rsidRPr="00952531" w:rsidTr="00003A39">
        <w:trPr>
          <w:trHeight w:val="609"/>
        </w:trPr>
        <w:tc>
          <w:tcPr>
            <w:tcW w:w="3119" w:type="dxa"/>
            <w:gridSpan w:val="2"/>
            <w:tcBorders>
              <w:top w:val="nil"/>
              <w:left w:val="single" w:sz="4" w:space="0" w:color="auto"/>
              <w:bottom w:val="nil"/>
              <w:right w:val="nil"/>
            </w:tcBorders>
            <w:vAlign w:val="center"/>
          </w:tcPr>
          <w:p w:rsidR="00003A39" w:rsidRPr="00952531" w:rsidRDefault="00003A39" w:rsidP="00003A39">
            <w:pPr>
              <w:autoSpaceDE w:val="0"/>
              <w:autoSpaceDN w:val="0"/>
              <w:adjustRightInd w:val="0"/>
              <w:rPr>
                <w:rFonts w:ascii="Calibri" w:hAnsi="Calibri" w:cs="Calibri"/>
                <w:bCs/>
                <w:i/>
              </w:rPr>
            </w:pPr>
            <w:r w:rsidRPr="00952531">
              <w:rPr>
                <w:rFonts w:ascii="Calibri" w:hAnsi="Calibri" w:cs="Calibri"/>
                <w:bCs/>
                <w:i/>
              </w:rPr>
              <w:t>Data i podpis</w:t>
            </w:r>
          </w:p>
        </w:tc>
        <w:tc>
          <w:tcPr>
            <w:tcW w:w="2552" w:type="dxa"/>
            <w:tcBorders>
              <w:top w:val="nil"/>
              <w:left w:val="nil"/>
              <w:bottom w:val="nil"/>
              <w:right w:val="nil"/>
            </w:tcBorders>
            <w:vAlign w:val="center"/>
          </w:tcPr>
          <w:p w:rsidR="00003A39" w:rsidRPr="00952531" w:rsidRDefault="00003A39" w:rsidP="00003A39">
            <w:pPr>
              <w:autoSpaceDE w:val="0"/>
              <w:autoSpaceDN w:val="0"/>
              <w:adjustRightInd w:val="0"/>
              <w:rPr>
                <w:rFonts w:ascii="Calibri" w:hAnsi="Calibri" w:cs="Calibri"/>
                <w:bCs/>
                <w:i/>
                <w:sz w:val="24"/>
                <w:szCs w:val="24"/>
              </w:rPr>
            </w:pPr>
            <w:r w:rsidRPr="00952531">
              <w:rPr>
                <w:rFonts w:ascii="Calibri" w:hAnsi="Calibri" w:cs="Calibri"/>
                <w:bCs/>
                <w:i/>
                <w:sz w:val="24"/>
                <w:szCs w:val="24"/>
              </w:rPr>
              <w:t>………/………/20………</w:t>
            </w:r>
          </w:p>
        </w:tc>
        <w:tc>
          <w:tcPr>
            <w:tcW w:w="4961" w:type="dxa"/>
            <w:gridSpan w:val="5"/>
            <w:tcBorders>
              <w:top w:val="nil"/>
              <w:left w:val="nil"/>
              <w:bottom w:val="nil"/>
              <w:right w:val="single" w:sz="4" w:space="0" w:color="auto"/>
            </w:tcBorders>
            <w:vAlign w:val="center"/>
          </w:tcPr>
          <w:p w:rsidR="00003A39" w:rsidRPr="00952531" w:rsidRDefault="00003A39" w:rsidP="00003A39">
            <w:pPr>
              <w:autoSpaceDE w:val="0"/>
              <w:autoSpaceDN w:val="0"/>
              <w:adjustRightInd w:val="0"/>
              <w:rPr>
                <w:rFonts w:ascii="Calibri" w:hAnsi="Calibri" w:cs="Calibri"/>
                <w:bCs/>
                <w:i/>
                <w:sz w:val="24"/>
                <w:szCs w:val="24"/>
              </w:rPr>
            </w:pPr>
            <w:r w:rsidRPr="00952531">
              <w:rPr>
                <w:rFonts w:ascii="Calibri" w:hAnsi="Calibri" w:cs="Calibri"/>
                <w:bCs/>
                <w:i/>
                <w:sz w:val="24"/>
                <w:szCs w:val="24"/>
              </w:rPr>
              <w:t>…………………………………………………………</w:t>
            </w:r>
          </w:p>
        </w:tc>
      </w:tr>
      <w:tr w:rsidR="00952531" w:rsidRPr="00952531" w:rsidTr="00003A39">
        <w:trPr>
          <w:trHeight w:val="419"/>
        </w:trPr>
        <w:tc>
          <w:tcPr>
            <w:tcW w:w="10632" w:type="dxa"/>
            <w:gridSpan w:val="8"/>
            <w:tcBorders>
              <w:top w:val="nil"/>
              <w:left w:val="single" w:sz="4" w:space="0" w:color="auto"/>
              <w:bottom w:val="nil"/>
              <w:right w:val="single" w:sz="4" w:space="0" w:color="auto"/>
            </w:tcBorders>
            <w:vAlign w:val="center"/>
          </w:tcPr>
          <w:p w:rsidR="00003A39" w:rsidRPr="00952531" w:rsidRDefault="00003A39" w:rsidP="00003A39">
            <w:pPr>
              <w:autoSpaceDE w:val="0"/>
              <w:autoSpaceDN w:val="0"/>
              <w:adjustRightInd w:val="0"/>
              <w:rPr>
                <w:rFonts w:ascii="Calibri" w:hAnsi="Calibri" w:cs="Calibri"/>
                <w:b/>
                <w:bCs/>
                <w:i/>
                <w:sz w:val="24"/>
                <w:szCs w:val="24"/>
              </w:rPr>
            </w:pPr>
            <w:r w:rsidRPr="00952531">
              <w:rPr>
                <w:rFonts w:ascii="Calibri" w:hAnsi="Calibri" w:cs="Calibri"/>
                <w:b/>
                <w:bCs/>
                <w:i/>
                <w:sz w:val="24"/>
                <w:szCs w:val="24"/>
              </w:rPr>
              <w:t>Uwagi:</w:t>
            </w:r>
          </w:p>
        </w:tc>
      </w:tr>
      <w:tr w:rsidR="00952531" w:rsidRPr="00952531" w:rsidTr="00003A39">
        <w:trPr>
          <w:trHeight w:val="2963"/>
        </w:trPr>
        <w:tc>
          <w:tcPr>
            <w:tcW w:w="10632" w:type="dxa"/>
            <w:gridSpan w:val="8"/>
            <w:tcBorders>
              <w:top w:val="nil"/>
              <w:left w:val="single" w:sz="4" w:space="0" w:color="auto"/>
              <w:bottom w:val="single" w:sz="4" w:space="0" w:color="auto"/>
              <w:right w:val="single" w:sz="4" w:space="0" w:color="auto"/>
            </w:tcBorders>
          </w:tcPr>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tc>
      </w:tr>
    </w:tbl>
    <w:p w:rsidR="00D82CE0" w:rsidRDefault="00D82CE0"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3E2BE3" w:rsidRDefault="003E2BE3" w:rsidP="00D82CE0">
      <w:pPr>
        <w:spacing w:after="0" w:line="240" w:lineRule="auto"/>
        <w:rPr>
          <w:rFonts w:ascii="Calibri" w:hAnsi="Calibri" w:cs="Calibri"/>
        </w:rPr>
      </w:pPr>
    </w:p>
    <w:p w:rsidR="003E2BE3" w:rsidRDefault="003E2BE3" w:rsidP="00D82CE0">
      <w:pPr>
        <w:spacing w:after="0" w:line="240" w:lineRule="auto"/>
        <w:rPr>
          <w:rFonts w:ascii="Calibri" w:hAnsi="Calibri" w:cs="Calibri"/>
        </w:rPr>
      </w:pPr>
    </w:p>
    <w:p w:rsidR="003E2BE3" w:rsidRDefault="003E2BE3" w:rsidP="00D82CE0">
      <w:pPr>
        <w:spacing w:after="0" w:line="240" w:lineRule="auto"/>
        <w:rPr>
          <w:rFonts w:ascii="Calibri" w:hAnsi="Calibri" w:cs="Calibri"/>
        </w:rPr>
      </w:pPr>
    </w:p>
    <w:p w:rsidR="003E2BE3" w:rsidRDefault="003E2BE3" w:rsidP="00D82CE0">
      <w:pPr>
        <w:spacing w:after="0" w:line="240" w:lineRule="auto"/>
        <w:rPr>
          <w:rFonts w:ascii="Calibri" w:hAnsi="Calibri" w:cs="Calibri"/>
        </w:rPr>
      </w:pPr>
    </w:p>
    <w:p w:rsidR="004F123E" w:rsidRPr="00AD552F" w:rsidRDefault="004F123E" w:rsidP="00D82CE0">
      <w:pPr>
        <w:spacing w:after="0" w:line="240" w:lineRule="auto"/>
        <w:rPr>
          <w:rFonts w:ascii="Calibri" w:hAnsi="Calibri" w:cs="Calibri"/>
        </w:rPr>
      </w:pPr>
    </w:p>
    <w:tbl>
      <w:tblPr>
        <w:tblStyle w:val="Tabela-Siatka"/>
        <w:tblW w:w="10632" w:type="dxa"/>
        <w:tblInd w:w="-34" w:type="dxa"/>
        <w:tblLayout w:type="fixed"/>
        <w:tblLook w:val="04A0" w:firstRow="1" w:lastRow="0" w:firstColumn="1" w:lastColumn="0" w:noHBand="0" w:noVBand="1"/>
      </w:tblPr>
      <w:tblGrid>
        <w:gridCol w:w="294"/>
        <w:gridCol w:w="189"/>
        <w:gridCol w:w="2778"/>
        <w:gridCol w:w="2551"/>
        <w:gridCol w:w="614"/>
        <w:gridCol w:w="946"/>
        <w:gridCol w:w="992"/>
        <w:gridCol w:w="2268"/>
      </w:tblGrid>
      <w:tr w:rsidR="00952531" w:rsidRPr="00952531" w:rsidTr="004F123E">
        <w:trPr>
          <w:trHeight w:val="725"/>
        </w:trPr>
        <w:tc>
          <w:tcPr>
            <w:tcW w:w="10632" w:type="dxa"/>
            <w:gridSpan w:val="8"/>
            <w:tcBorders>
              <w:bottom w:val="single" w:sz="4" w:space="0" w:color="auto"/>
            </w:tcBorders>
            <w:shd w:val="clear" w:color="auto" w:fill="D9D9D9" w:themeFill="background1" w:themeFillShade="D9"/>
            <w:vAlign w:val="center"/>
          </w:tcPr>
          <w:p w:rsidR="00003A39" w:rsidRPr="00952531" w:rsidRDefault="00003A39" w:rsidP="00003A39">
            <w:pPr>
              <w:autoSpaceDE w:val="0"/>
              <w:autoSpaceDN w:val="0"/>
              <w:adjustRightInd w:val="0"/>
              <w:jc w:val="center"/>
              <w:rPr>
                <w:rFonts w:ascii="Calibri" w:hAnsi="Calibri" w:cs="Calibri"/>
                <w:b/>
                <w:bCs/>
                <w:sz w:val="24"/>
                <w:szCs w:val="24"/>
              </w:rPr>
            </w:pPr>
            <w:r w:rsidRPr="00952531">
              <w:rPr>
                <w:rFonts w:ascii="Calibri" w:hAnsi="Calibri" w:cs="Calibri"/>
                <w:b/>
                <w:bCs/>
                <w:sz w:val="24"/>
                <w:szCs w:val="24"/>
              </w:rPr>
              <w:lastRenderedPageBreak/>
              <w:t xml:space="preserve">XVII. OSTATECZNY WYNIK WERYFIKACJI ZGODNOŚCI OPERACJI </w:t>
            </w:r>
          </w:p>
          <w:p w:rsidR="00003A39" w:rsidRPr="00952531" w:rsidRDefault="00003A39" w:rsidP="00003A39">
            <w:pPr>
              <w:autoSpaceDE w:val="0"/>
              <w:autoSpaceDN w:val="0"/>
              <w:adjustRightInd w:val="0"/>
              <w:jc w:val="center"/>
              <w:rPr>
                <w:rFonts w:ascii="Calibri" w:hAnsi="Calibri" w:cs="Calibri"/>
                <w:b/>
                <w:bCs/>
                <w:sz w:val="24"/>
                <w:szCs w:val="24"/>
              </w:rPr>
            </w:pPr>
            <w:r w:rsidRPr="00952531">
              <w:rPr>
                <w:rFonts w:ascii="Calibri" w:hAnsi="Calibri" w:cs="Calibri"/>
                <w:b/>
                <w:bCs/>
                <w:sz w:val="24"/>
                <w:szCs w:val="24"/>
              </w:rPr>
              <w:t>Z PROGRAMEM ROZWOJU OBASZARÓW WIEJSKICH NA LATA 2014-2020</w:t>
            </w:r>
          </w:p>
        </w:tc>
      </w:tr>
      <w:tr w:rsidR="00952531" w:rsidRPr="00952531" w:rsidTr="004F123E">
        <w:trPr>
          <w:trHeight w:val="409"/>
        </w:trPr>
        <w:tc>
          <w:tcPr>
            <w:tcW w:w="483" w:type="dxa"/>
            <w:gridSpan w:val="2"/>
            <w:vMerge w:val="restart"/>
            <w:tcBorders>
              <w:top w:val="single" w:sz="4" w:space="0" w:color="auto"/>
              <w:left w:val="single" w:sz="4" w:space="0" w:color="auto"/>
              <w:bottom w:val="nil"/>
              <w:right w:val="nil"/>
            </w:tcBorders>
            <w:vAlign w:val="center"/>
          </w:tcPr>
          <w:p w:rsidR="00003A39" w:rsidRPr="00952531" w:rsidRDefault="00003A39" w:rsidP="00003A39">
            <w:pPr>
              <w:autoSpaceDE w:val="0"/>
              <w:autoSpaceDN w:val="0"/>
              <w:adjustRightInd w:val="0"/>
              <w:jc w:val="center"/>
              <w:rPr>
                <w:rFonts w:ascii="Calibri" w:hAnsi="Calibri" w:cs="Calibri"/>
                <w:bCs/>
              </w:rPr>
            </w:pPr>
          </w:p>
          <w:p w:rsidR="00003A39" w:rsidRPr="00952531" w:rsidRDefault="00003A39" w:rsidP="00003A39">
            <w:pPr>
              <w:autoSpaceDE w:val="0"/>
              <w:autoSpaceDN w:val="0"/>
              <w:adjustRightInd w:val="0"/>
              <w:jc w:val="center"/>
              <w:rPr>
                <w:rFonts w:ascii="Calibri" w:hAnsi="Calibri" w:cs="Calibri"/>
                <w:bCs/>
              </w:rPr>
            </w:pPr>
          </w:p>
          <w:p w:rsidR="00003A39" w:rsidRPr="00952531" w:rsidRDefault="00003A39" w:rsidP="00003A39">
            <w:pPr>
              <w:autoSpaceDE w:val="0"/>
              <w:autoSpaceDN w:val="0"/>
              <w:adjustRightInd w:val="0"/>
              <w:jc w:val="center"/>
              <w:rPr>
                <w:rFonts w:ascii="Calibri" w:hAnsi="Calibri" w:cs="Calibri"/>
                <w:bCs/>
              </w:rPr>
            </w:pPr>
            <w:r w:rsidRPr="00952531">
              <w:rPr>
                <w:rFonts w:ascii="Calibri" w:hAnsi="Calibri" w:cs="Calibri"/>
                <w:bCs/>
              </w:rPr>
              <w:t>1.</w:t>
            </w:r>
          </w:p>
          <w:p w:rsidR="00003A39" w:rsidRPr="00952531" w:rsidRDefault="00003A39" w:rsidP="00003A39">
            <w:pPr>
              <w:autoSpaceDE w:val="0"/>
              <w:autoSpaceDN w:val="0"/>
              <w:adjustRightInd w:val="0"/>
              <w:jc w:val="center"/>
              <w:rPr>
                <w:rFonts w:ascii="Calibri" w:hAnsi="Calibri" w:cs="Calibri"/>
                <w:bCs/>
              </w:rPr>
            </w:pPr>
          </w:p>
        </w:tc>
        <w:tc>
          <w:tcPr>
            <w:tcW w:w="5943" w:type="dxa"/>
            <w:gridSpan w:val="3"/>
            <w:vMerge w:val="restart"/>
            <w:tcBorders>
              <w:top w:val="single" w:sz="4" w:space="0" w:color="auto"/>
              <w:left w:val="nil"/>
              <w:bottom w:val="nil"/>
              <w:right w:val="nil"/>
            </w:tcBorders>
            <w:vAlign w:val="bottom"/>
          </w:tcPr>
          <w:p w:rsidR="00003A39" w:rsidRPr="00952531" w:rsidRDefault="00003A39" w:rsidP="00003A39">
            <w:pPr>
              <w:autoSpaceDE w:val="0"/>
              <w:autoSpaceDN w:val="0"/>
              <w:adjustRightInd w:val="0"/>
              <w:rPr>
                <w:rFonts w:ascii="Calibri" w:hAnsi="Calibri" w:cs="Calibri"/>
                <w:bCs/>
              </w:rPr>
            </w:pPr>
            <w:r w:rsidRPr="00952531">
              <w:rPr>
                <w:rFonts w:ascii="Calibri" w:hAnsi="Calibri" w:cs="Calibri"/>
                <w:bCs/>
              </w:rPr>
              <w:t>Na podstawie przeprowadzonej weryfikacji operację uznaje się za zgodną z PROW na lata 2014-2020</w:t>
            </w:r>
            <w:r w:rsidRPr="00952531">
              <w:rPr>
                <w:rFonts w:ascii="Calibri" w:hAnsi="Calibri" w:cs="Calibri"/>
                <w:bCs/>
                <w:vertAlign w:val="superscript"/>
              </w:rPr>
              <w:t>1</w:t>
            </w:r>
          </w:p>
        </w:tc>
        <w:tc>
          <w:tcPr>
            <w:tcW w:w="946" w:type="dxa"/>
            <w:tcBorders>
              <w:top w:val="single" w:sz="4" w:space="0" w:color="auto"/>
              <w:left w:val="nil"/>
              <w:bottom w:val="nil"/>
              <w:right w:val="nil"/>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rPr>
              <w:t>TAK</w:t>
            </w:r>
          </w:p>
        </w:tc>
        <w:tc>
          <w:tcPr>
            <w:tcW w:w="992" w:type="dxa"/>
            <w:tcBorders>
              <w:top w:val="single" w:sz="4" w:space="0" w:color="auto"/>
              <w:left w:val="nil"/>
              <w:bottom w:val="nil"/>
              <w:right w:val="nil"/>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rPr>
              <w:t>NIE</w:t>
            </w:r>
          </w:p>
        </w:tc>
        <w:tc>
          <w:tcPr>
            <w:tcW w:w="2268" w:type="dxa"/>
            <w:tcBorders>
              <w:top w:val="single" w:sz="4" w:space="0" w:color="auto"/>
              <w:left w:val="nil"/>
              <w:bottom w:val="nil"/>
              <w:right w:val="single" w:sz="4" w:space="0" w:color="auto"/>
            </w:tcBorders>
            <w:vAlign w:val="center"/>
          </w:tcPr>
          <w:p w:rsidR="00003A39" w:rsidRPr="00952531" w:rsidRDefault="00003A39" w:rsidP="00003A39">
            <w:pPr>
              <w:autoSpaceDE w:val="0"/>
              <w:autoSpaceDN w:val="0"/>
              <w:adjustRightInd w:val="0"/>
              <w:jc w:val="center"/>
              <w:rPr>
                <w:rFonts w:ascii="Calibri" w:hAnsi="Calibri" w:cs="Calibri"/>
                <w:b/>
                <w:bCs/>
                <w:sz w:val="24"/>
                <w:szCs w:val="24"/>
              </w:rPr>
            </w:pPr>
          </w:p>
        </w:tc>
      </w:tr>
      <w:tr w:rsidR="00952531" w:rsidRPr="00952531" w:rsidTr="004F123E">
        <w:trPr>
          <w:trHeight w:val="630"/>
        </w:trPr>
        <w:tc>
          <w:tcPr>
            <w:tcW w:w="483" w:type="dxa"/>
            <w:gridSpan w:val="2"/>
            <w:vMerge/>
            <w:tcBorders>
              <w:top w:val="nil"/>
              <w:left w:val="single" w:sz="4" w:space="0" w:color="auto"/>
              <w:bottom w:val="nil"/>
              <w:right w:val="nil"/>
            </w:tcBorders>
          </w:tcPr>
          <w:p w:rsidR="00003A39" w:rsidRPr="00952531" w:rsidRDefault="00003A39" w:rsidP="00003A39">
            <w:pPr>
              <w:autoSpaceDE w:val="0"/>
              <w:autoSpaceDN w:val="0"/>
              <w:adjustRightInd w:val="0"/>
              <w:rPr>
                <w:rFonts w:ascii="Arial" w:hAnsi="Arial" w:cs="Arial"/>
                <w:b/>
                <w:bCs/>
                <w:sz w:val="24"/>
                <w:szCs w:val="24"/>
              </w:rPr>
            </w:pPr>
          </w:p>
        </w:tc>
        <w:tc>
          <w:tcPr>
            <w:tcW w:w="5943" w:type="dxa"/>
            <w:gridSpan w:val="3"/>
            <w:vMerge/>
            <w:tcBorders>
              <w:top w:val="nil"/>
              <w:left w:val="nil"/>
              <w:bottom w:val="nil"/>
              <w:right w:val="nil"/>
            </w:tcBorders>
          </w:tcPr>
          <w:p w:rsidR="00003A39" w:rsidRPr="00952531" w:rsidRDefault="00003A39" w:rsidP="00003A39">
            <w:pPr>
              <w:autoSpaceDE w:val="0"/>
              <w:autoSpaceDN w:val="0"/>
              <w:adjustRightInd w:val="0"/>
              <w:rPr>
                <w:rFonts w:ascii="Arial" w:hAnsi="Arial" w:cs="Arial"/>
                <w:b/>
                <w:bCs/>
                <w:sz w:val="24"/>
                <w:szCs w:val="24"/>
              </w:rPr>
            </w:pPr>
          </w:p>
        </w:tc>
        <w:tc>
          <w:tcPr>
            <w:tcW w:w="4206" w:type="dxa"/>
            <w:gridSpan w:val="3"/>
            <w:tcBorders>
              <w:top w:val="nil"/>
              <w:left w:val="nil"/>
              <w:bottom w:val="nil"/>
              <w:right w:val="single" w:sz="4" w:space="0" w:color="auto"/>
            </w:tcBorders>
            <w:vAlign w:val="center"/>
          </w:tcPr>
          <w:p w:rsidR="00003A39" w:rsidRPr="00952531" w:rsidRDefault="00003A39" w:rsidP="00003A39">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894784" behindDoc="0" locked="0" layoutInCell="1" allowOverlap="1" wp14:anchorId="01511B7C" wp14:editId="1F981C3F">
                      <wp:simplePos x="0" y="0"/>
                      <wp:positionH relativeFrom="column">
                        <wp:posOffset>59055</wp:posOffset>
                      </wp:positionH>
                      <wp:positionV relativeFrom="paragraph">
                        <wp:posOffset>-635</wp:posOffset>
                      </wp:positionV>
                      <wp:extent cx="361950" cy="333375"/>
                      <wp:effectExtent l="0" t="0" r="19050" b="28575"/>
                      <wp:wrapNone/>
                      <wp:docPr id="349" name="Prostokąt 34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9" o:spid="_x0000_s1026" style="position:absolute;margin-left:4.65pt;margin-top:-.05pt;width:28.5pt;height:26.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895808" behindDoc="0" locked="0" layoutInCell="1" allowOverlap="1" wp14:anchorId="3BEB0DB3" wp14:editId="43795A24">
                      <wp:simplePos x="0" y="0"/>
                      <wp:positionH relativeFrom="column">
                        <wp:posOffset>695325</wp:posOffset>
                      </wp:positionH>
                      <wp:positionV relativeFrom="paragraph">
                        <wp:posOffset>1905</wp:posOffset>
                      </wp:positionV>
                      <wp:extent cx="361950" cy="333375"/>
                      <wp:effectExtent l="0" t="0" r="19050" b="28575"/>
                      <wp:wrapNone/>
                      <wp:docPr id="347" name="Prostokąt 34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7" o:spid="_x0000_s1026" style="position:absolute;margin-left:54.75pt;margin-top:.15pt;width:28.5pt;height:26.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NG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" fillcolor="window" strokecolor="windowText" strokeweight=".5pt"/>
                  </w:pict>
                </mc:Fallback>
              </mc:AlternateContent>
            </w:r>
          </w:p>
        </w:tc>
      </w:tr>
      <w:tr w:rsidR="00952531" w:rsidRPr="00952531" w:rsidTr="004F123E">
        <w:trPr>
          <w:trHeight w:val="623"/>
        </w:trPr>
        <w:tc>
          <w:tcPr>
            <w:tcW w:w="10632" w:type="dxa"/>
            <w:gridSpan w:val="8"/>
            <w:tcBorders>
              <w:top w:val="nil"/>
              <w:left w:val="single" w:sz="4" w:space="0" w:color="auto"/>
              <w:bottom w:val="nil"/>
              <w:right w:val="single" w:sz="4" w:space="0" w:color="auto"/>
            </w:tcBorders>
            <w:shd w:val="clear" w:color="auto" w:fill="D9D9D9" w:themeFill="background1" w:themeFillShade="D9"/>
            <w:vAlign w:val="center"/>
          </w:tcPr>
          <w:p w:rsidR="00003A39" w:rsidRPr="00952531" w:rsidRDefault="00003A39" w:rsidP="00003A39">
            <w:pPr>
              <w:autoSpaceDE w:val="0"/>
              <w:autoSpaceDN w:val="0"/>
              <w:adjustRightInd w:val="0"/>
              <w:rPr>
                <w:rFonts w:ascii="Calibri" w:hAnsi="Calibri" w:cs="Calibri"/>
                <w:b/>
                <w:bCs/>
                <w:i/>
              </w:rPr>
            </w:pPr>
            <w:r w:rsidRPr="00952531">
              <w:rPr>
                <w:rFonts w:ascii="Calibri" w:hAnsi="Calibri" w:cs="Calibri"/>
                <w:b/>
                <w:bCs/>
                <w:i/>
              </w:rPr>
              <w:t>Zweryfikował:</w:t>
            </w:r>
          </w:p>
        </w:tc>
      </w:tr>
      <w:tr w:rsidR="00952531" w:rsidRPr="00952531" w:rsidTr="004F123E">
        <w:trPr>
          <w:trHeight w:val="703"/>
        </w:trPr>
        <w:tc>
          <w:tcPr>
            <w:tcW w:w="3261" w:type="dxa"/>
            <w:gridSpan w:val="3"/>
            <w:tcBorders>
              <w:top w:val="nil"/>
              <w:left w:val="single" w:sz="4" w:space="0" w:color="auto"/>
              <w:bottom w:val="nil"/>
              <w:right w:val="nil"/>
            </w:tcBorders>
            <w:vAlign w:val="center"/>
          </w:tcPr>
          <w:p w:rsidR="00003A39" w:rsidRPr="00952531" w:rsidRDefault="00003A39" w:rsidP="00003A39">
            <w:pPr>
              <w:autoSpaceDE w:val="0"/>
              <w:autoSpaceDN w:val="0"/>
              <w:adjustRightInd w:val="0"/>
              <w:rPr>
                <w:rFonts w:ascii="Calibri" w:hAnsi="Calibri" w:cs="Calibri"/>
                <w:bCs/>
                <w:i/>
              </w:rPr>
            </w:pPr>
            <w:r w:rsidRPr="00952531">
              <w:rPr>
                <w:rFonts w:ascii="Calibri" w:hAnsi="Calibri" w:cs="Calibri"/>
                <w:bCs/>
                <w:i/>
              </w:rPr>
              <w:t>Imię i nazwisko Weryfikującego</w:t>
            </w:r>
          </w:p>
        </w:tc>
        <w:tc>
          <w:tcPr>
            <w:tcW w:w="7371" w:type="dxa"/>
            <w:gridSpan w:val="5"/>
            <w:tcBorders>
              <w:top w:val="nil"/>
              <w:left w:val="nil"/>
              <w:bottom w:val="nil"/>
              <w:right w:val="single" w:sz="4" w:space="0" w:color="auto"/>
            </w:tcBorders>
            <w:vAlign w:val="bottom"/>
          </w:tcPr>
          <w:p w:rsidR="00003A39" w:rsidRPr="00952531" w:rsidRDefault="00003A39" w:rsidP="00003A39">
            <w:pPr>
              <w:autoSpaceDE w:val="0"/>
              <w:autoSpaceDN w:val="0"/>
              <w:adjustRightInd w:val="0"/>
              <w:rPr>
                <w:rFonts w:ascii="Calibri" w:hAnsi="Calibri" w:cs="Calibri"/>
                <w:bCs/>
                <w:i/>
              </w:rPr>
            </w:pPr>
            <w:r w:rsidRPr="00952531">
              <w:rPr>
                <w:rFonts w:ascii="Calibri" w:hAnsi="Calibri" w:cs="Calibri"/>
                <w:bCs/>
                <w:i/>
              </w:rPr>
              <w:t>……………………………………………………………..</w:t>
            </w:r>
          </w:p>
        </w:tc>
      </w:tr>
      <w:tr w:rsidR="00952531" w:rsidRPr="00952531" w:rsidTr="004F123E">
        <w:trPr>
          <w:trHeight w:val="609"/>
        </w:trPr>
        <w:tc>
          <w:tcPr>
            <w:tcW w:w="3261" w:type="dxa"/>
            <w:gridSpan w:val="3"/>
            <w:tcBorders>
              <w:top w:val="nil"/>
              <w:left w:val="single" w:sz="4" w:space="0" w:color="auto"/>
              <w:bottom w:val="nil"/>
              <w:right w:val="nil"/>
            </w:tcBorders>
            <w:vAlign w:val="center"/>
          </w:tcPr>
          <w:p w:rsidR="00003A39" w:rsidRPr="00952531" w:rsidRDefault="00003A39" w:rsidP="00003A39">
            <w:pPr>
              <w:autoSpaceDE w:val="0"/>
              <w:autoSpaceDN w:val="0"/>
              <w:adjustRightInd w:val="0"/>
              <w:rPr>
                <w:rFonts w:ascii="Calibri" w:hAnsi="Calibri" w:cs="Calibri"/>
                <w:bCs/>
                <w:i/>
              </w:rPr>
            </w:pPr>
            <w:r w:rsidRPr="00952531">
              <w:rPr>
                <w:rFonts w:ascii="Calibri" w:hAnsi="Calibri" w:cs="Calibri"/>
                <w:bCs/>
                <w:i/>
              </w:rPr>
              <w:t>Data i podpis</w:t>
            </w:r>
          </w:p>
        </w:tc>
        <w:tc>
          <w:tcPr>
            <w:tcW w:w="2551" w:type="dxa"/>
            <w:tcBorders>
              <w:top w:val="nil"/>
              <w:left w:val="nil"/>
              <w:bottom w:val="nil"/>
              <w:right w:val="nil"/>
            </w:tcBorders>
            <w:vAlign w:val="center"/>
          </w:tcPr>
          <w:p w:rsidR="00003A39" w:rsidRPr="00952531" w:rsidRDefault="004F123E" w:rsidP="00003A39">
            <w:pPr>
              <w:autoSpaceDE w:val="0"/>
              <w:autoSpaceDN w:val="0"/>
              <w:adjustRightInd w:val="0"/>
              <w:rPr>
                <w:rFonts w:ascii="Calibri" w:hAnsi="Calibri" w:cs="Calibri"/>
                <w:bCs/>
                <w:i/>
              </w:rPr>
            </w:pPr>
            <w:r w:rsidRPr="00952531">
              <w:rPr>
                <w:rFonts w:ascii="Calibri" w:hAnsi="Calibri" w:cs="Calibri"/>
                <w:bCs/>
                <w:i/>
              </w:rPr>
              <w:t>………/………/20……</w:t>
            </w:r>
          </w:p>
        </w:tc>
        <w:tc>
          <w:tcPr>
            <w:tcW w:w="4820" w:type="dxa"/>
            <w:gridSpan w:val="4"/>
            <w:tcBorders>
              <w:top w:val="nil"/>
              <w:left w:val="nil"/>
              <w:bottom w:val="nil"/>
              <w:right w:val="single" w:sz="4" w:space="0" w:color="auto"/>
            </w:tcBorders>
            <w:vAlign w:val="bottom"/>
          </w:tcPr>
          <w:p w:rsidR="00003A39" w:rsidRPr="00952531" w:rsidRDefault="00003A39" w:rsidP="004F123E">
            <w:pPr>
              <w:autoSpaceDE w:val="0"/>
              <w:autoSpaceDN w:val="0"/>
              <w:adjustRightInd w:val="0"/>
              <w:jc w:val="center"/>
              <w:rPr>
                <w:rFonts w:ascii="Calibri" w:hAnsi="Calibri" w:cs="Calibri"/>
                <w:bCs/>
                <w:i/>
              </w:rPr>
            </w:pPr>
            <w:r w:rsidRPr="00952531">
              <w:rPr>
                <w:rFonts w:ascii="Calibri" w:hAnsi="Calibri" w:cs="Calibri"/>
                <w:bCs/>
                <w:i/>
              </w:rPr>
              <w:t>………………………………………………</w:t>
            </w:r>
          </w:p>
        </w:tc>
      </w:tr>
      <w:tr w:rsidR="00952531" w:rsidRPr="00952531" w:rsidTr="004F123E">
        <w:trPr>
          <w:trHeight w:val="419"/>
        </w:trPr>
        <w:tc>
          <w:tcPr>
            <w:tcW w:w="10632" w:type="dxa"/>
            <w:gridSpan w:val="8"/>
            <w:tcBorders>
              <w:top w:val="nil"/>
              <w:left w:val="single" w:sz="4" w:space="0" w:color="auto"/>
              <w:bottom w:val="nil"/>
              <w:right w:val="single" w:sz="4" w:space="0" w:color="auto"/>
            </w:tcBorders>
            <w:vAlign w:val="center"/>
          </w:tcPr>
          <w:p w:rsidR="00003A39" w:rsidRPr="00952531" w:rsidRDefault="00003A39" w:rsidP="00003A39">
            <w:pPr>
              <w:autoSpaceDE w:val="0"/>
              <w:autoSpaceDN w:val="0"/>
              <w:adjustRightInd w:val="0"/>
              <w:rPr>
                <w:rFonts w:ascii="Calibri" w:hAnsi="Calibri" w:cs="Calibri"/>
                <w:b/>
                <w:bCs/>
                <w:i/>
              </w:rPr>
            </w:pPr>
            <w:r w:rsidRPr="00952531">
              <w:rPr>
                <w:rFonts w:ascii="Calibri" w:hAnsi="Calibri" w:cs="Calibri"/>
                <w:b/>
                <w:bCs/>
                <w:i/>
              </w:rPr>
              <w:t>Uwagi:</w:t>
            </w:r>
          </w:p>
        </w:tc>
      </w:tr>
      <w:tr w:rsidR="00952531" w:rsidRPr="00952531" w:rsidTr="004F123E">
        <w:trPr>
          <w:trHeight w:val="2963"/>
        </w:trPr>
        <w:tc>
          <w:tcPr>
            <w:tcW w:w="10632" w:type="dxa"/>
            <w:gridSpan w:val="8"/>
            <w:tcBorders>
              <w:top w:val="nil"/>
              <w:left w:val="single" w:sz="4" w:space="0" w:color="auto"/>
              <w:bottom w:val="single" w:sz="4" w:space="0" w:color="auto"/>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tc>
      </w:tr>
      <w:tr w:rsidR="00952531" w:rsidRPr="00952531" w:rsidTr="004F123E">
        <w:trPr>
          <w:trHeight w:val="431"/>
        </w:trPr>
        <w:tc>
          <w:tcPr>
            <w:tcW w:w="294" w:type="dxa"/>
            <w:tcBorders>
              <w:top w:val="single" w:sz="4" w:space="0" w:color="auto"/>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1</w:t>
            </w:r>
          </w:p>
        </w:tc>
        <w:tc>
          <w:tcPr>
            <w:tcW w:w="10338" w:type="dxa"/>
            <w:gridSpan w:val="7"/>
            <w:tcBorders>
              <w:top w:val="single" w:sz="4" w:space="0" w:color="auto"/>
              <w:left w:val="single" w:sz="4" w:space="0" w:color="auto"/>
              <w:bottom w:val="nil"/>
              <w:right w:val="single" w:sz="4" w:space="0" w:color="auto"/>
            </w:tcBorders>
            <w:vAlign w:val="center"/>
          </w:tcPr>
          <w:p w:rsidR="00003A39" w:rsidRPr="00952531" w:rsidRDefault="00003A39" w:rsidP="004F123E">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Program Rozwoju Obszarów Wiejskich na lata 2014-2020</w:t>
            </w:r>
          </w:p>
        </w:tc>
      </w:tr>
      <w:tr w:rsidR="00952531" w:rsidRPr="00952531" w:rsidTr="004F123E">
        <w:trPr>
          <w:trHeight w:val="433"/>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2</w:t>
            </w:r>
          </w:p>
        </w:tc>
        <w:tc>
          <w:tcPr>
            <w:tcW w:w="10338" w:type="dxa"/>
            <w:gridSpan w:val="7"/>
            <w:tcBorders>
              <w:top w:val="nil"/>
              <w:left w:val="single" w:sz="4" w:space="0" w:color="auto"/>
              <w:bottom w:val="nil"/>
              <w:right w:val="single" w:sz="4" w:space="0" w:color="auto"/>
            </w:tcBorders>
            <w:vAlign w:val="center"/>
          </w:tcPr>
          <w:p w:rsidR="008F6A94" w:rsidRPr="0004257D" w:rsidRDefault="008F6A94" w:rsidP="007F3ED3">
            <w:pPr>
              <w:autoSpaceDE w:val="0"/>
              <w:autoSpaceDN w:val="0"/>
              <w:adjustRightInd w:val="0"/>
              <w:rPr>
                <w:rFonts w:ascii="Calibri" w:hAnsi="Calibri" w:cs="Calibri"/>
                <w:bCs/>
                <w:i/>
                <w:strike/>
                <w:sz w:val="20"/>
                <w:szCs w:val="20"/>
              </w:rPr>
            </w:pPr>
            <w:r w:rsidRPr="003E2BE3">
              <w:rPr>
                <w:rFonts w:ascii="Calibri" w:hAnsi="Calibri" w:cs="Calibri"/>
                <w:bCs/>
                <w:i/>
                <w:sz w:val="20"/>
                <w:szCs w:val="20"/>
              </w:rPr>
              <w:t>Ustawa z dnia 6 marca 2018 r. Prawo przedsiębiorców</w:t>
            </w:r>
            <w:r w:rsidR="002F6A55">
              <w:rPr>
                <w:rFonts w:ascii="Calibri" w:hAnsi="Calibri" w:cs="Calibri"/>
                <w:bCs/>
                <w:i/>
                <w:strike/>
                <w:sz w:val="20"/>
                <w:szCs w:val="20"/>
              </w:rPr>
              <w:t xml:space="preserve"> </w:t>
            </w:r>
            <w:r w:rsidR="0098179D">
              <w:rPr>
                <w:rFonts w:ascii="Calibri" w:hAnsi="Calibri" w:cs="Calibri"/>
                <w:bCs/>
                <w:i/>
                <w:strike/>
                <w:sz w:val="20"/>
                <w:szCs w:val="20"/>
              </w:rPr>
              <w:t>(</w:t>
            </w:r>
            <w:r w:rsidR="0004257D">
              <w:t xml:space="preserve"> </w:t>
            </w:r>
            <w:r w:rsidR="0004257D" w:rsidRPr="007F3ED3">
              <w:rPr>
                <w:rFonts w:ascii="Calibri" w:hAnsi="Calibri" w:cs="Calibri"/>
                <w:bCs/>
                <w:i/>
                <w:sz w:val="20"/>
                <w:szCs w:val="20"/>
              </w:rPr>
              <w:t>Dz.  U.  z 2021  r. poz. 162)</w:t>
            </w:r>
          </w:p>
        </w:tc>
      </w:tr>
      <w:tr w:rsidR="00952531" w:rsidRPr="00952531" w:rsidTr="004F123E">
        <w:trPr>
          <w:trHeight w:val="1134"/>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3</w:t>
            </w:r>
          </w:p>
        </w:tc>
        <w:tc>
          <w:tcPr>
            <w:tcW w:w="10338" w:type="dxa"/>
            <w:gridSpan w:val="7"/>
            <w:tcBorders>
              <w:top w:val="nil"/>
              <w:left w:val="single" w:sz="4" w:space="0" w:color="auto"/>
              <w:bottom w:val="nil"/>
              <w:right w:val="single" w:sz="4" w:space="0" w:color="auto"/>
            </w:tcBorders>
            <w:vAlign w:val="center"/>
          </w:tcPr>
          <w:p w:rsidR="00003A39" w:rsidRPr="0004257D" w:rsidRDefault="00003A39" w:rsidP="007F3ED3">
            <w:pPr>
              <w:autoSpaceDE w:val="0"/>
              <w:autoSpaceDN w:val="0"/>
              <w:adjustRightInd w:val="0"/>
              <w:rPr>
                <w:rFonts w:ascii="Calibri" w:hAnsi="Calibri" w:cs="Calibri"/>
                <w:bCs/>
                <w:i/>
                <w:strike/>
                <w:sz w:val="20"/>
                <w:szCs w:val="20"/>
              </w:rPr>
            </w:pPr>
            <w:r w:rsidRPr="00952531">
              <w:rPr>
                <w:rFonts w:ascii="Calibri" w:hAnsi="Calibri" w:cs="Calibri"/>
                <w:bCs/>
                <w:i/>
                <w:sz w:val="20"/>
                <w:szCs w:val="20"/>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E90447" w:rsidRPr="007F3ED3">
              <w:rPr>
                <w:rFonts w:ascii="Calibri" w:hAnsi="Calibri" w:cs="Calibri"/>
                <w:bCs/>
                <w:sz w:val="20"/>
                <w:szCs w:val="20"/>
              </w:rPr>
              <w:t>Dz. U. z 2019 r., poz. 664 z późn. zm.)</w:t>
            </w:r>
          </w:p>
        </w:tc>
      </w:tr>
      <w:tr w:rsidR="00952531" w:rsidRPr="00952531" w:rsidTr="004F123E">
        <w:trPr>
          <w:trHeight w:val="838"/>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4</w:t>
            </w:r>
          </w:p>
        </w:tc>
        <w:tc>
          <w:tcPr>
            <w:tcW w:w="10338" w:type="dxa"/>
            <w:gridSpan w:val="7"/>
            <w:tcBorders>
              <w:top w:val="nil"/>
              <w:left w:val="single" w:sz="4" w:space="0" w:color="auto"/>
              <w:bottom w:val="nil"/>
              <w:right w:val="single" w:sz="4" w:space="0" w:color="auto"/>
            </w:tcBorders>
            <w:vAlign w:val="center"/>
          </w:tcPr>
          <w:p w:rsidR="00003A39" w:rsidRPr="00952531" w:rsidRDefault="00003A39" w:rsidP="004F123E">
            <w:pPr>
              <w:autoSpaceDE w:val="0"/>
              <w:autoSpaceDN w:val="0"/>
              <w:adjustRightInd w:val="0"/>
              <w:rPr>
                <w:rFonts w:ascii="Calibri" w:hAnsi="Calibri" w:cs="Calibri"/>
                <w:bCs/>
                <w:i/>
                <w:sz w:val="20"/>
                <w:szCs w:val="20"/>
              </w:rPr>
            </w:pPr>
            <w:r w:rsidRPr="00952531">
              <w:rPr>
                <w:rFonts w:ascii="Calibri" w:hAnsi="Calibri" w:cs="Calibri"/>
                <w:bCs/>
                <w:i/>
                <w:sz w:val="20"/>
                <w:szCs w:val="20"/>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tc>
      </w:tr>
      <w:tr w:rsidR="00952531" w:rsidRPr="00952531" w:rsidTr="004F123E">
        <w:trPr>
          <w:trHeight w:val="865"/>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5</w:t>
            </w:r>
          </w:p>
        </w:tc>
        <w:tc>
          <w:tcPr>
            <w:tcW w:w="10338" w:type="dxa"/>
            <w:gridSpan w:val="7"/>
            <w:tcBorders>
              <w:top w:val="nil"/>
              <w:left w:val="single" w:sz="4" w:space="0" w:color="auto"/>
              <w:bottom w:val="nil"/>
              <w:right w:val="single" w:sz="4" w:space="0" w:color="auto"/>
            </w:tcBorders>
            <w:vAlign w:val="center"/>
          </w:tcPr>
          <w:p w:rsidR="00003A39" w:rsidRPr="00952531" w:rsidRDefault="00003A39" w:rsidP="007F3ED3">
            <w:pPr>
              <w:autoSpaceDE w:val="0"/>
              <w:autoSpaceDN w:val="0"/>
              <w:adjustRightInd w:val="0"/>
              <w:rPr>
                <w:rFonts w:ascii="Calibri" w:hAnsi="Calibri" w:cs="Calibri"/>
                <w:bCs/>
                <w:i/>
                <w:sz w:val="20"/>
                <w:szCs w:val="20"/>
              </w:rPr>
            </w:pPr>
            <w:r w:rsidRPr="00952531">
              <w:rPr>
                <w:rFonts w:ascii="Calibri" w:hAnsi="Calibri" w:cs="Calibri"/>
                <w:bCs/>
                <w:i/>
                <w:sz w:val="20"/>
                <w:szCs w:val="20"/>
              </w:rPr>
              <w:t xml:space="preserve">Ustawa z dnia 20 lutego 2015 r. o wspieraniu rozwoju obszarów wiejskich z udziałem środków Europejskiego Funduszu Rolnego na rzecz Rozwoju Obszarów Wiejskich w ramach Programu Rozwoju Obszarów Wiejskich na lata 2014-2020 </w:t>
            </w:r>
            <w:r w:rsidR="00E90447" w:rsidRPr="007F3ED3">
              <w:rPr>
                <w:rFonts w:ascii="Calibri" w:hAnsi="Calibri" w:cs="Calibri"/>
                <w:bCs/>
                <w:i/>
                <w:sz w:val="20"/>
                <w:szCs w:val="20"/>
              </w:rPr>
              <w:t>(Dz. U. z 2022 r., poz. 1234.)</w:t>
            </w:r>
          </w:p>
        </w:tc>
      </w:tr>
      <w:tr w:rsidR="00952531" w:rsidRPr="00952531" w:rsidTr="004F123E">
        <w:trPr>
          <w:trHeight w:val="565"/>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6</w:t>
            </w:r>
          </w:p>
        </w:tc>
        <w:tc>
          <w:tcPr>
            <w:tcW w:w="10338" w:type="dxa"/>
            <w:gridSpan w:val="7"/>
            <w:tcBorders>
              <w:top w:val="nil"/>
              <w:left w:val="single" w:sz="4" w:space="0" w:color="auto"/>
              <w:bottom w:val="nil"/>
              <w:right w:val="single" w:sz="4" w:space="0" w:color="auto"/>
            </w:tcBorders>
            <w:vAlign w:val="center"/>
          </w:tcPr>
          <w:p w:rsidR="00003A39" w:rsidRPr="00E90447" w:rsidRDefault="00003A39" w:rsidP="007F3ED3">
            <w:pPr>
              <w:autoSpaceDE w:val="0"/>
              <w:autoSpaceDN w:val="0"/>
              <w:adjustRightInd w:val="0"/>
              <w:rPr>
                <w:rFonts w:ascii="Calibri" w:hAnsi="Calibri" w:cs="Calibri"/>
                <w:bCs/>
                <w:i/>
                <w:color w:val="FF0000"/>
                <w:sz w:val="20"/>
                <w:szCs w:val="20"/>
              </w:rPr>
            </w:pPr>
            <w:r w:rsidRPr="00952531">
              <w:rPr>
                <w:rFonts w:ascii="Calibri" w:hAnsi="Calibri" w:cs="Calibri"/>
                <w:bCs/>
                <w:i/>
                <w:sz w:val="20"/>
                <w:szCs w:val="20"/>
              </w:rPr>
              <w:t>Rozporządzenie Komisji (UE) nr 651/2014 z dnia 17 czerwca 2014 r. uznające niektóre rodzaje pomocy za zgodne z rynkiem wewnętrznym w zastos</w:t>
            </w:r>
            <w:r w:rsidR="007F3ED3">
              <w:rPr>
                <w:rFonts w:ascii="Calibri" w:hAnsi="Calibri" w:cs="Calibri"/>
                <w:bCs/>
                <w:i/>
                <w:sz w:val="20"/>
                <w:szCs w:val="20"/>
              </w:rPr>
              <w:t xml:space="preserve">owaniu art. 107 i 108 Traktatu </w:t>
            </w:r>
            <w:r w:rsidR="00E90447">
              <w:t xml:space="preserve"> </w:t>
            </w:r>
            <w:r w:rsidR="00E90447" w:rsidRPr="007F3ED3">
              <w:rPr>
                <w:rFonts w:ascii="Calibri" w:hAnsi="Calibri" w:cs="Calibri"/>
                <w:bCs/>
                <w:i/>
                <w:color w:val="000000" w:themeColor="text1"/>
                <w:sz w:val="20"/>
                <w:szCs w:val="20"/>
              </w:rPr>
              <w:t>(Dz. Urz. UE L 187 z 26.06.2014, str. 1, z późn. zm.)</w:t>
            </w:r>
          </w:p>
        </w:tc>
      </w:tr>
      <w:tr w:rsidR="00952531" w:rsidRPr="00952531" w:rsidTr="004F123E">
        <w:trPr>
          <w:trHeight w:val="1551"/>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7</w:t>
            </w:r>
          </w:p>
        </w:tc>
        <w:tc>
          <w:tcPr>
            <w:tcW w:w="10338" w:type="dxa"/>
            <w:gridSpan w:val="7"/>
            <w:tcBorders>
              <w:top w:val="nil"/>
              <w:left w:val="single" w:sz="4" w:space="0" w:color="auto"/>
              <w:bottom w:val="nil"/>
              <w:right w:val="single" w:sz="4" w:space="0" w:color="auto"/>
            </w:tcBorders>
            <w:vAlign w:val="center"/>
          </w:tcPr>
          <w:p w:rsidR="00003A39" w:rsidRPr="00952531" w:rsidRDefault="00003A39" w:rsidP="004F123E">
            <w:pPr>
              <w:autoSpaceDE w:val="0"/>
              <w:autoSpaceDN w:val="0"/>
              <w:adjustRightInd w:val="0"/>
              <w:rPr>
                <w:rFonts w:ascii="Calibri" w:hAnsi="Calibri" w:cs="Calibri"/>
                <w:bCs/>
                <w:i/>
                <w:sz w:val="20"/>
                <w:szCs w:val="20"/>
              </w:rPr>
            </w:pPr>
            <w:r w:rsidRPr="00952531">
              <w:rPr>
                <w:rFonts w:ascii="Calibri" w:hAnsi="Calibri" w:cs="Calibri"/>
                <w:bCs/>
                <w:i/>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tc>
      </w:tr>
      <w:tr w:rsidR="00952531" w:rsidRPr="00952531" w:rsidTr="004F123E">
        <w:trPr>
          <w:trHeight w:val="1126"/>
        </w:trPr>
        <w:tc>
          <w:tcPr>
            <w:tcW w:w="294" w:type="dxa"/>
            <w:tcBorders>
              <w:top w:val="nil"/>
              <w:left w:val="single" w:sz="4" w:space="0" w:color="auto"/>
              <w:bottom w:val="single" w:sz="4" w:space="0" w:color="auto"/>
              <w:right w:val="single" w:sz="4" w:space="0" w:color="auto"/>
            </w:tcBorders>
          </w:tcPr>
          <w:p w:rsidR="00003A39" w:rsidRPr="00952531" w:rsidRDefault="00003A39" w:rsidP="00003A39">
            <w:pPr>
              <w:autoSpaceDE w:val="0"/>
              <w:autoSpaceDN w:val="0"/>
              <w:adjustRightInd w:val="0"/>
              <w:spacing w:line="360" w:lineRule="auto"/>
              <w:rPr>
                <w:rFonts w:ascii="Arial" w:hAnsi="Arial" w:cs="Arial"/>
                <w:bCs/>
                <w:i/>
                <w:vertAlign w:val="superscript"/>
              </w:rPr>
            </w:pPr>
            <w:r w:rsidRPr="00952531">
              <w:rPr>
                <w:rFonts w:ascii="Arial" w:hAnsi="Arial" w:cs="Arial"/>
                <w:bCs/>
                <w:i/>
                <w:vertAlign w:val="superscript"/>
              </w:rPr>
              <w:t>8</w:t>
            </w:r>
          </w:p>
        </w:tc>
        <w:tc>
          <w:tcPr>
            <w:tcW w:w="10338" w:type="dxa"/>
            <w:gridSpan w:val="7"/>
            <w:tcBorders>
              <w:top w:val="nil"/>
              <w:left w:val="single" w:sz="4" w:space="0" w:color="auto"/>
              <w:bottom w:val="single" w:sz="4" w:space="0" w:color="auto"/>
              <w:right w:val="single" w:sz="4" w:space="0" w:color="auto"/>
            </w:tcBorders>
          </w:tcPr>
          <w:p w:rsidR="00003A39" w:rsidRPr="00952531" w:rsidRDefault="00003A39" w:rsidP="00003A39">
            <w:pPr>
              <w:autoSpaceDE w:val="0"/>
              <w:autoSpaceDN w:val="0"/>
              <w:adjustRightInd w:val="0"/>
              <w:rPr>
                <w:rFonts w:ascii="Calibri" w:hAnsi="Calibri" w:cs="Calibri"/>
                <w:bCs/>
                <w:i/>
                <w:sz w:val="20"/>
                <w:szCs w:val="20"/>
              </w:rPr>
            </w:pPr>
            <w:r w:rsidRPr="00952531">
              <w:rPr>
                <w:rFonts w:ascii="Calibri" w:hAnsi="Calibri" w:cs="Calibri"/>
                <w:bCs/>
                <w:i/>
                <w:sz w:val="20"/>
                <w:szCs w:val="20"/>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r>
    </w:tbl>
    <w:p w:rsidR="00D82CE0" w:rsidRPr="00AD552F" w:rsidRDefault="00D82CE0" w:rsidP="00D82CE0">
      <w:pPr>
        <w:spacing w:after="0" w:line="240" w:lineRule="auto"/>
        <w:rPr>
          <w:rFonts w:ascii="Calibri" w:hAnsi="Calibri" w:cs="Calibri"/>
        </w:rPr>
      </w:pPr>
    </w:p>
    <w:p w:rsidR="00D82CE0" w:rsidRPr="00480D71" w:rsidRDefault="004F123E" w:rsidP="00480D71">
      <w:pPr>
        <w:pStyle w:val="Akapitzlist"/>
        <w:numPr>
          <w:ilvl w:val="0"/>
          <w:numId w:val="36"/>
        </w:numPr>
        <w:rPr>
          <w:rFonts w:ascii="Calibri" w:hAnsi="Calibri" w:cs="Calibri"/>
          <w:b/>
        </w:rPr>
      </w:pPr>
      <w:r w:rsidRPr="00480D71">
        <w:rPr>
          <w:rFonts w:ascii="Calibri" w:hAnsi="Calibri" w:cs="Calibri"/>
          <w:b/>
        </w:rPr>
        <w:lastRenderedPageBreak/>
        <w:t xml:space="preserve">WSKAZÓWKI DOTYCZĄCE ZAŁĄCZNIKA NR 2 DO WYTYCZNYCH NR </w:t>
      </w:r>
      <w:r w:rsidR="000627B2" w:rsidRPr="007F3ED3">
        <w:rPr>
          <w:rFonts w:ascii="Calibri" w:hAnsi="Calibri" w:cs="Calibri"/>
          <w:b/>
        </w:rPr>
        <w:t xml:space="preserve"> 11/2/2022 </w:t>
      </w:r>
      <w:r w:rsidR="00C36322" w:rsidRPr="007F3ED3">
        <w:rPr>
          <w:rFonts w:ascii="Calibri" w:hAnsi="Calibri" w:cs="Calibri"/>
          <w:b/>
        </w:rPr>
        <w:t xml:space="preserve"> </w:t>
      </w:r>
      <w:r w:rsidRPr="00480D71">
        <w:rPr>
          <w:rFonts w:ascii="Calibri" w:hAnsi="Calibri" w:cs="Calibri"/>
          <w:b/>
        </w:rPr>
        <w:t>WERYFIKACJA ZGODNOŚCI OPERACJI Z WARUNKAMI PRZYZNANIA POMOCY OKREŚLONYMI W PROGRAMIE ROZWOJU OBSZARÓW WIEJSKICH NA LATA 2014-2020</w:t>
      </w:r>
    </w:p>
    <w:p w:rsidR="00D82CE0" w:rsidRPr="00952531" w:rsidRDefault="00D82CE0" w:rsidP="00D82CE0">
      <w:pPr>
        <w:spacing w:after="0" w:line="240" w:lineRule="auto"/>
        <w:rPr>
          <w:rFonts w:ascii="Calibri" w:hAnsi="Calibri" w:cs="Calibri"/>
          <w:b/>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Zgodnie z art. 21 ust. 1a ustawy RLKS, jeżeli w trakcie rozpatrywania wniosku o przyznanie pomocy (na operacje realizowane przez podmioty inne niż LGD) konieczne jest uzyskanie wyjaśnień lub dokumentów niezbędnych do oceny zgodności operacji z LSR, wyboru operacji lub ustalenia kwoty wsparcia, LGD wzywa podmiot ubiegający się o przyznanie pomocy do złożenia tych wyjaśnień lub dokumentów. Należy mieć na uwadze, iż na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rsidR="004F123E" w:rsidRPr="00952531" w:rsidRDefault="004F123E" w:rsidP="004F123E">
      <w:pPr>
        <w:jc w:val="both"/>
        <w:rPr>
          <w:rFonts w:ascii="Calibri" w:hAnsi="Calibri" w:cs="Calibri"/>
          <w:b/>
        </w:rPr>
      </w:pPr>
      <w:r w:rsidRPr="00952531">
        <w:rPr>
          <w:rFonts w:ascii="Calibri" w:hAnsi="Calibri" w:cs="Calibri"/>
          <w:b/>
        </w:rPr>
        <w:t>Część I, II, III</w:t>
      </w:r>
    </w:p>
    <w:p w:rsidR="004F123E" w:rsidRPr="00952531" w:rsidRDefault="004F123E" w:rsidP="00287614">
      <w:pPr>
        <w:spacing w:after="0"/>
        <w:jc w:val="both"/>
        <w:rPr>
          <w:rFonts w:ascii="Calibri" w:hAnsi="Calibri" w:cs="Calibri"/>
          <w:b/>
          <w:i/>
          <w:sz w:val="20"/>
          <w:szCs w:val="20"/>
        </w:rPr>
      </w:pPr>
      <w:r w:rsidRPr="00952531">
        <w:rPr>
          <w:rFonts w:ascii="Calibri" w:hAnsi="Calibri" w:cs="Calibri"/>
          <w:b/>
          <w:i/>
          <w:sz w:val="20"/>
          <w:szCs w:val="20"/>
        </w:rPr>
        <w:t xml:space="preserve">Punkt 1 </w:t>
      </w: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Przez obszar wiejski objęty LSR rozumie się obszar gmin wiejskich, miejsko-wiejskich i miejskich objęty LSR z wyłączeniem obszaru miast zamieszkanych przez więcej niż 20 tys. mieszkańców, wskazany w § 3 ust. 2 umowy ramowej.</w:t>
      </w:r>
    </w:p>
    <w:p w:rsidR="00287614" w:rsidRPr="00952531" w:rsidRDefault="00287614" w:rsidP="00287614">
      <w:pPr>
        <w:spacing w:after="0"/>
        <w:jc w:val="both"/>
        <w:rPr>
          <w:rFonts w:ascii="Calibri" w:hAnsi="Calibri" w:cs="Calibri"/>
          <w:sz w:val="10"/>
          <w:szCs w:val="20"/>
        </w:rPr>
      </w:pPr>
    </w:p>
    <w:p w:rsidR="004F123E" w:rsidRPr="00952531" w:rsidRDefault="004F123E" w:rsidP="00287614">
      <w:pPr>
        <w:spacing w:after="0"/>
        <w:jc w:val="both"/>
        <w:rPr>
          <w:rFonts w:ascii="Times New Roman" w:hAnsi="Times New Roman" w:cs="Times New Roman"/>
        </w:rPr>
      </w:pPr>
      <w:r w:rsidRPr="00952531">
        <w:rPr>
          <w:rFonts w:ascii="Calibri" w:hAnsi="Calibri" w:cs="Calibri"/>
          <w:sz w:val="20"/>
          <w:szCs w:val="20"/>
        </w:rPr>
        <w:t>Liczbę mieszkańców, ustala się według stanu na dzień 31 grudnia 2013 r. na podstawie wynikowych informacji statystycznych ogłaszanych, udostępnianych lub rozpowszechnianych zgodnie z przepisami o statystyce publicznej</w:t>
      </w:r>
      <w:r w:rsidRPr="00952531">
        <w:rPr>
          <w:rFonts w:ascii="Times New Roman" w:hAnsi="Times New Roman" w:cs="Times New Roman"/>
        </w:rPr>
        <w:t>.</w:t>
      </w:r>
    </w:p>
    <w:p w:rsidR="00287614" w:rsidRPr="00952531" w:rsidRDefault="00287614" w:rsidP="00287614">
      <w:pPr>
        <w:spacing w:after="0"/>
        <w:jc w:val="both"/>
        <w:rPr>
          <w:rFonts w:ascii="Times New Roman" w:hAnsi="Times New Roman" w:cs="Times New Roman"/>
          <w:sz w:val="10"/>
        </w:rPr>
      </w:pPr>
    </w:p>
    <w:p w:rsidR="004F123E" w:rsidRPr="00952531" w:rsidRDefault="004F123E" w:rsidP="00287614">
      <w:pPr>
        <w:pStyle w:val="NormalnyWeb"/>
        <w:spacing w:before="0" w:beforeAutospacing="0" w:after="0" w:afterAutospacing="0"/>
        <w:jc w:val="both"/>
        <w:rPr>
          <w:rFonts w:ascii="Calibri" w:hAnsi="Calibri" w:cs="Calibri"/>
          <w:sz w:val="20"/>
          <w:szCs w:val="20"/>
        </w:rPr>
      </w:pPr>
      <w:r w:rsidRPr="00952531">
        <w:rPr>
          <w:rFonts w:ascii="Calibri" w:hAnsi="Calibri" w:cs="Calibri"/>
          <w:b/>
          <w:bCs/>
          <w:sz w:val="20"/>
          <w:szCs w:val="20"/>
        </w:rPr>
        <w:t>Jednostka organizacyjna nieposiadająca osobowości prawnej, której ustawa przyznaje zdolność prawną</w:t>
      </w:r>
      <w:r w:rsidRPr="00952531">
        <w:rPr>
          <w:rFonts w:ascii="Calibri" w:hAnsi="Calibri" w:cs="Calibri"/>
          <w:sz w:val="20"/>
          <w:szCs w:val="20"/>
        </w:rPr>
        <w:t xml:space="preserve"> (</w:t>
      </w:r>
      <w:hyperlink r:id="rId9" w:tooltip="Język potoczny" w:history="1">
        <w:r w:rsidRPr="00952531">
          <w:rPr>
            <w:rStyle w:val="Hipercze"/>
            <w:rFonts w:ascii="Calibri" w:hAnsi="Calibri" w:cs="Calibri"/>
            <w:color w:val="auto"/>
            <w:sz w:val="20"/>
            <w:szCs w:val="20"/>
          </w:rPr>
          <w:t>pot.</w:t>
        </w:r>
      </w:hyperlink>
      <w:r w:rsidRPr="00952531">
        <w:rPr>
          <w:rFonts w:ascii="Calibri" w:hAnsi="Calibri" w:cs="Calibri"/>
          <w:sz w:val="20"/>
          <w:szCs w:val="20"/>
        </w:rPr>
        <w:t xml:space="preserve"> ułomna osoba prawna, niezupełna osoba prawna, podmiot ustawowy) – podmiot </w:t>
      </w:r>
      <w:hyperlink r:id="rId10" w:tooltip="Stosunek cywilnoprawny" w:history="1">
        <w:r w:rsidRPr="00952531">
          <w:rPr>
            <w:rStyle w:val="Hipercze"/>
            <w:rFonts w:ascii="Calibri" w:hAnsi="Calibri" w:cs="Calibri"/>
            <w:color w:val="auto"/>
            <w:sz w:val="20"/>
            <w:szCs w:val="20"/>
          </w:rPr>
          <w:t>stosunku cywilnoprawnego</w:t>
        </w:r>
      </w:hyperlink>
      <w:r w:rsidRPr="00952531">
        <w:rPr>
          <w:rFonts w:ascii="Calibri" w:hAnsi="Calibri" w:cs="Calibri"/>
          <w:sz w:val="20"/>
          <w:szCs w:val="20"/>
        </w:rPr>
        <w:t xml:space="preserve"> nieposiadający </w:t>
      </w:r>
      <w:hyperlink r:id="rId11" w:tooltip="Osobowość prawna" w:history="1">
        <w:r w:rsidRPr="00952531">
          <w:rPr>
            <w:rStyle w:val="Hipercze"/>
            <w:rFonts w:ascii="Calibri" w:hAnsi="Calibri" w:cs="Calibri"/>
            <w:color w:val="auto"/>
            <w:sz w:val="20"/>
            <w:szCs w:val="20"/>
          </w:rPr>
          <w:t>osobowości prawnej</w:t>
        </w:r>
      </w:hyperlink>
      <w:r w:rsidRPr="00952531">
        <w:rPr>
          <w:rFonts w:ascii="Calibri" w:hAnsi="Calibri" w:cs="Calibri"/>
          <w:sz w:val="20"/>
          <w:szCs w:val="20"/>
        </w:rPr>
        <w:t xml:space="preserve">, lecz posiadający na mocy ustawy </w:t>
      </w:r>
      <w:hyperlink r:id="rId12" w:tooltip="Zdolność prawna" w:history="1">
        <w:r w:rsidRPr="00952531">
          <w:rPr>
            <w:rStyle w:val="Hipercze"/>
            <w:rFonts w:ascii="Calibri" w:hAnsi="Calibri" w:cs="Calibri"/>
            <w:color w:val="auto"/>
            <w:sz w:val="20"/>
            <w:szCs w:val="20"/>
          </w:rPr>
          <w:t>zdolność prawną</w:t>
        </w:r>
      </w:hyperlink>
      <w:r w:rsidRPr="00952531">
        <w:rPr>
          <w:rFonts w:ascii="Calibri" w:hAnsi="Calibri" w:cs="Calibri"/>
          <w:sz w:val="20"/>
          <w:szCs w:val="20"/>
        </w:rPr>
        <w:t xml:space="preserve">. </w:t>
      </w:r>
    </w:p>
    <w:p w:rsidR="00287614" w:rsidRPr="00952531" w:rsidRDefault="00287614" w:rsidP="00287614">
      <w:pPr>
        <w:pStyle w:val="NormalnyWeb"/>
        <w:spacing w:before="0" w:beforeAutospacing="0" w:after="0" w:afterAutospacing="0"/>
        <w:jc w:val="both"/>
        <w:rPr>
          <w:rFonts w:ascii="Calibri" w:hAnsi="Calibri" w:cs="Calibri"/>
          <w:sz w:val="10"/>
          <w:szCs w:val="20"/>
        </w:rPr>
      </w:pPr>
    </w:p>
    <w:p w:rsidR="004F123E" w:rsidRPr="00952531" w:rsidRDefault="004F123E" w:rsidP="00287614">
      <w:pPr>
        <w:pStyle w:val="NormalnyWeb"/>
        <w:spacing w:before="0" w:beforeAutospacing="0" w:after="0" w:afterAutospacing="0"/>
        <w:jc w:val="both"/>
        <w:rPr>
          <w:rFonts w:ascii="Calibri" w:hAnsi="Calibri" w:cs="Calibri"/>
          <w:sz w:val="20"/>
          <w:szCs w:val="20"/>
        </w:rPr>
      </w:pPr>
      <w:r w:rsidRPr="00952531">
        <w:rPr>
          <w:rFonts w:ascii="Calibri" w:hAnsi="Calibri" w:cs="Calibri"/>
          <w:sz w:val="20"/>
          <w:szCs w:val="20"/>
        </w:rPr>
        <w:t xml:space="preserve">Taka jednostka może nabywać prawa i zaciągać zobowiązania mocą swojego działania, może także pozywać i być pozywaną. Członkowie takiej jednostki organizacyjnej, co do zasady ponoszą za jej zobowiązania odpowiedzialność subsydiarną, tj. powstającą z chwilą jej </w:t>
      </w:r>
      <w:hyperlink r:id="rId13" w:tooltip="Niewypłacalność" w:history="1">
        <w:r w:rsidRPr="00952531">
          <w:rPr>
            <w:rStyle w:val="Hipercze"/>
            <w:rFonts w:ascii="Calibri" w:hAnsi="Calibri" w:cs="Calibri"/>
            <w:color w:val="auto"/>
            <w:sz w:val="20"/>
            <w:szCs w:val="20"/>
          </w:rPr>
          <w:t>niewypłacalności</w:t>
        </w:r>
      </w:hyperlink>
      <w:r w:rsidRPr="00952531">
        <w:rPr>
          <w:rFonts w:ascii="Calibri" w:hAnsi="Calibri" w:cs="Calibri"/>
          <w:sz w:val="20"/>
          <w:szCs w:val="20"/>
        </w:rPr>
        <w:t>.</w:t>
      </w:r>
    </w:p>
    <w:p w:rsidR="00287614" w:rsidRPr="00952531" w:rsidRDefault="00287614" w:rsidP="00287614">
      <w:pPr>
        <w:pStyle w:val="NormalnyWeb"/>
        <w:spacing w:before="0" w:beforeAutospacing="0" w:after="0" w:afterAutospacing="0"/>
        <w:jc w:val="both"/>
        <w:rPr>
          <w:rFonts w:ascii="Calibri" w:hAnsi="Calibri" w:cs="Calibri"/>
          <w:sz w:val="10"/>
          <w:szCs w:val="20"/>
        </w:rPr>
      </w:pPr>
    </w:p>
    <w:p w:rsidR="004F123E" w:rsidRPr="00952531" w:rsidRDefault="004F123E" w:rsidP="00287614">
      <w:pPr>
        <w:pStyle w:val="NormalnyWeb"/>
        <w:spacing w:before="0" w:beforeAutospacing="0" w:after="0" w:afterAutospacing="0"/>
        <w:jc w:val="both"/>
        <w:rPr>
          <w:rFonts w:ascii="Calibri" w:hAnsi="Calibri" w:cs="Calibri"/>
          <w:sz w:val="20"/>
          <w:szCs w:val="20"/>
        </w:rPr>
      </w:pPr>
      <w:r w:rsidRPr="00952531">
        <w:rPr>
          <w:rFonts w:ascii="Calibri" w:hAnsi="Calibri" w:cs="Calibri"/>
          <w:sz w:val="20"/>
          <w:szCs w:val="20"/>
        </w:rPr>
        <w:t>Jednostkami organizacyjnymi nieposiadającymi osobowości prawnej, którym ustawa przyznaje zdolność prawną są m.in:</w:t>
      </w:r>
    </w:p>
    <w:p w:rsidR="00287614" w:rsidRPr="00952531" w:rsidRDefault="00287614" w:rsidP="00287614">
      <w:pPr>
        <w:pStyle w:val="NormalnyWeb"/>
        <w:spacing w:before="0" w:beforeAutospacing="0" w:after="0" w:afterAutospacing="0"/>
        <w:jc w:val="both"/>
        <w:rPr>
          <w:rFonts w:ascii="Calibri" w:hAnsi="Calibri" w:cs="Calibri"/>
          <w:sz w:val="10"/>
          <w:szCs w:val="20"/>
        </w:rPr>
      </w:pPr>
    </w:p>
    <w:p w:rsidR="004F123E" w:rsidRPr="00952531" w:rsidRDefault="001D0773" w:rsidP="00287614">
      <w:pPr>
        <w:numPr>
          <w:ilvl w:val="0"/>
          <w:numId w:val="27"/>
        </w:numPr>
        <w:spacing w:after="100" w:afterAutospacing="1" w:line="240" w:lineRule="auto"/>
        <w:jc w:val="both"/>
        <w:rPr>
          <w:rFonts w:ascii="Calibri" w:hAnsi="Calibri" w:cs="Calibri"/>
          <w:sz w:val="20"/>
          <w:szCs w:val="20"/>
        </w:rPr>
      </w:pPr>
      <w:hyperlink r:id="rId14" w:tooltip="Spółka jawna" w:history="1">
        <w:r w:rsidR="004F123E" w:rsidRPr="00952531">
          <w:rPr>
            <w:rStyle w:val="Hipercze"/>
            <w:rFonts w:ascii="Calibri" w:hAnsi="Calibri" w:cs="Calibri"/>
            <w:color w:val="auto"/>
            <w:sz w:val="20"/>
            <w:szCs w:val="20"/>
          </w:rPr>
          <w:t>spółka jawna</w:t>
        </w:r>
      </w:hyperlink>
      <w:r w:rsidR="004F123E" w:rsidRPr="00952531">
        <w:rPr>
          <w:rFonts w:ascii="Calibri" w:hAnsi="Calibri" w:cs="Calibri"/>
          <w:sz w:val="20"/>
          <w:szCs w:val="20"/>
        </w:rPr>
        <w:t>,</w:t>
      </w:r>
    </w:p>
    <w:p w:rsidR="004F123E" w:rsidRPr="00952531" w:rsidRDefault="001D0773" w:rsidP="004F123E">
      <w:pPr>
        <w:numPr>
          <w:ilvl w:val="0"/>
          <w:numId w:val="27"/>
        </w:numPr>
        <w:spacing w:before="100" w:beforeAutospacing="1" w:after="100" w:afterAutospacing="1" w:line="240" w:lineRule="auto"/>
        <w:jc w:val="both"/>
        <w:rPr>
          <w:rFonts w:ascii="Calibri" w:hAnsi="Calibri" w:cs="Calibri"/>
          <w:sz w:val="20"/>
          <w:szCs w:val="20"/>
        </w:rPr>
      </w:pPr>
      <w:hyperlink r:id="rId15" w:tooltip="Spółka partnerska" w:history="1">
        <w:r w:rsidR="004F123E" w:rsidRPr="00952531">
          <w:rPr>
            <w:rStyle w:val="Hipercze"/>
            <w:rFonts w:ascii="Calibri" w:hAnsi="Calibri" w:cs="Calibri"/>
            <w:color w:val="auto"/>
            <w:sz w:val="20"/>
            <w:szCs w:val="20"/>
          </w:rPr>
          <w:t>spółka partnerska</w:t>
        </w:r>
      </w:hyperlink>
      <w:r w:rsidR="004F123E" w:rsidRPr="00952531">
        <w:rPr>
          <w:rFonts w:ascii="Calibri" w:hAnsi="Calibri" w:cs="Calibri"/>
          <w:sz w:val="20"/>
          <w:szCs w:val="20"/>
        </w:rPr>
        <w:t>,</w:t>
      </w:r>
    </w:p>
    <w:p w:rsidR="004F123E" w:rsidRPr="00952531" w:rsidRDefault="001D0773" w:rsidP="004F123E">
      <w:pPr>
        <w:numPr>
          <w:ilvl w:val="0"/>
          <w:numId w:val="27"/>
        </w:numPr>
        <w:spacing w:before="100" w:beforeAutospacing="1" w:after="100" w:afterAutospacing="1" w:line="240" w:lineRule="auto"/>
        <w:jc w:val="both"/>
        <w:rPr>
          <w:rFonts w:ascii="Calibri" w:hAnsi="Calibri" w:cs="Calibri"/>
          <w:sz w:val="20"/>
          <w:szCs w:val="20"/>
        </w:rPr>
      </w:pPr>
      <w:hyperlink r:id="rId16" w:tooltip="Spółka komandytowa" w:history="1">
        <w:r w:rsidR="004F123E" w:rsidRPr="00952531">
          <w:rPr>
            <w:rStyle w:val="Hipercze"/>
            <w:rFonts w:ascii="Calibri" w:hAnsi="Calibri" w:cs="Calibri"/>
            <w:color w:val="auto"/>
            <w:sz w:val="20"/>
            <w:szCs w:val="20"/>
          </w:rPr>
          <w:t>spółka komandytowa</w:t>
        </w:r>
      </w:hyperlink>
      <w:r w:rsidR="004F123E" w:rsidRPr="00952531">
        <w:rPr>
          <w:rFonts w:ascii="Calibri" w:hAnsi="Calibri" w:cs="Calibri"/>
          <w:sz w:val="20"/>
          <w:szCs w:val="20"/>
        </w:rPr>
        <w:t>,</w:t>
      </w:r>
    </w:p>
    <w:p w:rsidR="004F123E" w:rsidRPr="00952531" w:rsidRDefault="001D0773" w:rsidP="004F123E">
      <w:pPr>
        <w:numPr>
          <w:ilvl w:val="0"/>
          <w:numId w:val="27"/>
        </w:numPr>
        <w:spacing w:before="100" w:beforeAutospacing="1" w:after="100" w:afterAutospacing="1" w:line="240" w:lineRule="auto"/>
        <w:jc w:val="both"/>
        <w:rPr>
          <w:rFonts w:ascii="Calibri" w:hAnsi="Calibri" w:cs="Calibri"/>
          <w:sz w:val="20"/>
          <w:szCs w:val="20"/>
        </w:rPr>
      </w:pPr>
      <w:hyperlink r:id="rId17" w:tooltip="Spółka komandytowo-akcyjna" w:history="1">
        <w:r w:rsidR="004F123E" w:rsidRPr="00952531">
          <w:rPr>
            <w:rStyle w:val="Hipercze"/>
            <w:rFonts w:ascii="Calibri" w:hAnsi="Calibri" w:cs="Calibri"/>
            <w:color w:val="auto"/>
            <w:sz w:val="20"/>
            <w:szCs w:val="20"/>
          </w:rPr>
          <w:t>spółka komandytowo-akcyjna</w:t>
        </w:r>
      </w:hyperlink>
      <w:r w:rsidR="004F123E" w:rsidRPr="00952531">
        <w:rPr>
          <w:rFonts w:ascii="Calibri" w:hAnsi="Calibri" w:cs="Calibri"/>
          <w:sz w:val="20"/>
          <w:szCs w:val="20"/>
        </w:rPr>
        <w:t>,</w:t>
      </w:r>
    </w:p>
    <w:p w:rsidR="004F123E" w:rsidRPr="00952531" w:rsidRDefault="001D0773" w:rsidP="004F123E">
      <w:pPr>
        <w:numPr>
          <w:ilvl w:val="0"/>
          <w:numId w:val="27"/>
        </w:numPr>
        <w:spacing w:before="100" w:beforeAutospacing="1" w:after="100" w:afterAutospacing="1" w:line="240" w:lineRule="auto"/>
        <w:jc w:val="both"/>
        <w:rPr>
          <w:rFonts w:ascii="Calibri" w:hAnsi="Calibri" w:cs="Calibri"/>
          <w:sz w:val="20"/>
          <w:szCs w:val="20"/>
        </w:rPr>
      </w:pPr>
      <w:hyperlink r:id="rId18" w:tooltip="Wspólnota mieszkaniowa" w:history="1">
        <w:r w:rsidR="004F123E" w:rsidRPr="00952531">
          <w:rPr>
            <w:rStyle w:val="Hipercze"/>
            <w:rFonts w:ascii="Calibri" w:hAnsi="Calibri" w:cs="Calibri"/>
            <w:color w:val="auto"/>
            <w:sz w:val="20"/>
            <w:szCs w:val="20"/>
          </w:rPr>
          <w:t>wspólnota mieszkaniowa</w:t>
        </w:r>
      </w:hyperlink>
      <w:r w:rsidR="004F123E" w:rsidRPr="00952531">
        <w:rPr>
          <w:rFonts w:ascii="Calibri" w:hAnsi="Calibri" w:cs="Calibri"/>
          <w:sz w:val="20"/>
          <w:szCs w:val="20"/>
        </w:rPr>
        <w:t>,</w:t>
      </w:r>
    </w:p>
    <w:p w:rsidR="004F123E" w:rsidRPr="00952531" w:rsidRDefault="001D0773" w:rsidP="004F123E">
      <w:pPr>
        <w:numPr>
          <w:ilvl w:val="0"/>
          <w:numId w:val="27"/>
        </w:numPr>
        <w:spacing w:before="100" w:beforeAutospacing="1" w:after="100" w:afterAutospacing="1" w:line="240" w:lineRule="auto"/>
        <w:jc w:val="both"/>
        <w:rPr>
          <w:rFonts w:ascii="Calibri" w:hAnsi="Calibri" w:cs="Calibri"/>
          <w:sz w:val="20"/>
          <w:szCs w:val="20"/>
        </w:rPr>
      </w:pPr>
      <w:hyperlink r:id="rId19" w:tooltip="Spółka akcyjna" w:history="1">
        <w:r w:rsidR="004F123E" w:rsidRPr="00952531">
          <w:rPr>
            <w:rStyle w:val="Hipercze"/>
            <w:rFonts w:ascii="Calibri" w:hAnsi="Calibri" w:cs="Calibri"/>
            <w:color w:val="auto"/>
            <w:sz w:val="20"/>
            <w:szCs w:val="20"/>
          </w:rPr>
          <w:t>spółka akcyjna w organizacji</w:t>
        </w:r>
      </w:hyperlink>
      <w:r w:rsidR="004F123E" w:rsidRPr="00952531">
        <w:rPr>
          <w:rFonts w:ascii="Calibri" w:hAnsi="Calibri" w:cs="Calibri"/>
          <w:sz w:val="20"/>
          <w:szCs w:val="20"/>
        </w:rPr>
        <w:t>,</w:t>
      </w:r>
    </w:p>
    <w:p w:rsidR="004F123E" w:rsidRPr="00952531" w:rsidRDefault="001D0773" w:rsidP="004F123E">
      <w:pPr>
        <w:numPr>
          <w:ilvl w:val="0"/>
          <w:numId w:val="27"/>
        </w:numPr>
        <w:spacing w:before="100" w:beforeAutospacing="1" w:after="100" w:afterAutospacing="1" w:line="240" w:lineRule="auto"/>
        <w:jc w:val="both"/>
        <w:rPr>
          <w:rFonts w:ascii="Calibri" w:hAnsi="Calibri" w:cs="Calibri"/>
          <w:sz w:val="20"/>
          <w:szCs w:val="20"/>
        </w:rPr>
      </w:pPr>
      <w:hyperlink r:id="rId20" w:tooltip="Spółka z ograniczoną odpowiedzialnością" w:history="1">
        <w:r w:rsidR="004F123E" w:rsidRPr="00952531">
          <w:rPr>
            <w:rStyle w:val="Hipercze"/>
            <w:rFonts w:ascii="Calibri" w:hAnsi="Calibri" w:cs="Calibri"/>
            <w:color w:val="auto"/>
            <w:sz w:val="20"/>
            <w:szCs w:val="20"/>
          </w:rPr>
          <w:t>spółka z ograniczoną odpowiedzialnością w organizacji</w:t>
        </w:r>
      </w:hyperlink>
      <w:r w:rsidR="004F123E" w:rsidRPr="00952531">
        <w:rPr>
          <w:rFonts w:ascii="Calibri" w:hAnsi="Calibri" w:cs="Calibri"/>
          <w:sz w:val="20"/>
          <w:szCs w:val="20"/>
        </w:rPr>
        <w:t>,</w:t>
      </w:r>
    </w:p>
    <w:p w:rsidR="004F123E" w:rsidRPr="00952531" w:rsidRDefault="001D0773" w:rsidP="004F123E">
      <w:pPr>
        <w:numPr>
          <w:ilvl w:val="0"/>
          <w:numId w:val="27"/>
        </w:numPr>
        <w:spacing w:before="100" w:beforeAutospacing="1" w:after="100" w:afterAutospacing="1" w:line="240" w:lineRule="auto"/>
        <w:jc w:val="both"/>
        <w:rPr>
          <w:rFonts w:ascii="Calibri" w:hAnsi="Calibri" w:cs="Calibri"/>
          <w:sz w:val="20"/>
          <w:szCs w:val="20"/>
        </w:rPr>
      </w:pPr>
      <w:hyperlink r:id="rId21" w:tooltip="Stowarzyszenie" w:history="1">
        <w:r w:rsidR="004F123E" w:rsidRPr="00952531">
          <w:rPr>
            <w:rStyle w:val="Hipercze"/>
            <w:rFonts w:ascii="Calibri" w:hAnsi="Calibri" w:cs="Calibri"/>
            <w:color w:val="auto"/>
            <w:sz w:val="20"/>
            <w:szCs w:val="20"/>
          </w:rPr>
          <w:t>stowarzyszenie</w:t>
        </w:r>
      </w:hyperlink>
      <w:r w:rsidR="004F123E" w:rsidRPr="00952531">
        <w:rPr>
          <w:rFonts w:ascii="Calibri" w:hAnsi="Calibri" w:cs="Calibri"/>
          <w:sz w:val="20"/>
          <w:szCs w:val="20"/>
        </w:rPr>
        <w:t xml:space="preserve"> zwykłe.</w:t>
      </w:r>
    </w:p>
    <w:p w:rsidR="004F123E" w:rsidRPr="00952531" w:rsidRDefault="004F123E" w:rsidP="004F123E">
      <w:pPr>
        <w:jc w:val="both"/>
        <w:rPr>
          <w:rFonts w:ascii="Calibri" w:hAnsi="Calibri" w:cs="Calibri"/>
          <w:b/>
        </w:rPr>
      </w:pPr>
      <w:r w:rsidRPr="00952531">
        <w:rPr>
          <w:rFonts w:ascii="Calibri" w:hAnsi="Calibri" w:cs="Calibri"/>
          <w:b/>
        </w:rPr>
        <w:t>Część V</w:t>
      </w:r>
    </w:p>
    <w:p w:rsidR="004F123E" w:rsidRPr="00952531" w:rsidRDefault="004F123E" w:rsidP="00287614">
      <w:pPr>
        <w:spacing w:after="0"/>
        <w:jc w:val="both"/>
        <w:rPr>
          <w:rFonts w:ascii="Calibri" w:hAnsi="Calibri" w:cs="Calibri"/>
          <w:b/>
          <w:i/>
          <w:sz w:val="20"/>
          <w:szCs w:val="20"/>
        </w:rPr>
      </w:pPr>
      <w:r w:rsidRPr="00952531">
        <w:rPr>
          <w:rFonts w:ascii="Calibri" w:hAnsi="Calibri" w:cs="Calibri"/>
          <w:b/>
          <w:i/>
          <w:sz w:val="20"/>
          <w:szCs w:val="20"/>
        </w:rPr>
        <w:t xml:space="preserve">Punkt 1 </w:t>
      </w:r>
    </w:p>
    <w:p w:rsidR="004F123E" w:rsidRPr="00952531" w:rsidRDefault="004F123E" w:rsidP="004F123E">
      <w:pPr>
        <w:pStyle w:val="Default"/>
        <w:jc w:val="both"/>
        <w:rPr>
          <w:rFonts w:ascii="Calibri" w:hAnsi="Calibri" w:cs="Calibri"/>
          <w:color w:val="auto"/>
          <w:sz w:val="20"/>
          <w:szCs w:val="20"/>
        </w:rPr>
      </w:pPr>
      <w:r w:rsidRPr="00952531">
        <w:rPr>
          <w:rFonts w:ascii="Calibri" w:hAnsi="Calibri" w:cs="Calibri"/>
          <w:color w:val="auto"/>
          <w:sz w:val="20"/>
          <w:szCs w:val="20"/>
        </w:rPr>
        <w:t xml:space="preserve">W oparciu o informacje zawarte w </w:t>
      </w:r>
      <w:r w:rsidRPr="00952531">
        <w:rPr>
          <w:rFonts w:ascii="Calibri" w:hAnsi="Calibri" w:cs="Calibri"/>
          <w:i/>
          <w:iCs/>
          <w:color w:val="auto"/>
          <w:sz w:val="20"/>
          <w:szCs w:val="20"/>
        </w:rPr>
        <w:t xml:space="preserve">Oświadczeniu o wielkości przedsiębiorcy </w:t>
      </w:r>
      <w:r w:rsidRPr="00952531">
        <w:rPr>
          <w:rFonts w:ascii="Calibri" w:hAnsi="Calibri" w:cs="Calibri"/>
          <w:color w:val="auto"/>
          <w:sz w:val="20"/>
          <w:szCs w:val="20"/>
        </w:rPr>
        <w:t xml:space="preserve">i załącznikach do </w:t>
      </w:r>
      <w:r w:rsidRPr="00952531">
        <w:rPr>
          <w:rFonts w:ascii="Calibri" w:hAnsi="Calibri" w:cs="Calibri"/>
          <w:i/>
          <w:iCs/>
          <w:color w:val="auto"/>
          <w:sz w:val="20"/>
          <w:szCs w:val="20"/>
        </w:rPr>
        <w:t>Oświadczenia (…)</w:t>
      </w:r>
      <w:r w:rsidRPr="00952531">
        <w:rPr>
          <w:rFonts w:ascii="Calibri" w:hAnsi="Calibri" w:cs="Calibri"/>
          <w:color w:val="auto"/>
          <w:sz w:val="20"/>
          <w:szCs w:val="20"/>
        </w:rPr>
        <w:t xml:space="preserve">, a także informacji wynikających z dokumentacji aplikacyjnej należy sprawdzić, czy </w:t>
      </w:r>
      <w:r w:rsidRPr="00952531">
        <w:rPr>
          <w:rFonts w:ascii="Calibri" w:hAnsi="Calibri" w:cs="Calibri"/>
          <w:i/>
          <w:iCs/>
          <w:color w:val="auto"/>
          <w:sz w:val="20"/>
          <w:szCs w:val="20"/>
        </w:rPr>
        <w:t xml:space="preserve">Podmiot </w:t>
      </w:r>
      <w:r w:rsidRPr="00952531">
        <w:rPr>
          <w:rFonts w:ascii="Calibri" w:hAnsi="Calibri" w:cs="Calibri"/>
          <w:color w:val="auto"/>
          <w:sz w:val="20"/>
          <w:szCs w:val="20"/>
        </w:rPr>
        <w:t>prowadzi mikroprzedsiębiorstwo albo małe przedsiębiorstwo w rozumieniu przepisów rozporządzenia Komisji (UE) nr 651/2014 z dnia 17 czerwca 2014 r. uznającego niektóre rodzaje pomocy za zgodne z rynkiem wewnętrznym w zastosowaniu art. 107 i 108 Traktatu (Dz. Urz. UE L 187 z 26.06.2014, str. 1</w:t>
      </w:r>
      <w:r w:rsidR="000627B2">
        <w:rPr>
          <w:rFonts w:ascii="Calibri" w:hAnsi="Calibri" w:cs="Calibri"/>
          <w:color w:val="auto"/>
          <w:sz w:val="20"/>
          <w:szCs w:val="20"/>
        </w:rPr>
        <w:t xml:space="preserve">, </w:t>
      </w:r>
      <w:r w:rsidR="000627B2" w:rsidRPr="007F3ED3">
        <w:rPr>
          <w:rFonts w:ascii="Calibri" w:hAnsi="Calibri" w:cs="Calibri"/>
          <w:color w:val="auto"/>
          <w:sz w:val="20"/>
          <w:szCs w:val="20"/>
        </w:rPr>
        <w:t>z późn. zm.).</w:t>
      </w:r>
      <w:r w:rsidRPr="007F3ED3">
        <w:rPr>
          <w:rFonts w:ascii="Calibri" w:hAnsi="Calibri" w:cs="Calibri"/>
          <w:color w:val="auto"/>
          <w:sz w:val="20"/>
          <w:szCs w:val="20"/>
        </w:rPr>
        <w:t xml:space="preserve"> </w:t>
      </w:r>
    </w:p>
    <w:p w:rsidR="004F123E" w:rsidRPr="00952531" w:rsidRDefault="004F123E" w:rsidP="004F123E">
      <w:pPr>
        <w:pStyle w:val="Default"/>
        <w:jc w:val="both"/>
        <w:rPr>
          <w:rFonts w:ascii="Calibri" w:hAnsi="Calibri" w:cs="Calibri"/>
          <w:color w:val="auto"/>
          <w:sz w:val="10"/>
          <w:szCs w:val="20"/>
        </w:rPr>
      </w:pPr>
    </w:p>
    <w:p w:rsidR="004F123E" w:rsidRPr="00952531" w:rsidRDefault="004F123E" w:rsidP="004F123E">
      <w:pPr>
        <w:pStyle w:val="Default"/>
        <w:jc w:val="both"/>
        <w:rPr>
          <w:rFonts w:ascii="Calibri" w:hAnsi="Calibri" w:cs="Calibri"/>
          <w:color w:val="auto"/>
          <w:sz w:val="20"/>
          <w:szCs w:val="20"/>
        </w:rPr>
      </w:pPr>
      <w:r w:rsidRPr="00952531">
        <w:rPr>
          <w:rFonts w:ascii="Calibri" w:hAnsi="Calibri" w:cs="Calibri"/>
          <w:color w:val="auto"/>
          <w:sz w:val="20"/>
          <w:szCs w:val="20"/>
        </w:rPr>
        <w:t>Zgodnie z definicją MŚP zawartą w art. 2 Załącznika I do ww. rozporządzenia:</w:t>
      </w:r>
    </w:p>
    <w:p w:rsidR="004F123E" w:rsidRPr="00952531" w:rsidRDefault="004F123E" w:rsidP="004F123E">
      <w:pPr>
        <w:pStyle w:val="Default"/>
        <w:jc w:val="both"/>
        <w:rPr>
          <w:color w:val="auto"/>
          <w:sz w:val="10"/>
          <w:szCs w:val="22"/>
        </w:rPr>
      </w:pPr>
    </w:p>
    <w:p w:rsidR="004F123E" w:rsidRPr="00952531" w:rsidRDefault="00287614" w:rsidP="004F123E">
      <w:pPr>
        <w:pStyle w:val="Default"/>
        <w:jc w:val="both"/>
        <w:rPr>
          <w:rFonts w:ascii="Calibri" w:hAnsi="Calibri" w:cs="Calibri"/>
          <w:color w:val="auto"/>
          <w:sz w:val="20"/>
          <w:szCs w:val="20"/>
        </w:rPr>
      </w:pPr>
      <w:r w:rsidRPr="00952531">
        <w:rPr>
          <w:rFonts w:ascii="Calibri" w:hAnsi="Calibri" w:cs="Calibri"/>
          <w:color w:val="auto"/>
          <w:sz w:val="20"/>
          <w:szCs w:val="20"/>
        </w:rPr>
        <w:t xml:space="preserve">1. </w:t>
      </w:r>
      <w:r w:rsidR="004F123E" w:rsidRPr="00952531">
        <w:rPr>
          <w:rFonts w:ascii="Calibri" w:hAnsi="Calibri" w:cs="Calibri"/>
          <w:color w:val="auto"/>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rsidR="004F123E" w:rsidRPr="00952531" w:rsidRDefault="004F123E" w:rsidP="004F123E">
      <w:pPr>
        <w:pStyle w:val="Default"/>
        <w:jc w:val="both"/>
        <w:rPr>
          <w:rFonts w:ascii="Calibri" w:hAnsi="Calibri" w:cs="Calibri"/>
          <w:color w:val="auto"/>
          <w:sz w:val="10"/>
          <w:szCs w:val="20"/>
        </w:rPr>
      </w:pPr>
    </w:p>
    <w:p w:rsidR="004F123E" w:rsidRPr="00952531" w:rsidRDefault="00287614" w:rsidP="004F123E">
      <w:pPr>
        <w:pStyle w:val="Default"/>
        <w:jc w:val="both"/>
        <w:rPr>
          <w:rFonts w:ascii="Calibri" w:hAnsi="Calibri" w:cs="Calibri"/>
          <w:color w:val="auto"/>
          <w:sz w:val="20"/>
          <w:szCs w:val="20"/>
        </w:rPr>
      </w:pPr>
      <w:r w:rsidRPr="00952531">
        <w:rPr>
          <w:rFonts w:ascii="Calibri" w:hAnsi="Calibri" w:cs="Calibri"/>
          <w:color w:val="auto"/>
          <w:sz w:val="20"/>
          <w:szCs w:val="20"/>
        </w:rPr>
        <w:t xml:space="preserve">2. </w:t>
      </w:r>
      <w:r w:rsidR="004F123E" w:rsidRPr="00952531">
        <w:rPr>
          <w:rFonts w:ascii="Calibri" w:hAnsi="Calibri" w:cs="Calibri"/>
          <w:color w:val="auto"/>
          <w:sz w:val="20"/>
          <w:szCs w:val="20"/>
        </w:rPr>
        <w:t>W kategorii MŚP małe przedsiębiorstwo definiuje się jako przedsiębiorstwo, które zatrudnia mniej niż 50 pracowników i którego roczny obrót lub roczna suma bilansowa nie przekracza 10 milionów EUR.</w:t>
      </w:r>
    </w:p>
    <w:p w:rsidR="004F123E" w:rsidRPr="00952531" w:rsidRDefault="004F123E" w:rsidP="004F123E">
      <w:pPr>
        <w:pStyle w:val="Default"/>
        <w:jc w:val="both"/>
        <w:rPr>
          <w:color w:val="auto"/>
          <w:sz w:val="10"/>
          <w:szCs w:val="22"/>
        </w:rPr>
      </w:pPr>
    </w:p>
    <w:p w:rsidR="004F123E" w:rsidRPr="00952531" w:rsidRDefault="00287614" w:rsidP="004F123E">
      <w:pPr>
        <w:pStyle w:val="Default"/>
        <w:jc w:val="both"/>
        <w:rPr>
          <w:rFonts w:ascii="Calibri" w:hAnsi="Calibri" w:cs="Calibri"/>
          <w:color w:val="auto"/>
          <w:sz w:val="20"/>
          <w:szCs w:val="20"/>
        </w:rPr>
      </w:pPr>
      <w:r w:rsidRPr="00952531">
        <w:rPr>
          <w:rFonts w:ascii="Calibri" w:hAnsi="Calibri" w:cs="Calibri"/>
          <w:color w:val="auto"/>
          <w:sz w:val="20"/>
          <w:szCs w:val="20"/>
        </w:rPr>
        <w:t xml:space="preserve">3. </w:t>
      </w:r>
      <w:r w:rsidR="004F123E" w:rsidRPr="00952531">
        <w:rPr>
          <w:rFonts w:ascii="Calibri" w:hAnsi="Calibri" w:cs="Calibri"/>
          <w:color w:val="auto"/>
          <w:sz w:val="20"/>
          <w:szCs w:val="20"/>
        </w:rPr>
        <w:t>W kategorii MŚP mikroprzedsiębiorstwo definiuje się jako przedsiębiorstwo, które zatrudnia mniej niż 10 pracowników i którego roczny obrót lub roczna suma bilansowa nie przekracza 2 milionów EUR.</w:t>
      </w:r>
    </w:p>
    <w:p w:rsidR="004F123E" w:rsidRPr="00952531" w:rsidRDefault="004F123E" w:rsidP="004F123E">
      <w:pPr>
        <w:jc w:val="both"/>
        <w:rPr>
          <w:rFonts w:ascii="Calibri" w:hAnsi="Calibri" w:cs="Calibri"/>
          <w:b/>
          <w:sz w:val="24"/>
        </w:rPr>
      </w:pPr>
      <w:r w:rsidRPr="00952531">
        <w:rPr>
          <w:rFonts w:ascii="Calibri" w:hAnsi="Calibri" w:cs="Calibri"/>
          <w:b/>
          <w:sz w:val="24"/>
        </w:rPr>
        <w:t>Część VI</w:t>
      </w:r>
    </w:p>
    <w:p w:rsidR="004F123E" w:rsidRPr="00952531" w:rsidRDefault="004F123E" w:rsidP="00287614">
      <w:pPr>
        <w:spacing w:after="0"/>
        <w:jc w:val="both"/>
        <w:rPr>
          <w:rFonts w:ascii="Calibri" w:hAnsi="Calibri" w:cs="Calibri"/>
          <w:b/>
          <w:i/>
          <w:sz w:val="20"/>
          <w:szCs w:val="20"/>
        </w:rPr>
      </w:pPr>
      <w:r w:rsidRPr="00952531">
        <w:rPr>
          <w:rFonts w:ascii="Calibri" w:hAnsi="Calibri" w:cs="Calibri"/>
          <w:b/>
          <w:i/>
          <w:sz w:val="20"/>
          <w:szCs w:val="20"/>
        </w:rPr>
        <w:lastRenderedPageBreak/>
        <w:t xml:space="preserve">Punkt 1 </w:t>
      </w:r>
    </w:p>
    <w:p w:rsidR="004F123E" w:rsidRPr="00952531" w:rsidRDefault="004F123E" w:rsidP="00287614">
      <w:pPr>
        <w:spacing w:after="0"/>
        <w:jc w:val="both"/>
        <w:rPr>
          <w:rFonts w:ascii="Times New Roman" w:hAnsi="Times New Roman" w:cs="Times New Roman"/>
        </w:rPr>
      </w:pPr>
      <w:r w:rsidRPr="00952531">
        <w:rPr>
          <w:rFonts w:ascii="Calibri" w:hAnsi="Calibri" w:cs="Calibri"/>
          <w:sz w:val="20"/>
          <w:szCs w:val="20"/>
        </w:rPr>
        <w:t xml:space="preserve">W oparciu o informacje zawarte w sekcji wniosku </w:t>
      </w:r>
      <w:r w:rsidRPr="00952531">
        <w:rPr>
          <w:rFonts w:ascii="Calibri" w:hAnsi="Calibri" w:cs="Calibri"/>
          <w:i/>
          <w:iCs/>
          <w:sz w:val="20"/>
          <w:szCs w:val="20"/>
        </w:rPr>
        <w:t xml:space="preserve">B.III. Opis operacji </w:t>
      </w:r>
      <w:r w:rsidRPr="00952531">
        <w:rPr>
          <w:rFonts w:ascii="Calibri" w:hAnsi="Calibri" w:cs="Calibri"/>
          <w:sz w:val="20"/>
          <w:szCs w:val="20"/>
        </w:rPr>
        <w:t>oraz informacje zawarte w biznesplanie i pozostałej dokumentacji aplikacyjnej należy sprawdzić czy operacja jest zgodna z celem (-ami) określonym (-ymi) w PROW na lata 2014-2020 dla działania M19, a jej realizacja pozwoli na osiągnięcie zakładanych wskaźników</w:t>
      </w:r>
      <w:r w:rsidRPr="00952531">
        <w:rPr>
          <w:rFonts w:ascii="Times New Roman" w:hAnsi="Times New Roman" w:cs="Times New Roman"/>
        </w:rPr>
        <w:t>.</w:t>
      </w:r>
    </w:p>
    <w:p w:rsidR="00287614" w:rsidRPr="00952531" w:rsidRDefault="00287614" w:rsidP="00287614">
      <w:pPr>
        <w:spacing w:after="0"/>
        <w:jc w:val="both"/>
        <w:rPr>
          <w:rFonts w:ascii="Times New Roman" w:hAnsi="Times New Roman" w:cs="Times New Roman"/>
          <w:sz w:val="10"/>
        </w:rPr>
      </w:pP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Cele określone w PROW na lata 2014-2020 dla działania M19:</w:t>
      </w:r>
    </w:p>
    <w:p w:rsidR="00287614" w:rsidRPr="00952531" w:rsidRDefault="00287614" w:rsidP="00287614">
      <w:pPr>
        <w:spacing w:after="0"/>
        <w:jc w:val="both"/>
        <w:rPr>
          <w:rFonts w:ascii="Calibri" w:hAnsi="Calibri" w:cs="Calibri"/>
          <w:sz w:val="10"/>
          <w:szCs w:val="20"/>
        </w:rPr>
      </w:pP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 cel szczegółowy 6B „wspieranie lokalnego rozwoju na obszarach wiejskich” w ramach priorytetu 6 „wspieranie włączenia społecznego, ograniczenia ubóstwa i rozwoju gospodarczego na obszarach wiejskich”</w:t>
      </w:r>
    </w:p>
    <w:p w:rsidR="00287614" w:rsidRPr="00952531" w:rsidRDefault="00287614" w:rsidP="00287614">
      <w:pPr>
        <w:spacing w:after="0"/>
        <w:jc w:val="both"/>
        <w:rPr>
          <w:rFonts w:ascii="Calibri" w:hAnsi="Calibri" w:cs="Calibri"/>
          <w:sz w:val="10"/>
          <w:szCs w:val="20"/>
        </w:rPr>
      </w:pP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Cele szczegółowe powiązane:</w:t>
      </w:r>
    </w:p>
    <w:p w:rsidR="00287614" w:rsidRPr="00952531" w:rsidRDefault="00287614" w:rsidP="00287614">
      <w:pPr>
        <w:spacing w:after="0"/>
        <w:jc w:val="both"/>
        <w:rPr>
          <w:rFonts w:ascii="Calibri" w:hAnsi="Calibri" w:cs="Calibri"/>
          <w:sz w:val="8"/>
          <w:szCs w:val="20"/>
        </w:rPr>
      </w:pP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- 3A –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p w:rsidR="00287614" w:rsidRPr="00952531" w:rsidRDefault="00287614" w:rsidP="00287614">
      <w:pPr>
        <w:spacing w:after="0"/>
        <w:jc w:val="both"/>
        <w:rPr>
          <w:rFonts w:ascii="Calibri" w:hAnsi="Calibri" w:cs="Calibri"/>
          <w:sz w:val="8"/>
          <w:szCs w:val="20"/>
        </w:rPr>
      </w:pP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- 6A – ułatwianie różnicowania działalności, zakładania i rozwoju małych przedsiębiorstw i tworzenia miejsc pracy.</w:t>
      </w:r>
    </w:p>
    <w:p w:rsidR="00287614" w:rsidRPr="00952531" w:rsidRDefault="00287614" w:rsidP="00287614">
      <w:pPr>
        <w:spacing w:after="0"/>
        <w:jc w:val="both"/>
        <w:rPr>
          <w:rFonts w:ascii="Calibri" w:hAnsi="Calibri" w:cs="Calibri"/>
          <w:sz w:val="8"/>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- 6C – zwiększanie dostępności technologii informacyjno-komunikacyjnych (TIK) na obszarach wiejskich oraz podnoszenie poziomu korzystania z nich i poprawianie ich jakości.</w:t>
      </w:r>
    </w:p>
    <w:p w:rsidR="004F123E" w:rsidRPr="00952531" w:rsidRDefault="004F123E" w:rsidP="00287614">
      <w:pPr>
        <w:spacing w:after="0"/>
        <w:jc w:val="both"/>
        <w:rPr>
          <w:rFonts w:ascii="Calibri" w:hAnsi="Calibri" w:cs="Calibri"/>
          <w:b/>
          <w:i/>
          <w:sz w:val="20"/>
          <w:szCs w:val="20"/>
        </w:rPr>
      </w:pPr>
      <w:r w:rsidRPr="00952531">
        <w:rPr>
          <w:rFonts w:ascii="Calibri" w:hAnsi="Calibri" w:cs="Calibri"/>
          <w:b/>
          <w:i/>
          <w:sz w:val="20"/>
          <w:szCs w:val="20"/>
        </w:rPr>
        <w:t>Punkt 2</w:t>
      </w: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 xml:space="preserve">W oparciu o informacje zawarte w sekcji wnioski </w:t>
      </w:r>
      <w:r w:rsidRPr="00952531">
        <w:rPr>
          <w:rFonts w:ascii="Calibri" w:hAnsi="Calibri" w:cs="Calibri"/>
          <w:i/>
          <w:iCs/>
          <w:sz w:val="20"/>
          <w:szCs w:val="20"/>
        </w:rPr>
        <w:t xml:space="preserve">B.III. Opis operacji </w:t>
      </w:r>
      <w:r w:rsidRPr="00952531">
        <w:rPr>
          <w:rFonts w:ascii="Calibri" w:hAnsi="Calibri" w:cs="Calibri"/>
          <w:sz w:val="20"/>
          <w:szCs w:val="20"/>
        </w:rPr>
        <w:t>oraz informacje zawarte w biznesplanie i pozostałej dokumentacji aplikacyjnej należy sprawdzić, czy operacja jest zgodna co najmniej z jednym z zakresów określonych § 2 ust 1 w rozporządzenia, tj. w zakresie:</w:t>
      </w:r>
    </w:p>
    <w:p w:rsidR="00287614" w:rsidRPr="00952531" w:rsidRDefault="00287614" w:rsidP="00287614">
      <w:pPr>
        <w:spacing w:after="0"/>
        <w:jc w:val="both"/>
        <w:rPr>
          <w:rFonts w:ascii="Calibri" w:hAnsi="Calibri" w:cs="Calibri"/>
          <w:sz w:val="8"/>
          <w:szCs w:val="20"/>
        </w:rPr>
      </w:pPr>
    </w:p>
    <w:p w:rsidR="004F123E" w:rsidRPr="00952531" w:rsidRDefault="004F123E" w:rsidP="00495C1D">
      <w:pPr>
        <w:pStyle w:val="Akapitzlist"/>
        <w:numPr>
          <w:ilvl w:val="0"/>
          <w:numId w:val="28"/>
        </w:numPr>
        <w:ind w:left="284" w:hanging="284"/>
        <w:jc w:val="both"/>
        <w:rPr>
          <w:rFonts w:ascii="Calibri" w:hAnsi="Calibri" w:cs="Calibri"/>
          <w:sz w:val="20"/>
          <w:szCs w:val="20"/>
        </w:rPr>
      </w:pPr>
      <w:r w:rsidRPr="00952531">
        <w:rPr>
          <w:rFonts w:ascii="Calibri" w:hAnsi="Calibri" w:cs="Calibri"/>
          <w:sz w:val="20"/>
          <w:szCs w:val="20"/>
        </w:rPr>
        <w:t xml:space="preserve">wzmocnienia kapitału społecznego, w tym przez podnoszenie wiedzy społeczności lokalnej w zakresie ochrony środowiska </w:t>
      </w:r>
      <w:r w:rsidR="00495C1D" w:rsidRPr="00952531">
        <w:rPr>
          <w:rFonts w:ascii="Calibri" w:hAnsi="Calibri" w:cs="Calibri"/>
          <w:sz w:val="20"/>
          <w:szCs w:val="20"/>
        </w:rPr>
        <w:br/>
      </w:r>
      <w:r w:rsidRPr="00952531">
        <w:rPr>
          <w:rFonts w:ascii="Calibri" w:hAnsi="Calibri" w:cs="Calibri"/>
          <w:sz w:val="20"/>
          <w:szCs w:val="20"/>
        </w:rPr>
        <w:t>i zmian klimatycznych, także z wykorzystaniem rozwiązań innowacyjnych;</w:t>
      </w:r>
    </w:p>
    <w:p w:rsidR="00495C1D" w:rsidRPr="00952531" w:rsidRDefault="00495C1D" w:rsidP="00495C1D">
      <w:pPr>
        <w:pStyle w:val="Akapitzlist"/>
        <w:jc w:val="both"/>
        <w:rPr>
          <w:rFonts w:ascii="Calibri" w:hAnsi="Calibri" w:cs="Calibri"/>
          <w:sz w:val="8"/>
          <w:szCs w:val="20"/>
        </w:rPr>
      </w:pPr>
    </w:p>
    <w:p w:rsidR="004F123E" w:rsidRPr="00952531" w:rsidRDefault="004F123E" w:rsidP="00495C1D">
      <w:pPr>
        <w:pStyle w:val="Akapitzlist"/>
        <w:numPr>
          <w:ilvl w:val="0"/>
          <w:numId w:val="28"/>
        </w:numPr>
        <w:ind w:left="284" w:hanging="284"/>
        <w:jc w:val="both"/>
        <w:rPr>
          <w:rFonts w:ascii="Calibri" w:hAnsi="Calibri" w:cs="Calibri"/>
          <w:sz w:val="20"/>
          <w:szCs w:val="20"/>
        </w:rPr>
      </w:pPr>
      <w:r w:rsidRPr="00952531">
        <w:rPr>
          <w:rFonts w:ascii="Calibri" w:hAnsi="Calibri" w:cs="Calibri"/>
          <w:sz w:val="20"/>
          <w:szCs w:val="20"/>
        </w:rPr>
        <w:t>rozwoju przedsiębiorczości na obszarze wiejskim objętym LSR w rozumieniu art. 2 pkt 19 rozporządzenia nr 1303/2013 przez:</w:t>
      </w:r>
    </w:p>
    <w:p w:rsidR="00495C1D" w:rsidRPr="00952531" w:rsidRDefault="00495C1D" w:rsidP="00495C1D">
      <w:pPr>
        <w:spacing w:after="0"/>
        <w:jc w:val="both"/>
        <w:rPr>
          <w:rFonts w:ascii="Calibri" w:hAnsi="Calibri" w:cs="Calibri"/>
          <w:sz w:val="10"/>
          <w:szCs w:val="20"/>
        </w:rPr>
      </w:pPr>
    </w:p>
    <w:p w:rsidR="004F123E" w:rsidRPr="00952531" w:rsidRDefault="004F123E" w:rsidP="00495C1D">
      <w:pPr>
        <w:pStyle w:val="Akapitzlist"/>
        <w:numPr>
          <w:ilvl w:val="0"/>
          <w:numId w:val="29"/>
        </w:numPr>
        <w:ind w:left="426" w:hanging="426"/>
        <w:jc w:val="both"/>
        <w:rPr>
          <w:rFonts w:ascii="Calibri" w:hAnsi="Calibri" w:cs="Calibri"/>
          <w:sz w:val="20"/>
          <w:szCs w:val="20"/>
        </w:rPr>
      </w:pPr>
      <w:r w:rsidRPr="00952531">
        <w:rPr>
          <w:rFonts w:ascii="Calibri" w:hAnsi="Calibri" w:cs="Calibri"/>
          <w:sz w:val="20"/>
          <w:szCs w:val="20"/>
        </w:rPr>
        <w:t>podejmowanie działalności gospodarczej,</w:t>
      </w:r>
    </w:p>
    <w:p w:rsidR="00495C1D" w:rsidRPr="00952531" w:rsidRDefault="00495C1D" w:rsidP="00495C1D">
      <w:pPr>
        <w:spacing w:after="0"/>
        <w:ind w:left="360"/>
        <w:jc w:val="both"/>
        <w:rPr>
          <w:rFonts w:ascii="Calibri" w:hAnsi="Calibri" w:cs="Calibri"/>
          <w:sz w:val="10"/>
          <w:szCs w:val="20"/>
        </w:rPr>
      </w:pPr>
    </w:p>
    <w:p w:rsidR="004F123E" w:rsidRPr="00952531" w:rsidRDefault="004F123E" w:rsidP="00495C1D">
      <w:pPr>
        <w:pStyle w:val="Akapitzlist"/>
        <w:numPr>
          <w:ilvl w:val="0"/>
          <w:numId w:val="29"/>
        </w:numPr>
        <w:ind w:left="426" w:hanging="426"/>
        <w:jc w:val="both"/>
        <w:rPr>
          <w:rFonts w:ascii="Calibri" w:hAnsi="Calibri" w:cs="Calibri"/>
          <w:sz w:val="20"/>
          <w:szCs w:val="20"/>
        </w:rPr>
      </w:pPr>
      <w:r w:rsidRPr="00952531">
        <w:rPr>
          <w:rFonts w:ascii="Calibri" w:hAnsi="Calibri" w:cs="Calibri"/>
          <w:sz w:val="20"/>
          <w:szCs w:val="20"/>
        </w:rPr>
        <w:t>tworzenie lub rozwój inkubatorów przetwórstwa lokalnego produktów rolnych będących przedsiębiorstwami spożywczymi w rozumieniu art. 3 pkt 2 rozporządzenia (WE) nr 178/2002</w:t>
      </w:r>
      <w:r w:rsidRPr="00952531">
        <w:rPr>
          <w:rStyle w:val="Odwoanieprzypisudolnego"/>
          <w:rFonts w:ascii="Calibri" w:hAnsi="Calibri" w:cs="Calibri"/>
          <w:sz w:val="20"/>
          <w:szCs w:val="20"/>
        </w:rPr>
        <w:footnoteReference w:id="1"/>
      </w:r>
      <w:r w:rsidRPr="00952531">
        <w:rPr>
          <w:rFonts w:ascii="Calibri" w:hAnsi="Calibri" w:cs="Calibri"/>
          <w:sz w:val="20"/>
          <w:szCs w:val="20"/>
        </w:rPr>
        <w:t>,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rsidR="00495C1D" w:rsidRPr="00952531" w:rsidRDefault="00495C1D" w:rsidP="00495C1D">
      <w:pPr>
        <w:spacing w:after="0"/>
        <w:jc w:val="both"/>
        <w:rPr>
          <w:rFonts w:ascii="Calibri" w:hAnsi="Calibri" w:cs="Calibri"/>
          <w:sz w:val="10"/>
          <w:szCs w:val="20"/>
        </w:rPr>
      </w:pPr>
    </w:p>
    <w:p w:rsidR="004F123E" w:rsidRPr="00952531" w:rsidRDefault="004F123E" w:rsidP="00495C1D">
      <w:pPr>
        <w:pStyle w:val="Akapitzlist"/>
        <w:numPr>
          <w:ilvl w:val="0"/>
          <w:numId w:val="29"/>
        </w:numPr>
        <w:ind w:left="426"/>
        <w:jc w:val="both"/>
        <w:rPr>
          <w:rFonts w:ascii="Calibri" w:hAnsi="Calibri" w:cs="Calibri"/>
          <w:sz w:val="20"/>
          <w:szCs w:val="20"/>
        </w:rPr>
      </w:pPr>
      <w:r w:rsidRPr="00952531">
        <w:rPr>
          <w:rFonts w:ascii="Calibri" w:hAnsi="Calibri" w:cs="Calibri"/>
          <w:sz w:val="20"/>
          <w:szCs w:val="20"/>
        </w:rPr>
        <w:t>rozwijanie działalności gospodarczej;</w:t>
      </w:r>
    </w:p>
    <w:p w:rsidR="00495C1D" w:rsidRPr="00952531" w:rsidRDefault="00495C1D" w:rsidP="00495C1D">
      <w:pPr>
        <w:spacing w:after="0"/>
        <w:jc w:val="both"/>
        <w:rPr>
          <w:rFonts w:ascii="Calibri" w:hAnsi="Calibri" w:cs="Calibri"/>
          <w:sz w:val="10"/>
          <w:szCs w:val="20"/>
        </w:rPr>
      </w:pPr>
    </w:p>
    <w:p w:rsidR="004F123E" w:rsidRPr="00952531" w:rsidRDefault="004F123E" w:rsidP="00495C1D">
      <w:pPr>
        <w:spacing w:after="0"/>
        <w:jc w:val="both"/>
        <w:rPr>
          <w:rFonts w:ascii="Calibri" w:hAnsi="Calibri" w:cs="Calibri"/>
          <w:sz w:val="20"/>
          <w:szCs w:val="20"/>
        </w:rPr>
      </w:pPr>
      <w:r w:rsidRPr="00952531">
        <w:rPr>
          <w:rFonts w:ascii="Calibri" w:hAnsi="Calibri" w:cs="Calibri"/>
          <w:sz w:val="20"/>
          <w:szCs w:val="20"/>
        </w:rPr>
        <w:t xml:space="preserve">- w tym podnoszenie kompetencji osób realizujących operacje w tym zakresie; </w:t>
      </w:r>
    </w:p>
    <w:p w:rsidR="00495C1D" w:rsidRPr="00952531" w:rsidRDefault="00495C1D" w:rsidP="00495C1D">
      <w:pPr>
        <w:tabs>
          <w:tab w:val="left" w:pos="6589"/>
        </w:tabs>
        <w:spacing w:after="0"/>
        <w:jc w:val="both"/>
        <w:rPr>
          <w:rFonts w:ascii="Calibri" w:hAnsi="Calibri" w:cs="Calibri"/>
          <w:sz w:val="10"/>
          <w:szCs w:val="20"/>
        </w:rPr>
      </w:pPr>
    </w:p>
    <w:p w:rsidR="004F123E" w:rsidRPr="00952531" w:rsidRDefault="004F123E" w:rsidP="00495C1D">
      <w:pPr>
        <w:pStyle w:val="Akapitzlist"/>
        <w:numPr>
          <w:ilvl w:val="0"/>
          <w:numId w:val="28"/>
        </w:numPr>
        <w:ind w:left="284" w:hanging="284"/>
        <w:jc w:val="both"/>
        <w:rPr>
          <w:rFonts w:ascii="Calibri" w:hAnsi="Calibri" w:cs="Calibri"/>
          <w:sz w:val="20"/>
          <w:szCs w:val="20"/>
        </w:rPr>
      </w:pPr>
      <w:r w:rsidRPr="00952531">
        <w:rPr>
          <w:rFonts w:ascii="Calibri" w:hAnsi="Calibri" w:cs="Calibri"/>
          <w:sz w:val="20"/>
          <w:szCs w:val="20"/>
        </w:rPr>
        <w:t>wspierania współpracy między podmiotami wykonującymi działalność gospodarczą na obszarze wiejskim objętym LSR</w:t>
      </w:r>
      <w:r w:rsidR="00BD4956">
        <w:rPr>
          <w:rFonts w:ascii="Calibri" w:hAnsi="Calibri" w:cs="Calibri"/>
          <w:sz w:val="20"/>
          <w:szCs w:val="20"/>
        </w:rPr>
        <w:t xml:space="preserve"> w </w:t>
      </w:r>
      <w:r w:rsidRPr="00952531">
        <w:rPr>
          <w:rFonts w:ascii="Calibri" w:hAnsi="Calibri" w:cs="Calibri"/>
          <w:sz w:val="20"/>
          <w:szCs w:val="20"/>
        </w:rPr>
        <w:t>:</w:t>
      </w:r>
    </w:p>
    <w:p w:rsidR="00495C1D" w:rsidRPr="00952531" w:rsidRDefault="00495C1D" w:rsidP="00495C1D">
      <w:pPr>
        <w:spacing w:after="0"/>
        <w:ind w:left="360"/>
        <w:jc w:val="both"/>
        <w:rPr>
          <w:rFonts w:ascii="Calibri" w:hAnsi="Calibri" w:cs="Calibri"/>
          <w:sz w:val="10"/>
          <w:szCs w:val="20"/>
        </w:rPr>
      </w:pPr>
    </w:p>
    <w:p w:rsidR="004F123E" w:rsidRPr="00952531" w:rsidRDefault="004F123E" w:rsidP="00495C1D">
      <w:pPr>
        <w:pStyle w:val="Akapitzlist"/>
        <w:numPr>
          <w:ilvl w:val="0"/>
          <w:numId w:val="30"/>
        </w:numPr>
        <w:ind w:left="426" w:hanging="426"/>
        <w:jc w:val="both"/>
        <w:rPr>
          <w:rFonts w:ascii="Calibri" w:hAnsi="Calibri" w:cs="Calibri"/>
          <w:sz w:val="20"/>
          <w:szCs w:val="20"/>
        </w:rPr>
      </w:pPr>
      <w:r w:rsidRPr="00952531">
        <w:rPr>
          <w:rFonts w:ascii="Calibri" w:hAnsi="Calibri" w:cs="Calibri"/>
          <w:sz w:val="20"/>
          <w:szCs w:val="20"/>
        </w:rPr>
        <w:t>ramach krótkich łańcuchów dostaw w rozumieniu art. 2 ust. 1 akapit drugi lit. m rozporządzenia Parlamentu Europejskiego i Rady (UE) nr 1305/2013</w:t>
      </w:r>
      <w:r w:rsidRPr="00952531">
        <w:rPr>
          <w:rStyle w:val="Odwoanieprzypisudolnego"/>
          <w:rFonts w:ascii="Calibri" w:hAnsi="Calibri" w:cs="Calibri"/>
          <w:sz w:val="20"/>
          <w:szCs w:val="20"/>
        </w:rPr>
        <w:footnoteReference w:id="2"/>
      </w:r>
      <w:r w:rsidRPr="00952531">
        <w:rPr>
          <w:rFonts w:ascii="Calibri" w:hAnsi="Calibri" w:cs="Calibri"/>
          <w:sz w:val="20"/>
          <w:szCs w:val="20"/>
        </w:rPr>
        <w:t>, lub</w:t>
      </w:r>
    </w:p>
    <w:p w:rsidR="00495C1D" w:rsidRPr="00952531" w:rsidRDefault="00495C1D" w:rsidP="00495C1D">
      <w:pPr>
        <w:spacing w:after="0"/>
        <w:jc w:val="both"/>
        <w:rPr>
          <w:rFonts w:ascii="Calibri" w:hAnsi="Calibri" w:cs="Calibri"/>
          <w:sz w:val="10"/>
          <w:szCs w:val="20"/>
        </w:rPr>
      </w:pPr>
    </w:p>
    <w:p w:rsidR="004F123E" w:rsidRPr="00952531" w:rsidRDefault="00BD4956" w:rsidP="00495C1D">
      <w:pPr>
        <w:spacing w:after="0"/>
        <w:ind w:left="426" w:hanging="426"/>
        <w:jc w:val="both"/>
        <w:rPr>
          <w:rFonts w:ascii="Calibri" w:hAnsi="Calibri" w:cs="Calibri"/>
          <w:sz w:val="20"/>
          <w:szCs w:val="20"/>
        </w:rPr>
      </w:pPr>
      <w:r>
        <w:rPr>
          <w:rFonts w:ascii="Calibri" w:hAnsi="Calibri" w:cs="Calibri"/>
          <w:sz w:val="20"/>
          <w:szCs w:val="20"/>
        </w:rPr>
        <w:t>b)</w:t>
      </w:r>
      <w:r>
        <w:rPr>
          <w:rFonts w:ascii="Calibri" w:hAnsi="Calibri" w:cs="Calibri"/>
          <w:sz w:val="20"/>
          <w:szCs w:val="20"/>
        </w:rPr>
        <w:tab/>
      </w:r>
      <w:r w:rsidR="004F123E" w:rsidRPr="00952531">
        <w:rPr>
          <w:rFonts w:ascii="Calibri" w:hAnsi="Calibri" w:cs="Calibri"/>
          <w:sz w:val="20"/>
          <w:szCs w:val="20"/>
        </w:rPr>
        <w:t>zakresie świadczenia usług turystycznych, lub</w:t>
      </w:r>
    </w:p>
    <w:p w:rsidR="004F123E" w:rsidRPr="00952531" w:rsidRDefault="00BD4956" w:rsidP="00495C1D">
      <w:pPr>
        <w:spacing w:after="0"/>
        <w:ind w:left="426" w:hanging="426"/>
        <w:jc w:val="both"/>
        <w:rPr>
          <w:rFonts w:ascii="Calibri" w:hAnsi="Calibri" w:cs="Calibri"/>
          <w:sz w:val="20"/>
          <w:szCs w:val="20"/>
        </w:rPr>
      </w:pPr>
      <w:r>
        <w:rPr>
          <w:rFonts w:ascii="Calibri" w:hAnsi="Calibri" w:cs="Calibri"/>
          <w:sz w:val="20"/>
          <w:szCs w:val="20"/>
        </w:rPr>
        <w:t>c)</w:t>
      </w:r>
      <w:r>
        <w:rPr>
          <w:rFonts w:ascii="Calibri" w:hAnsi="Calibri" w:cs="Calibri"/>
          <w:sz w:val="20"/>
          <w:szCs w:val="20"/>
        </w:rPr>
        <w:tab/>
      </w:r>
      <w:r w:rsidR="004F123E" w:rsidRPr="00952531">
        <w:rPr>
          <w:rFonts w:ascii="Calibri" w:hAnsi="Calibri" w:cs="Calibri"/>
          <w:sz w:val="20"/>
          <w:szCs w:val="20"/>
        </w:rPr>
        <w:t>zakresie rozwijania rynków zbytu produktów lub usług lokalnych;</w:t>
      </w:r>
    </w:p>
    <w:p w:rsidR="00495C1D" w:rsidRPr="00952531" w:rsidRDefault="00495C1D" w:rsidP="00495C1D">
      <w:pPr>
        <w:spacing w:after="0"/>
        <w:jc w:val="both"/>
        <w:rPr>
          <w:rFonts w:ascii="Calibri" w:hAnsi="Calibri" w:cs="Calibri"/>
          <w:sz w:val="10"/>
          <w:szCs w:val="20"/>
        </w:rPr>
      </w:pPr>
    </w:p>
    <w:p w:rsidR="004F123E" w:rsidRPr="00952531" w:rsidRDefault="004F123E" w:rsidP="00495C1D">
      <w:pPr>
        <w:pStyle w:val="Akapitzlist"/>
        <w:numPr>
          <w:ilvl w:val="0"/>
          <w:numId w:val="28"/>
        </w:numPr>
        <w:ind w:left="284" w:hanging="284"/>
        <w:jc w:val="both"/>
        <w:rPr>
          <w:rFonts w:ascii="Calibri" w:hAnsi="Calibri" w:cs="Calibri"/>
          <w:sz w:val="20"/>
          <w:szCs w:val="20"/>
        </w:rPr>
      </w:pPr>
      <w:r w:rsidRPr="00952531">
        <w:rPr>
          <w:rFonts w:ascii="Calibri" w:hAnsi="Calibri" w:cs="Calibri"/>
          <w:sz w:val="20"/>
          <w:szCs w:val="20"/>
        </w:rPr>
        <w:t>rozwoju rynków zbytu produktów i usług lokalnych, z wyłączeniem operacji polegających na budowie lub modernizacji targowisk objętych zakresem wsparcia w ramach działania, o którym mowa w art. 3 ust. 1 pkt 7 ustawy ROW;</w:t>
      </w:r>
    </w:p>
    <w:p w:rsidR="00495C1D" w:rsidRPr="00952531" w:rsidRDefault="00495C1D" w:rsidP="00495C1D">
      <w:pPr>
        <w:spacing w:after="0"/>
        <w:ind w:left="360"/>
        <w:jc w:val="both"/>
        <w:rPr>
          <w:rFonts w:ascii="Calibri" w:hAnsi="Calibri" w:cs="Calibri"/>
          <w:sz w:val="10"/>
          <w:szCs w:val="20"/>
        </w:rPr>
      </w:pPr>
    </w:p>
    <w:p w:rsidR="004F123E" w:rsidRPr="00952531" w:rsidRDefault="004F123E" w:rsidP="00495C1D">
      <w:pPr>
        <w:pStyle w:val="Akapitzlist"/>
        <w:numPr>
          <w:ilvl w:val="0"/>
          <w:numId w:val="28"/>
        </w:numPr>
        <w:ind w:left="284" w:hanging="284"/>
        <w:jc w:val="both"/>
        <w:rPr>
          <w:rFonts w:ascii="Calibri" w:hAnsi="Calibri" w:cs="Calibri"/>
          <w:sz w:val="20"/>
          <w:szCs w:val="20"/>
        </w:rPr>
      </w:pPr>
      <w:r w:rsidRPr="00952531">
        <w:rPr>
          <w:rFonts w:ascii="Calibri" w:hAnsi="Calibri" w:cs="Calibri"/>
          <w:sz w:val="20"/>
          <w:szCs w:val="20"/>
        </w:rPr>
        <w:t>zachowania dziedzictwa lokalnego;</w:t>
      </w:r>
    </w:p>
    <w:p w:rsidR="00495C1D" w:rsidRPr="00952531" w:rsidRDefault="00495C1D" w:rsidP="00495C1D">
      <w:pPr>
        <w:pStyle w:val="Akapitzlist"/>
        <w:rPr>
          <w:rFonts w:ascii="Calibri" w:hAnsi="Calibri" w:cs="Calibri"/>
          <w:sz w:val="10"/>
          <w:szCs w:val="20"/>
        </w:rPr>
      </w:pPr>
    </w:p>
    <w:p w:rsidR="004F123E" w:rsidRPr="00952531" w:rsidRDefault="004F123E" w:rsidP="005A7CB4">
      <w:pPr>
        <w:spacing w:after="0" w:line="360" w:lineRule="auto"/>
        <w:ind w:left="284" w:hanging="284"/>
        <w:jc w:val="both"/>
        <w:rPr>
          <w:rFonts w:ascii="Calibri" w:hAnsi="Calibri" w:cs="Calibri"/>
          <w:sz w:val="20"/>
          <w:szCs w:val="20"/>
        </w:rPr>
      </w:pPr>
      <w:r w:rsidRPr="00952531">
        <w:rPr>
          <w:rFonts w:ascii="Calibri" w:hAnsi="Calibri" w:cs="Calibri"/>
          <w:sz w:val="20"/>
          <w:szCs w:val="20"/>
        </w:rPr>
        <w:t>6)</w:t>
      </w:r>
      <w:r w:rsidRPr="00952531">
        <w:rPr>
          <w:rFonts w:ascii="Calibri" w:hAnsi="Calibri" w:cs="Calibri"/>
          <w:sz w:val="20"/>
          <w:szCs w:val="20"/>
        </w:rPr>
        <w:tab/>
        <w:t>rozwoju ogólnodostępnej i niekomercyjnej infrastruktury turystycznej lub rekreacyjnej, lub kulturalnej;</w:t>
      </w:r>
    </w:p>
    <w:p w:rsidR="004F123E" w:rsidRPr="00952531" w:rsidRDefault="004F123E" w:rsidP="005A7CB4">
      <w:pPr>
        <w:spacing w:after="0" w:line="360" w:lineRule="auto"/>
        <w:ind w:left="284" w:hanging="284"/>
        <w:jc w:val="both"/>
        <w:rPr>
          <w:rFonts w:ascii="Calibri" w:hAnsi="Calibri" w:cs="Calibri"/>
          <w:sz w:val="20"/>
          <w:szCs w:val="20"/>
        </w:rPr>
      </w:pPr>
      <w:r w:rsidRPr="00952531">
        <w:rPr>
          <w:rFonts w:ascii="Calibri" w:hAnsi="Calibri" w:cs="Calibri"/>
          <w:sz w:val="20"/>
          <w:szCs w:val="20"/>
        </w:rPr>
        <w:t>7)</w:t>
      </w:r>
      <w:r w:rsidRPr="00952531">
        <w:rPr>
          <w:rFonts w:ascii="Calibri" w:hAnsi="Calibri" w:cs="Calibri"/>
          <w:sz w:val="20"/>
          <w:szCs w:val="20"/>
        </w:rPr>
        <w:tab/>
        <w:t>budowy lub przebudowy publicznych dróg gminnych lub powiatowych, które:</w:t>
      </w:r>
    </w:p>
    <w:p w:rsidR="004F123E" w:rsidRPr="00952531" w:rsidRDefault="004F123E" w:rsidP="005A7CB4">
      <w:pPr>
        <w:spacing w:after="0" w:line="360" w:lineRule="auto"/>
        <w:ind w:left="426" w:hanging="426"/>
        <w:jc w:val="both"/>
        <w:rPr>
          <w:rFonts w:ascii="Calibri" w:hAnsi="Calibri" w:cs="Calibri"/>
          <w:sz w:val="20"/>
          <w:szCs w:val="20"/>
        </w:rPr>
      </w:pPr>
      <w:r w:rsidRPr="00952531">
        <w:rPr>
          <w:rFonts w:ascii="Calibri" w:hAnsi="Calibri" w:cs="Calibri"/>
          <w:sz w:val="20"/>
          <w:szCs w:val="20"/>
        </w:rPr>
        <w:lastRenderedPageBreak/>
        <w:t>a)</w:t>
      </w:r>
      <w:r w:rsidRPr="00952531">
        <w:rPr>
          <w:rFonts w:ascii="Calibri" w:hAnsi="Calibri" w:cs="Calibri"/>
          <w:sz w:val="20"/>
          <w:szCs w:val="20"/>
        </w:rPr>
        <w:tab/>
        <w:t>umożliwiają połączenie obiektów użyteczności publicznej, w których są świadczone usługi społeczne, zdrowotne, opiekuńczo-wychowawcze lub edukacyjne dla ludności lokalnej, z siecią dróg publicznych albo</w:t>
      </w:r>
    </w:p>
    <w:p w:rsidR="004F123E" w:rsidRPr="00952531" w:rsidRDefault="004F123E" w:rsidP="005A7CB4">
      <w:pPr>
        <w:spacing w:after="0" w:line="360" w:lineRule="auto"/>
        <w:ind w:left="426" w:hanging="426"/>
        <w:jc w:val="both"/>
        <w:rPr>
          <w:rFonts w:ascii="Calibri" w:hAnsi="Calibri" w:cs="Calibri"/>
          <w:sz w:val="20"/>
          <w:szCs w:val="20"/>
        </w:rPr>
      </w:pPr>
      <w:r w:rsidRPr="00952531">
        <w:rPr>
          <w:rFonts w:ascii="Calibri" w:hAnsi="Calibri" w:cs="Calibri"/>
          <w:sz w:val="20"/>
          <w:szCs w:val="20"/>
        </w:rPr>
        <w:t>b)</w:t>
      </w:r>
      <w:r w:rsidRPr="00952531">
        <w:rPr>
          <w:rFonts w:ascii="Calibri" w:hAnsi="Calibri" w:cs="Calibri"/>
          <w:sz w:val="20"/>
          <w:szCs w:val="20"/>
        </w:rPr>
        <w:tab/>
        <w:t>skracają dystans lub czas dojazdu do tych obiektów;</w:t>
      </w:r>
    </w:p>
    <w:p w:rsidR="004F123E" w:rsidRPr="00952531" w:rsidRDefault="004F123E" w:rsidP="005A7CB4">
      <w:pPr>
        <w:spacing w:after="0" w:line="360" w:lineRule="auto"/>
        <w:ind w:left="426" w:hanging="426"/>
        <w:jc w:val="both"/>
        <w:rPr>
          <w:rFonts w:ascii="Calibri" w:hAnsi="Calibri" w:cs="Calibri"/>
          <w:sz w:val="20"/>
          <w:szCs w:val="20"/>
        </w:rPr>
      </w:pPr>
      <w:r w:rsidRPr="00952531">
        <w:rPr>
          <w:rFonts w:ascii="Calibri" w:hAnsi="Calibri" w:cs="Calibri"/>
          <w:sz w:val="20"/>
          <w:szCs w:val="20"/>
        </w:rPr>
        <w:t>8)</w:t>
      </w:r>
      <w:r w:rsidRPr="00952531">
        <w:rPr>
          <w:rFonts w:ascii="Calibri" w:hAnsi="Calibri" w:cs="Calibri"/>
          <w:sz w:val="20"/>
          <w:szCs w:val="20"/>
        </w:rPr>
        <w:tab/>
        <w:t>promowania obszaru objętego LSR, w tym produktów lub usług lokalnych.</w:t>
      </w:r>
    </w:p>
    <w:p w:rsidR="005A7CB4" w:rsidRPr="00952531" w:rsidRDefault="005A7CB4" w:rsidP="005A7CB4">
      <w:pPr>
        <w:spacing w:after="0"/>
        <w:jc w:val="both"/>
        <w:rPr>
          <w:rFonts w:ascii="Times New Roman" w:hAnsi="Times New Roman" w:cs="Times New Roman"/>
        </w:rPr>
      </w:pPr>
    </w:p>
    <w:p w:rsidR="004F123E" w:rsidRPr="00952531" w:rsidRDefault="004F123E" w:rsidP="005A7CB4">
      <w:pPr>
        <w:spacing w:after="0"/>
        <w:jc w:val="both"/>
        <w:rPr>
          <w:rFonts w:ascii="Calibri" w:hAnsi="Calibri" w:cs="Calibri"/>
          <w:b/>
          <w:i/>
          <w:sz w:val="20"/>
          <w:szCs w:val="20"/>
        </w:rPr>
      </w:pPr>
      <w:r w:rsidRPr="00952531">
        <w:rPr>
          <w:rFonts w:ascii="Calibri" w:hAnsi="Calibri" w:cs="Calibri"/>
          <w:b/>
          <w:i/>
          <w:sz w:val="20"/>
          <w:szCs w:val="20"/>
        </w:rPr>
        <w:t>Punkt 4</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Dotyczy inwestycji trwale związanej z nieruchomością w ramach operacji. Na podstawie informacji zawartych w tytule prawnym do nieruchomości, oraz Oświadczeniu właściciela(i) lub współwłaściciela(i) lub posiadacza samoistnego lub współposiadacza (-y) nieruchomości, nieruchomości, że wyraża(ją) on(i) zgodę na realizację operacji bezpośrednio związanej z nieruchomością jeżeli operacja jest realizowana na terenie nieruchomości będącej w posiadaniu zależnym lub będącej przedmiotem współwłasności należy sprawdzić czy 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p>
    <w:p w:rsidR="004F123E" w:rsidRPr="00952531" w:rsidRDefault="004F123E" w:rsidP="005A7CB4">
      <w:pPr>
        <w:spacing w:after="0"/>
        <w:jc w:val="both"/>
        <w:rPr>
          <w:rFonts w:ascii="Calibri" w:hAnsi="Calibri" w:cs="Calibri"/>
          <w:b/>
          <w:i/>
          <w:sz w:val="20"/>
          <w:szCs w:val="20"/>
        </w:rPr>
      </w:pPr>
      <w:r w:rsidRPr="00952531">
        <w:rPr>
          <w:rFonts w:ascii="Calibri" w:hAnsi="Calibri" w:cs="Calibri"/>
          <w:b/>
          <w:i/>
          <w:sz w:val="20"/>
          <w:szCs w:val="20"/>
        </w:rPr>
        <w:t>Punkt 7</w:t>
      </w:r>
    </w:p>
    <w:p w:rsidR="004F123E" w:rsidRPr="00952531" w:rsidRDefault="004F123E" w:rsidP="005A7CB4">
      <w:pPr>
        <w:spacing w:after="0"/>
        <w:jc w:val="both"/>
        <w:rPr>
          <w:rFonts w:ascii="Calibri" w:hAnsi="Calibri" w:cs="Calibri"/>
          <w:sz w:val="20"/>
          <w:szCs w:val="20"/>
        </w:rPr>
      </w:pPr>
      <w:r w:rsidRPr="00952531">
        <w:rPr>
          <w:rFonts w:ascii="Calibri" w:hAnsi="Calibri" w:cs="Calibri"/>
          <w:sz w:val="20"/>
          <w:szCs w:val="20"/>
        </w:rPr>
        <w:t>Należy zaznaczyć TAK jeżeli co najmniej jedna odpowiedź na powyższe pytania jest odpowiedzią twierdząca. Odpowiedź twierdząca przynajmniej w jednej z czterech wskazanych opcji powoduje spełnienie warunku przyznania pomocy.</w:t>
      </w:r>
    </w:p>
    <w:p w:rsidR="005A7CB4" w:rsidRPr="00952531" w:rsidRDefault="005A7CB4" w:rsidP="005A7CB4">
      <w:pPr>
        <w:spacing w:after="0"/>
        <w:jc w:val="both"/>
        <w:rPr>
          <w:rFonts w:ascii="Calibri" w:hAnsi="Calibri" w:cs="Calibri"/>
          <w:sz w:val="10"/>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Niemożność udzielenia odpowiedzi twierdzącej na przynajmniej jedno z czterech warunków oznacza negatywną ocenę tego warunku.</w:t>
      </w:r>
    </w:p>
    <w:p w:rsidR="004F123E" w:rsidRPr="00952531" w:rsidRDefault="004F123E" w:rsidP="005A7CB4">
      <w:pPr>
        <w:spacing w:after="0"/>
        <w:jc w:val="both"/>
        <w:rPr>
          <w:rFonts w:ascii="Calibri" w:hAnsi="Calibri" w:cs="Calibri"/>
          <w:b/>
          <w:i/>
          <w:sz w:val="20"/>
          <w:szCs w:val="20"/>
        </w:rPr>
      </w:pPr>
      <w:r w:rsidRPr="00952531">
        <w:rPr>
          <w:rFonts w:ascii="Calibri" w:hAnsi="Calibri" w:cs="Calibri"/>
          <w:b/>
          <w:i/>
          <w:sz w:val="20"/>
          <w:szCs w:val="20"/>
        </w:rPr>
        <w:t>Punkt 8</w:t>
      </w:r>
    </w:p>
    <w:p w:rsidR="004F123E" w:rsidRPr="00952531" w:rsidRDefault="004F123E" w:rsidP="005A7CB4">
      <w:pPr>
        <w:spacing w:after="0"/>
        <w:jc w:val="both"/>
        <w:rPr>
          <w:rFonts w:ascii="Calibri" w:hAnsi="Calibri" w:cs="Calibri"/>
          <w:sz w:val="20"/>
          <w:szCs w:val="20"/>
        </w:rPr>
      </w:pPr>
      <w:r w:rsidRPr="00952531">
        <w:rPr>
          <w:rFonts w:ascii="Calibri" w:hAnsi="Calibri" w:cs="Calibri"/>
          <w:sz w:val="20"/>
          <w:szCs w:val="20"/>
        </w:rPr>
        <w:t>Odpowiedzi należy udzielić w oparciu o analizę Biznesplanu.</w:t>
      </w:r>
    </w:p>
    <w:p w:rsidR="005A7CB4" w:rsidRPr="00952531" w:rsidRDefault="005A7CB4" w:rsidP="005A7CB4">
      <w:pPr>
        <w:spacing w:after="0"/>
        <w:jc w:val="both"/>
        <w:rPr>
          <w:rFonts w:ascii="Calibri" w:hAnsi="Calibri" w:cs="Calibri"/>
          <w:sz w:val="8"/>
          <w:szCs w:val="20"/>
        </w:rPr>
      </w:pPr>
    </w:p>
    <w:p w:rsidR="004F123E" w:rsidRPr="00952531" w:rsidRDefault="005A7CB4" w:rsidP="005A7CB4">
      <w:pPr>
        <w:spacing w:after="0"/>
        <w:jc w:val="both"/>
        <w:rPr>
          <w:rFonts w:ascii="Calibri" w:hAnsi="Calibri" w:cs="Calibri"/>
          <w:sz w:val="20"/>
          <w:szCs w:val="20"/>
        </w:rPr>
      </w:pPr>
      <w:r w:rsidRPr="00952531">
        <w:rPr>
          <w:rFonts w:ascii="Calibri" w:hAnsi="Calibri" w:cs="Calibri"/>
          <w:sz w:val="20"/>
          <w:szCs w:val="20"/>
        </w:rPr>
        <w:t xml:space="preserve">Operacja jest uzasadniona ekonomicznie, jeśli generuje przychody, a jej efektywność weryfikowana będzie m.in. </w:t>
      </w:r>
      <w:r w:rsidR="004F123E" w:rsidRPr="00952531">
        <w:rPr>
          <w:rFonts w:ascii="Calibri" w:hAnsi="Calibri" w:cs="Calibri"/>
          <w:sz w:val="20"/>
          <w:szCs w:val="20"/>
        </w:rPr>
        <w:t xml:space="preserve">na podstawie wskaźnika NPV. </w:t>
      </w:r>
    </w:p>
    <w:p w:rsidR="005A7CB4" w:rsidRPr="00952531" w:rsidRDefault="005A7CB4" w:rsidP="005A7CB4">
      <w:pPr>
        <w:spacing w:after="0"/>
        <w:jc w:val="both"/>
        <w:rPr>
          <w:rFonts w:ascii="Calibri" w:hAnsi="Calibri" w:cs="Calibri"/>
          <w:sz w:val="8"/>
          <w:szCs w:val="20"/>
        </w:rPr>
      </w:pPr>
    </w:p>
    <w:p w:rsidR="004F123E" w:rsidRPr="00952531" w:rsidRDefault="004F123E" w:rsidP="005A7CB4">
      <w:pPr>
        <w:spacing w:after="0"/>
        <w:jc w:val="both"/>
        <w:rPr>
          <w:rFonts w:ascii="Calibri" w:hAnsi="Calibri" w:cs="Calibri"/>
          <w:sz w:val="20"/>
          <w:szCs w:val="20"/>
        </w:rPr>
      </w:pPr>
      <w:r w:rsidRPr="00952531">
        <w:rPr>
          <w:rFonts w:ascii="Calibri" w:hAnsi="Calibri" w:cs="Calibri"/>
          <w:sz w:val="20"/>
          <w:szCs w:val="20"/>
        </w:rPr>
        <w:t xml:space="preserve">NPV to suma zdyskontowanych oddzielnie dla każdego roku przepływów pieniężnych, zrealizowanych w całym okresie objętym rachunkiem, przy stałym poziomie stopy dyskontowej. </w:t>
      </w:r>
    </w:p>
    <w:p w:rsidR="005A7CB4" w:rsidRPr="00952531" w:rsidRDefault="005A7CB4" w:rsidP="005A7CB4">
      <w:pPr>
        <w:spacing w:after="0"/>
        <w:jc w:val="both"/>
        <w:rPr>
          <w:rFonts w:ascii="Calibri" w:hAnsi="Calibri" w:cs="Calibri"/>
          <w:sz w:val="8"/>
          <w:szCs w:val="20"/>
        </w:rPr>
      </w:pPr>
    </w:p>
    <w:p w:rsidR="004F123E" w:rsidRPr="00952531" w:rsidRDefault="005A7CB4" w:rsidP="005A7CB4">
      <w:pPr>
        <w:spacing w:after="0"/>
        <w:jc w:val="both"/>
        <w:rPr>
          <w:rFonts w:ascii="Calibri" w:hAnsi="Calibri" w:cs="Calibri"/>
          <w:sz w:val="20"/>
          <w:szCs w:val="20"/>
        </w:rPr>
      </w:pPr>
      <w:r w:rsidRPr="00952531">
        <w:rPr>
          <w:rFonts w:ascii="Calibri" w:hAnsi="Calibri" w:cs="Calibri"/>
          <w:sz w:val="20"/>
          <w:szCs w:val="20"/>
        </w:rPr>
        <w:t xml:space="preserve">Wskaźnik ten pozwala określić rzeczywistą wartość nakładów i efektów związanych z danym </w:t>
      </w:r>
      <w:r w:rsidR="004F123E" w:rsidRPr="00952531">
        <w:rPr>
          <w:rFonts w:ascii="Calibri" w:hAnsi="Calibri" w:cs="Calibri"/>
          <w:sz w:val="20"/>
          <w:szCs w:val="20"/>
        </w:rPr>
        <w:t>przedsięwzięciem inwestycyjnym.</w:t>
      </w:r>
    </w:p>
    <w:p w:rsidR="005A7CB4" w:rsidRPr="00952531" w:rsidRDefault="005A7CB4" w:rsidP="005A7CB4">
      <w:pPr>
        <w:spacing w:after="0"/>
        <w:jc w:val="both"/>
        <w:rPr>
          <w:rFonts w:ascii="Calibri" w:hAnsi="Calibri" w:cs="Calibri"/>
          <w:sz w:val="8"/>
          <w:szCs w:val="20"/>
        </w:rPr>
      </w:pPr>
    </w:p>
    <w:p w:rsidR="004F123E" w:rsidRPr="00952531" w:rsidRDefault="004F123E" w:rsidP="005A7CB4">
      <w:pPr>
        <w:spacing w:after="0"/>
        <w:jc w:val="both"/>
        <w:rPr>
          <w:rFonts w:ascii="Calibri" w:hAnsi="Calibri" w:cs="Calibri"/>
          <w:sz w:val="20"/>
          <w:szCs w:val="20"/>
        </w:rPr>
      </w:pPr>
      <w:r w:rsidRPr="00952531">
        <w:rPr>
          <w:rFonts w:ascii="Calibri" w:hAnsi="Calibri" w:cs="Calibri"/>
          <w:sz w:val="20"/>
          <w:szCs w:val="20"/>
        </w:rPr>
        <w:t xml:space="preserve">Badane przedsięwzięcie jest opłacalne, jeżeli NPV jest większe od 0. </w:t>
      </w:r>
    </w:p>
    <w:p w:rsidR="005A7CB4" w:rsidRPr="00952531" w:rsidRDefault="005A7CB4" w:rsidP="005A7CB4">
      <w:pPr>
        <w:spacing w:after="0"/>
        <w:jc w:val="both"/>
        <w:rPr>
          <w:rFonts w:ascii="Calibri" w:hAnsi="Calibri" w:cs="Calibri"/>
          <w:sz w:val="8"/>
          <w:szCs w:val="20"/>
        </w:rPr>
      </w:pPr>
    </w:p>
    <w:p w:rsidR="004F123E" w:rsidRPr="00952531" w:rsidRDefault="005A7CB4" w:rsidP="005A7CB4">
      <w:pPr>
        <w:spacing w:after="0"/>
        <w:jc w:val="both"/>
        <w:rPr>
          <w:rFonts w:ascii="Calibri" w:hAnsi="Calibri" w:cs="Calibri"/>
          <w:sz w:val="20"/>
          <w:szCs w:val="20"/>
        </w:rPr>
      </w:pPr>
      <w:r w:rsidRPr="00952531">
        <w:rPr>
          <w:rFonts w:ascii="Calibri" w:hAnsi="Calibri" w:cs="Calibri"/>
          <w:sz w:val="20"/>
          <w:szCs w:val="20"/>
        </w:rPr>
        <w:t xml:space="preserve">Uzasadnienie ekonomiczne operacji opiera się na wskaźnikach. Operacja jest uzasadniona ekonomicznie, </w:t>
      </w:r>
      <w:r w:rsidR="004F123E" w:rsidRPr="00952531">
        <w:rPr>
          <w:rFonts w:ascii="Calibri" w:hAnsi="Calibri" w:cs="Calibri"/>
          <w:sz w:val="20"/>
          <w:szCs w:val="20"/>
        </w:rPr>
        <w:t xml:space="preserve">jeżeli wskaźniki rentowności oraz NPV maja wartość dodatnią. </w:t>
      </w:r>
    </w:p>
    <w:p w:rsidR="005A7CB4" w:rsidRPr="00952531" w:rsidRDefault="005A7CB4" w:rsidP="005A7CB4">
      <w:pPr>
        <w:spacing w:after="0"/>
        <w:jc w:val="both"/>
        <w:rPr>
          <w:rFonts w:ascii="Calibri" w:hAnsi="Calibri" w:cs="Calibri"/>
          <w:sz w:val="8"/>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Dodatnia wartość wskaźnika rentowności warunkująca uzasadnienie ekonomiczne operacji, jest wymagana od roku następującego po roku dokonania przez ARiMR płatności końcowej w ramach operacji, a więc dla lat: (n+1), (n+2), (n+3)</w:t>
      </w:r>
      <w:r w:rsidRPr="00952531">
        <w:rPr>
          <w:rFonts w:ascii="Calibri" w:hAnsi="Calibri" w:cs="Calibri"/>
          <w:vertAlign w:val="superscript"/>
        </w:rPr>
        <w:t>*</w:t>
      </w:r>
      <w:r w:rsidRPr="00952531">
        <w:rPr>
          <w:rFonts w:ascii="Calibri" w:hAnsi="Calibri" w:cs="Calibri"/>
          <w:sz w:val="20"/>
          <w:szCs w:val="20"/>
        </w:rPr>
        <w:t>.</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 Jeżeli dotyczy</w:t>
      </w:r>
    </w:p>
    <w:p w:rsidR="004F123E" w:rsidRPr="00952531" w:rsidRDefault="004F123E" w:rsidP="005A7CB4">
      <w:pPr>
        <w:spacing w:after="0"/>
        <w:jc w:val="both"/>
        <w:rPr>
          <w:rFonts w:ascii="Calibri" w:hAnsi="Calibri" w:cs="Calibri"/>
          <w:sz w:val="20"/>
          <w:szCs w:val="20"/>
        </w:rPr>
      </w:pPr>
      <w:r w:rsidRPr="00952531">
        <w:rPr>
          <w:rFonts w:ascii="Calibri" w:hAnsi="Calibri" w:cs="Calibri"/>
          <w:sz w:val="20"/>
          <w:szCs w:val="20"/>
        </w:rPr>
        <w:t>Powyższe nie dotyczy operacji realizowanej wyłącznie w zakresie:</w:t>
      </w:r>
    </w:p>
    <w:p w:rsidR="005A7CB4" w:rsidRPr="00952531" w:rsidRDefault="005A7CB4" w:rsidP="005A7CB4">
      <w:pPr>
        <w:spacing w:after="0"/>
        <w:jc w:val="both"/>
        <w:rPr>
          <w:rFonts w:ascii="Calibri" w:hAnsi="Calibri" w:cs="Calibri"/>
          <w:sz w:val="8"/>
          <w:szCs w:val="20"/>
        </w:rPr>
      </w:pPr>
    </w:p>
    <w:p w:rsidR="004F123E" w:rsidRPr="00952531" w:rsidRDefault="004F123E" w:rsidP="005A7CB4">
      <w:pPr>
        <w:pStyle w:val="Akapitzlist"/>
        <w:numPr>
          <w:ilvl w:val="0"/>
          <w:numId w:val="31"/>
        </w:numPr>
        <w:ind w:left="284" w:hanging="284"/>
        <w:jc w:val="both"/>
        <w:rPr>
          <w:rFonts w:ascii="Calibri" w:hAnsi="Calibri" w:cs="Calibri"/>
          <w:sz w:val="20"/>
          <w:szCs w:val="20"/>
        </w:rPr>
      </w:pPr>
      <w:r w:rsidRPr="00952531">
        <w:rPr>
          <w:rFonts w:ascii="Calibri" w:hAnsi="Calibri" w:cs="Calibri"/>
          <w:sz w:val="20"/>
          <w:szCs w:val="20"/>
        </w:rPr>
        <w:t>wzmocnienia kapitału społecznego, w tym przez podnoszenie wiedzy społeczności lokalnej w zakresie ochrony środowiska i zmian klimatycznych, także z wykorzystaniem rozwiązań innowacyjnych lub</w:t>
      </w:r>
    </w:p>
    <w:p w:rsidR="005A7CB4" w:rsidRPr="00952531" w:rsidRDefault="005A7CB4" w:rsidP="005A7CB4">
      <w:pPr>
        <w:pStyle w:val="Akapitzlist"/>
        <w:jc w:val="both"/>
        <w:rPr>
          <w:rFonts w:ascii="Calibri" w:hAnsi="Calibri" w:cs="Calibri"/>
          <w:sz w:val="10"/>
          <w:szCs w:val="20"/>
        </w:rPr>
      </w:pPr>
    </w:p>
    <w:p w:rsidR="004F123E" w:rsidRPr="00952531" w:rsidRDefault="004F123E" w:rsidP="005A7CB4">
      <w:pPr>
        <w:pStyle w:val="Akapitzlist"/>
        <w:numPr>
          <w:ilvl w:val="0"/>
          <w:numId w:val="31"/>
        </w:numPr>
        <w:ind w:left="284" w:hanging="284"/>
        <w:jc w:val="both"/>
        <w:rPr>
          <w:rFonts w:ascii="Calibri" w:hAnsi="Calibri" w:cs="Calibri"/>
          <w:sz w:val="20"/>
          <w:szCs w:val="20"/>
        </w:rPr>
      </w:pPr>
      <w:r w:rsidRPr="00952531">
        <w:rPr>
          <w:rFonts w:ascii="Calibri" w:hAnsi="Calibri" w:cs="Calibri"/>
          <w:sz w:val="20"/>
          <w:szCs w:val="20"/>
        </w:rPr>
        <w:t>zachowania dziedzictwa lokalnego;</w:t>
      </w:r>
    </w:p>
    <w:p w:rsidR="005A7CB4" w:rsidRPr="00952531" w:rsidRDefault="005A7CB4" w:rsidP="005A7CB4">
      <w:pPr>
        <w:spacing w:after="0"/>
        <w:jc w:val="both"/>
        <w:rPr>
          <w:rFonts w:ascii="Calibri" w:hAnsi="Calibri" w:cs="Calibri"/>
          <w:sz w:val="10"/>
          <w:szCs w:val="20"/>
        </w:rPr>
      </w:pPr>
    </w:p>
    <w:p w:rsidR="004F123E" w:rsidRPr="00952531" w:rsidRDefault="004F123E" w:rsidP="005A7CB4">
      <w:pPr>
        <w:ind w:left="284" w:hanging="284"/>
        <w:jc w:val="both"/>
        <w:rPr>
          <w:rFonts w:ascii="Calibri" w:hAnsi="Calibri" w:cs="Calibri"/>
          <w:sz w:val="20"/>
          <w:szCs w:val="20"/>
        </w:rPr>
      </w:pPr>
      <w:r w:rsidRPr="00952531">
        <w:rPr>
          <w:rFonts w:ascii="Calibri" w:hAnsi="Calibri" w:cs="Calibri"/>
          <w:sz w:val="20"/>
          <w:szCs w:val="20"/>
        </w:rPr>
        <w:t>3)</w:t>
      </w:r>
      <w:r w:rsidRPr="00952531">
        <w:rPr>
          <w:rFonts w:ascii="Calibri" w:hAnsi="Calibri" w:cs="Calibri"/>
          <w:sz w:val="20"/>
          <w:szCs w:val="20"/>
        </w:rPr>
        <w:tab/>
        <w:t>rozwoju ogólnodostępnej i niekomercyjnej infrastruktury turystycznej lub rekreacyjnej, lub kulturalnej (w odniesieniu do zakresu operacji o niekomercyjnym charakterze, o którym mowa w § 2 ust. 1 pkt 6 rozporządzenia LSR istnieje możliwość pobierania opłat, jednakże wygenerowane w ten sposób dochody powinny być przeznaczone na pokrycie kosztów utrzymania infrastruktury będącej przedmiotem operacji);</w:t>
      </w:r>
    </w:p>
    <w:p w:rsidR="004F123E" w:rsidRPr="00952531" w:rsidRDefault="004F123E" w:rsidP="004413AC">
      <w:pPr>
        <w:spacing w:after="0" w:line="360" w:lineRule="auto"/>
        <w:jc w:val="both"/>
        <w:rPr>
          <w:rFonts w:ascii="Calibri" w:hAnsi="Calibri" w:cs="Calibri"/>
          <w:sz w:val="20"/>
          <w:szCs w:val="20"/>
        </w:rPr>
      </w:pPr>
      <w:r w:rsidRPr="00952531">
        <w:rPr>
          <w:rFonts w:ascii="Calibri" w:hAnsi="Calibri" w:cs="Calibri"/>
          <w:sz w:val="20"/>
          <w:szCs w:val="20"/>
        </w:rPr>
        <w:t>4)</w:t>
      </w:r>
      <w:r w:rsidRPr="00952531">
        <w:rPr>
          <w:rFonts w:ascii="Calibri" w:hAnsi="Calibri" w:cs="Calibri"/>
          <w:sz w:val="20"/>
          <w:szCs w:val="20"/>
        </w:rPr>
        <w:tab/>
        <w:t>budowy lub przebudowy publicznych dróg gminnych lub powiatowych;</w:t>
      </w:r>
    </w:p>
    <w:p w:rsidR="004F123E" w:rsidRPr="00952531" w:rsidRDefault="004F123E" w:rsidP="004413AC">
      <w:pPr>
        <w:spacing w:line="360" w:lineRule="auto"/>
        <w:jc w:val="both"/>
        <w:rPr>
          <w:rFonts w:ascii="Calibri" w:hAnsi="Calibri" w:cs="Calibri"/>
          <w:sz w:val="20"/>
          <w:szCs w:val="20"/>
        </w:rPr>
      </w:pPr>
      <w:r w:rsidRPr="00952531">
        <w:rPr>
          <w:rFonts w:ascii="Calibri" w:hAnsi="Calibri" w:cs="Calibri"/>
          <w:sz w:val="20"/>
          <w:szCs w:val="20"/>
        </w:rPr>
        <w:t>5)</w:t>
      </w:r>
      <w:r w:rsidRPr="00952531">
        <w:rPr>
          <w:rFonts w:ascii="Calibri" w:hAnsi="Calibri" w:cs="Calibri"/>
          <w:sz w:val="20"/>
          <w:szCs w:val="20"/>
        </w:rPr>
        <w:tab/>
        <w:t>promowania obszaru objętego LSR, w tym produktów lub usług lokalnych.</w:t>
      </w:r>
    </w:p>
    <w:p w:rsidR="004F123E" w:rsidRPr="00952531" w:rsidRDefault="004F123E" w:rsidP="004413AC">
      <w:pPr>
        <w:spacing w:after="0"/>
        <w:jc w:val="both"/>
        <w:rPr>
          <w:rFonts w:ascii="Calibri" w:hAnsi="Calibri" w:cs="Calibri"/>
          <w:b/>
          <w:i/>
          <w:sz w:val="20"/>
          <w:szCs w:val="20"/>
        </w:rPr>
      </w:pPr>
      <w:r w:rsidRPr="00952531">
        <w:rPr>
          <w:rFonts w:ascii="Calibri" w:hAnsi="Calibri" w:cs="Calibri"/>
          <w:b/>
          <w:i/>
          <w:sz w:val="20"/>
          <w:szCs w:val="20"/>
        </w:rPr>
        <w:lastRenderedPageBreak/>
        <w:t>Punkt 10</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 xml:space="preserve">LGD nie dokonuje analizy przepisów nakładających obowiązek wydania ostatecznej decyzji o środowiskowych uwarunkowaniach. Możliwe jest uzupełnienie dokumentu przez wnioskodawcę, jeżeli go brakuje, a zaznaczył, iż załączył dokument do wniosku o przyznanie pomocy. </w:t>
      </w:r>
    </w:p>
    <w:p w:rsidR="004F123E" w:rsidRPr="00952531" w:rsidRDefault="004F123E" w:rsidP="004F123E">
      <w:pPr>
        <w:jc w:val="both"/>
        <w:rPr>
          <w:rFonts w:ascii="Calibri" w:hAnsi="Calibri" w:cs="Calibri"/>
          <w:b/>
          <w:sz w:val="24"/>
        </w:rPr>
      </w:pPr>
      <w:r w:rsidRPr="00952531">
        <w:rPr>
          <w:rFonts w:ascii="Calibri" w:hAnsi="Calibri" w:cs="Calibri"/>
          <w:b/>
          <w:sz w:val="24"/>
        </w:rPr>
        <w:t>Część VIII</w:t>
      </w:r>
    </w:p>
    <w:p w:rsidR="004F123E" w:rsidRPr="00952531" w:rsidRDefault="004F123E" w:rsidP="004413AC">
      <w:pPr>
        <w:spacing w:after="0"/>
        <w:jc w:val="both"/>
        <w:rPr>
          <w:rFonts w:ascii="Calibri" w:hAnsi="Calibri" w:cs="Calibri"/>
          <w:b/>
          <w:i/>
          <w:sz w:val="20"/>
          <w:szCs w:val="20"/>
        </w:rPr>
      </w:pPr>
      <w:r w:rsidRPr="00952531">
        <w:rPr>
          <w:rFonts w:ascii="Calibri" w:hAnsi="Calibri" w:cs="Calibri"/>
          <w:b/>
          <w:i/>
          <w:sz w:val="20"/>
          <w:szCs w:val="20"/>
        </w:rPr>
        <w:t xml:space="preserve">Punkt 1 </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Warunek niepodlegania ubezpieczeniu społecznemu rolników z mocy ustawy i w pełnym zakresie w przypadku podejmowania działalności innej niż produkcja artykułów spożywczych lub produkcja napojów należy uznać za spełniony w sytuacji, gdy m.in.:</w:t>
      </w:r>
    </w:p>
    <w:p w:rsidR="004F123E" w:rsidRPr="00952531" w:rsidRDefault="004F123E" w:rsidP="00695A80">
      <w:pPr>
        <w:spacing w:after="0" w:line="360" w:lineRule="auto"/>
        <w:jc w:val="both"/>
        <w:rPr>
          <w:rFonts w:ascii="Calibri" w:hAnsi="Calibri" w:cs="Calibri"/>
          <w:sz w:val="20"/>
          <w:szCs w:val="20"/>
        </w:rPr>
      </w:pPr>
      <w:r w:rsidRPr="00952531">
        <w:rPr>
          <w:rFonts w:ascii="Calibri" w:hAnsi="Calibri" w:cs="Calibri"/>
          <w:sz w:val="20"/>
          <w:szCs w:val="20"/>
        </w:rPr>
        <w:t>a) z zaświadczenia wydanego przez KRUS wynika, iż Wnioskodawca nie figuruje w ewidencji osób ubezpieczonych, albo</w:t>
      </w: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b) z zaświadczenia wydanego przez KRUS wynika, iż Wnioskodawca podlega ubezpieczeniu społecznemu rolników w KRUS w ograniczonym zakresie, albo</w:t>
      </w:r>
    </w:p>
    <w:p w:rsidR="00695A80" w:rsidRPr="00952531" w:rsidRDefault="00695A80" w:rsidP="00695A80">
      <w:pPr>
        <w:spacing w:after="0"/>
        <w:jc w:val="both"/>
        <w:rPr>
          <w:rFonts w:ascii="Calibri" w:hAnsi="Calibri" w:cs="Calibri"/>
          <w:sz w:val="8"/>
          <w:szCs w:val="20"/>
        </w:rPr>
      </w:pPr>
    </w:p>
    <w:p w:rsidR="004F123E" w:rsidRPr="00952531" w:rsidRDefault="004F123E" w:rsidP="00695A80">
      <w:pPr>
        <w:spacing w:after="0" w:line="360" w:lineRule="auto"/>
        <w:jc w:val="both"/>
        <w:rPr>
          <w:rFonts w:ascii="Calibri" w:hAnsi="Calibri" w:cs="Calibri"/>
          <w:sz w:val="20"/>
          <w:szCs w:val="20"/>
        </w:rPr>
      </w:pPr>
      <w:r w:rsidRPr="00952531">
        <w:rPr>
          <w:rFonts w:ascii="Calibri" w:hAnsi="Calibri" w:cs="Calibri"/>
          <w:sz w:val="20"/>
          <w:szCs w:val="20"/>
        </w:rPr>
        <w:t>c) z zaświadczenia wydanego przez ZUS wynika, iż Wnioskodawca podlega ubezpieczeniu społecznemu w ramach ZUS.</w:t>
      </w: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UWAGA: Zaświadczenie, o którym mowa w pkt. a-c wydane nie wcześniej niż 1 miesiąc przed dniem złożenia wniosku. Nieważność zaświadczenia oznacza nie spełnienie warunku.</w:t>
      </w:r>
    </w:p>
    <w:p w:rsidR="00695A80" w:rsidRPr="00952531" w:rsidRDefault="00695A80" w:rsidP="00695A80">
      <w:pPr>
        <w:spacing w:after="0"/>
        <w:jc w:val="both"/>
        <w:rPr>
          <w:rFonts w:ascii="Calibri" w:hAnsi="Calibri" w:cs="Calibri"/>
          <w:sz w:val="8"/>
          <w:szCs w:val="20"/>
        </w:rPr>
      </w:pP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 xml:space="preserve">Odpowiedz „NIE” należy zaznaczyć gdy z przedłożonych dokumentów wynika, iż osoba fizyczna występująca o pomoc w ramach poddziałania19.2 podlega ubezpieczeniu społecznemu rolników w pełnym zakresie i z mocy ustawy, chyba że osoba ta podejmuje działalność gospodarczą sklasyfikowaną w przepisach rozporządzenia Rady Ministrów z dnia 24 grudnia 2007 r. w sprawie Polskiej Klasyfikacji Działalności (PKD) (Dz. U. </w:t>
      </w:r>
      <w:r w:rsidR="00E263BB" w:rsidRPr="003E2BE3">
        <w:rPr>
          <w:rFonts w:ascii="Calibri" w:hAnsi="Calibri" w:cs="Calibri"/>
          <w:sz w:val="20"/>
          <w:szCs w:val="20"/>
        </w:rPr>
        <w:t xml:space="preserve">2007 </w:t>
      </w:r>
      <w:r w:rsidRPr="00952531">
        <w:rPr>
          <w:rFonts w:ascii="Calibri" w:hAnsi="Calibri" w:cs="Calibri"/>
          <w:sz w:val="20"/>
          <w:szCs w:val="20"/>
        </w:rPr>
        <w:t>Nr 251, poz. 1885</w:t>
      </w:r>
      <w:r w:rsidR="00E263BB">
        <w:rPr>
          <w:rFonts w:ascii="Calibri" w:hAnsi="Calibri" w:cs="Calibri"/>
          <w:sz w:val="20"/>
          <w:szCs w:val="20"/>
        </w:rPr>
        <w:t>;</w:t>
      </w:r>
      <w:r w:rsidRPr="00952531">
        <w:rPr>
          <w:rFonts w:ascii="Calibri" w:hAnsi="Calibri" w:cs="Calibri"/>
          <w:sz w:val="20"/>
          <w:szCs w:val="20"/>
        </w:rPr>
        <w:t xml:space="preserve"> 2009 r. Nr 59, poz. 489</w:t>
      </w:r>
      <w:r w:rsidR="00E263BB">
        <w:rPr>
          <w:rFonts w:ascii="Calibri" w:hAnsi="Calibri" w:cs="Calibri"/>
          <w:sz w:val="20"/>
          <w:szCs w:val="20"/>
        </w:rPr>
        <w:t xml:space="preserve">; </w:t>
      </w:r>
      <w:r w:rsidR="00E263BB" w:rsidRPr="003E2BE3">
        <w:rPr>
          <w:rFonts w:ascii="Calibri" w:hAnsi="Calibri" w:cs="Calibri"/>
          <w:sz w:val="20"/>
          <w:szCs w:val="20"/>
        </w:rPr>
        <w:t>2017 poz. 2440 oraz 2020 poz. 1249</w:t>
      </w:r>
      <w:r w:rsidRPr="003E2BE3">
        <w:rPr>
          <w:rFonts w:ascii="Calibri" w:hAnsi="Calibri" w:cs="Calibri"/>
          <w:sz w:val="20"/>
          <w:szCs w:val="20"/>
        </w:rPr>
        <w:t>),</w:t>
      </w:r>
      <w:r w:rsidRPr="00952531">
        <w:rPr>
          <w:rFonts w:ascii="Calibri" w:hAnsi="Calibri" w:cs="Calibri"/>
          <w:sz w:val="20"/>
          <w:szCs w:val="20"/>
        </w:rPr>
        <w:t xml:space="preserve"> jako produkcja artykułów spożywczych lub produkcja napojów.</w:t>
      </w:r>
    </w:p>
    <w:p w:rsidR="00695A80" w:rsidRPr="00952531" w:rsidRDefault="00695A80" w:rsidP="00695A80">
      <w:pPr>
        <w:spacing w:after="0"/>
        <w:jc w:val="both"/>
        <w:rPr>
          <w:rFonts w:ascii="Calibri" w:hAnsi="Calibri" w:cs="Calibri"/>
          <w:sz w:val="8"/>
          <w:szCs w:val="20"/>
        </w:rPr>
      </w:pPr>
    </w:p>
    <w:p w:rsidR="004F123E" w:rsidRPr="00952531" w:rsidRDefault="004F123E" w:rsidP="00695A80">
      <w:pPr>
        <w:spacing w:after="0"/>
        <w:jc w:val="both"/>
        <w:rPr>
          <w:rFonts w:ascii="Calibri" w:hAnsi="Calibri" w:cs="Calibri"/>
          <w:sz w:val="20"/>
          <w:szCs w:val="20"/>
        </w:rPr>
      </w:pPr>
      <w:r w:rsidRPr="00952531">
        <w:rPr>
          <w:rFonts w:ascii="Calibri" w:hAnsi="Calibri" w:cs="Calibri"/>
          <w:b/>
          <w:sz w:val="20"/>
          <w:szCs w:val="20"/>
        </w:rPr>
        <w:t>PKD</w:t>
      </w:r>
      <w:r w:rsidRPr="00952531">
        <w:rPr>
          <w:rFonts w:ascii="Calibri" w:hAnsi="Calibri" w:cs="Calibri"/>
          <w:sz w:val="20"/>
          <w:szCs w:val="20"/>
        </w:rPr>
        <w:t xml:space="preserve"> (skrót od Polska Klasyfikacja Działalności) jest to podział rodzajów działalności, stosowany m.in. w ewidencji i statystyce. Poszczególne rodzaje działalności posiadają odpowiadające im kody PKD. Służą one do określenia przedmiotu działalności firmy. Kody PKD właściwe dla działalności, którą chcesz prowadzić, podajesz przy rejestracji firmy. Obecnie obowiązuje klasyfikacja PKD 2007.</w:t>
      </w:r>
    </w:p>
    <w:p w:rsidR="00695A80" w:rsidRPr="00952531" w:rsidRDefault="00695A80" w:rsidP="00695A80">
      <w:pPr>
        <w:spacing w:after="0"/>
        <w:jc w:val="both"/>
        <w:rPr>
          <w:rFonts w:ascii="Calibri" w:hAnsi="Calibri" w:cs="Calibri"/>
          <w:sz w:val="8"/>
          <w:szCs w:val="20"/>
        </w:rPr>
      </w:pPr>
    </w:p>
    <w:p w:rsidR="004F123E" w:rsidRPr="00952531" w:rsidRDefault="004F123E" w:rsidP="00695A80">
      <w:pPr>
        <w:spacing w:after="0" w:line="360" w:lineRule="auto"/>
        <w:jc w:val="both"/>
        <w:rPr>
          <w:rFonts w:ascii="Calibri" w:hAnsi="Calibri" w:cs="Calibri"/>
          <w:sz w:val="20"/>
          <w:szCs w:val="20"/>
        </w:rPr>
      </w:pPr>
      <w:r w:rsidRPr="00952531">
        <w:rPr>
          <w:rFonts w:ascii="Calibri" w:hAnsi="Calibri" w:cs="Calibri"/>
          <w:sz w:val="20"/>
          <w:szCs w:val="20"/>
        </w:rPr>
        <w:t>Wyszukiwarki kodów PKD i nazw działalności dostępne są m.in. na stronach:</w:t>
      </w:r>
    </w:p>
    <w:p w:rsidR="004F123E" w:rsidRPr="003E2BE3" w:rsidRDefault="00627DD6" w:rsidP="00695A80">
      <w:pPr>
        <w:spacing w:after="0" w:line="360" w:lineRule="auto"/>
        <w:jc w:val="both"/>
        <w:rPr>
          <w:rFonts w:ascii="Calibri" w:hAnsi="Calibri" w:cs="Calibri"/>
          <w:sz w:val="20"/>
          <w:szCs w:val="20"/>
        </w:rPr>
      </w:pPr>
      <w:r w:rsidRPr="003E2BE3">
        <w:rPr>
          <w:rFonts w:ascii="Calibri" w:hAnsi="Calibri" w:cs="Calibri"/>
          <w:sz w:val="20"/>
          <w:szCs w:val="20"/>
        </w:rPr>
        <w:t xml:space="preserve">https://www.biznes.gov.pl/pl/tabela-pkd </w:t>
      </w:r>
    </w:p>
    <w:p w:rsidR="004F123E" w:rsidRPr="003E2BE3" w:rsidRDefault="00627DD6" w:rsidP="00627DD6">
      <w:pPr>
        <w:spacing w:after="0" w:line="360" w:lineRule="auto"/>
        <w:jc w:val="both"/>
        <w:rPr>
          <w:rFonts w:ascii="Calibri" w:hAnsi="Calibri" w:cs="Calibri"/>
          <w:sz w:val="20"/>
          <w:szCs w:val="20"/>
        </w:rPr>
      </w:pPr>
      <w:r w:rsidRPr="003E2BE3">
        <w:rPr>
          <w:rFonts w:ascii="Calibri" w:hAnsi="Calibri" w:cs="Calibri"/>
          <w:sz w:val="20"/>
          <w:szCs w:val="20"/>
        </w:rPr>
        <w:t>https://prod.ceidg.gov.pl/ceidg.cms.engine/?D;71367fcd-060f-47ee-9b3c-4c6bc8f31256</w:t>
      </w:r>
    </w:p>
    <w:p w:rsidR="00627DD6" w:rsidRPr="003E2BE3" w:rsidRDefault="00627DD6" w:rsidP="00695A80">
      <w:pPr>
        <w:spacing w:line="360" w:lineRule="auto"/>
        <w:jc w:val="both"/>
        <w:rPr>
          <w:rFonts w:ascii="Calibri" w:hAnsi="Calibri" w:cs="Calibri"/>
          <w:sz w:val="20"/>
          <w:szCs w:val="20"/>
        </w:rPr>
      </w:pPr>
      <w:r w:rsidRPr="003E2BE3">
        <w:rPr>
          <w:rFonts w:ascii="Calibri" w:hAnsi="Calibri" w:cs="Calibri"/>
          <w:sz w:val="20"/>
          <w:szCs w:val="20"/>
        </w:rPr>
        <w:t>https://stat.gov.pl/Klasyfikacje/</w:t>
      </w:r>
    </w:p>
    <w:p w:rsidR="004F123E" w:rsidRPr="00952531" w:rsidRDefault="004F123E" w:rsidP="00695A80">
      <w:pPr>
        <w:spacing w:after="0"/>
        <w:jc w:val="both"/>
        <w:rPr>
          <w:rFonts w:ascii="Calibri" w:hAnsi="Calibri" w:cs="Calibri"/>
          <w:b/>
          <w:i/>
          <w:sz w:val="20"/>
          <w:szCs w:val="20"/>
        </w:rPr>
      </w:pPr>
      <w:r w:rsidRPr="00952531">
        <w:rPr>
          <w:rFonts w:ascii="Calibri" w:hAnsi="Calibri" w:cs="Calibri"/>
          <w:b/>
          <w:i/>
          <w:sz w:val="20"/>
          <w:szCs w:val="20"/>
        </w:rPr>
        <w:t>Punkt 2</w:t>
      </w: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Warunek należy sprawdzić na podstawie informacji (wydruków) pochodzących z bazy danych:</w:t>
      </w:r>
    </w:p>
    <w:p w:rsidR="00695A80" w:rsidRPr="00952531" w:rsidRDefault="00695A80" w:rsidP="00695A80">
      <w:pPr>
        <w:spacing w:after="0"/>
        <w:jc w:val="both"/>
        <w:rPr>
          <w:rFonts w:ascii="Calibri" w:hAnsi="Calibri" w:cs="Calibri"/>
          <w:sz w:val="8"/>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 Centralna Ewidencja Informacji o Działalności Gospodarczej.</w:t>
      </w:r>
    </w:p>
    <w:p w:rsidR="004F123E" w:rsidRPr="00952531" w:rsidRDefault="004F123E" w:rsidP="00695A80">
      <w:pPr>
        <w:spacing w:after="0"/>
        <w:jc w:val="both"/>
        <w:rPr>
          <w:rFonts w:ascii="Calibri" w:hAnsi="Calibri" w:cs="Calibri"/>
          <w:b/>
          <w:i/>
          <w:sz w:val="20"/>
          <w:szCs w:val="20"/>
        </w:rPr>
      </w:pPr>
      <w:r w:rsidRPr="00952531">
        <w:rPr>
          <w:rFonts w:ascii="Calibri" w:hAnsi="Calibri" w:cs="Calibri"/>
          <w:b/>
          <w:i/>
          <w:sz w:val="20"/>
          <w:szCs w:val="20"/>
        </w:rPr>
        <w:t>Punkt 4 i 5</w:t>
      </w: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Należy zaznaczyć odpowiedzi TAK o ile z wniosku i biznesplanu nie wynika że wnioskodawca nie planuje podjąć działalności gospodarczej spełniającej te warunki.</w:t>
      </w:r>
    </w:p>
    <w:p w:rsidR="00695A80" w:rsidRPr="00952531" w:rsidRDefault="00695A80" w:rsidP="00695A80">
      <w:pPr>
        <w:spacing w:after="0"/>
        <w:jc w:val="both"/>
        <w:rPr>
          <w:rFonts w:ascii="Calibri" w:hAnsi="Calibri" w:cs="Calibri"/>
          <w:sz w:val="8"/>
          <w:szCs w:val="20"/>
        </w:rPr>
      </w:pPr>
    </w:p>
    <w:p w:rsidR="004F123E" w:rsidRPr="00D54D36" w:rsidRDefault="004F123E" w:rsidP="00695A80">
      <w:pPr>
        <w:spacing w:after="0"/>
        <w:jc w:val="both"/>
        <w:rPr>
          <w:rFonts w:ascii="Calibri" w:hAnsi="Calibri" w:cs="Calibri"/>
          <w:strike/>
          <w:color w:val="FF0000"/>
          <w:sz w:val="20"/>
          <w:szCs w:val="20"/>
        </w:rPr>
      </w:pPr>
      <w:r w:rsidRPr="00952531">
        <w:rPr>
          <w:rFonts w:ascii="Calibri" w:hAnsi="Calibri" w:cs="Calibri"/>
          <w:sz w:val="20"/>
          <w:szCs w:val="20"/>
        </w:rPr>
        <w:t xml:space="preserve">Pomoc na operacje w zakresie podejmowania działalności gospodarczej może zostać przyznana, jeżeli operacja zakłada podjęcie we własnym imieniu działalności gospodarczej, do której stosuje się przepisy ustawy </w:t>
      </w:r>
      <w:r w:rsidR="00627DD6" w:rsidRPr="003E2BE3">
        <w:rPr>
          <w:rFonts w:ascii="Calibri" w:hAnsi="Calibri" w:cs="Calibri"/>
          <w:sz w:val="20"/>
          <w:szCs w:val="20"/>
        </w:rPr>
        <w:t xml:space="preserve">z dnia 6 marca 2018 r. Prawo przedsiębiorców </w:t>
      </w:r>
      <w:r w:rsidR="00D54D36" w:rsidRPr="007F3ED3">
        <w:t>(Dz. U. z 2021 r. poz. 162)</w:t>
      </w:r>
    </w:p>
    <w:p w:rsidR="00695A80" w:rsidRPr="00952531" w:rsidRDefault="00695A80" w:rsidP="00695A80">
      <w:pPr>
        <w:spacing w:after="0"/>
        <w:jc w:val="both"/>
        <w:rPr>
          <w:rFonts w:ascii="Times New Roman" w:hAnsi="Times New Roman" w:cs="Times New Roman"/>
          <w:sz w:val="8"/>
        </w:rPr>
      </w:pP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Przepisów ww. ustawy nie stosuje się do:</w:t>
      </w:r>
    </w:p>
    <w:p w:rsidR="004F123E" w:rsidRPr="00952531" w:rsidRDefault="004F123E" w:rsidP="00695A80">
      <w:pPr>
        <w:spacing w:after="0"/>
        <w:ind w:left="284" w:hanging="284"/>
        <w:jc w:val="both"/>
        <w:rPr>
          <w:rFonts w:ascii="Calibri" w:hAnsi="Calibri" w:cs="Calibri"/>
          <w:sz w:val="20"/>
          <w:szCs w:val="20"/>
        </w:rPr>
      </w:pPr>
      <w:r w:rsidRPr="00952531">
        <w:rPr>
          <w:rFonts w:ascii="Calibri" w:hAnsi="Calibri" w:cs="Calibri"/>
          <w:sz w:val="20"/>
          <w:szCs w:val="20"/>
        </w:rPr>
        <w:t>1)</w:t>
      </w:r>
      <w:r w:rsidRPr="00952531">
        <w:rPr>
          <w:rFonts w:ascii="Calibri" w:hAnsi="Calibri" w:cs="Calibri"/>
          <w:sz w:val="20"/>
          <w:szCs w:val="20"/>
        </w:rPr>
        <w:tab/>
        <w:t>działalności wytwórczej w rolnictwie w zakresie upraw rolnych oraz chowu i hodowli zwierząt, ogrodnictwa, warzywnictwa, leśnictwa i rybactwa śródlądowego;</w:t>
      </w:r>
    </w:p>
    <w:p w:rsidR="004F123E" w:rsidRPr="00952531" w:rsidRDefault="004F123E" w:rsidP="00695A80">
      <w:pPr>
        <w:ind w:left="284" w:hanging="284"/>
        <w:jc w:val="both"/>
        <w:rPr>
          <w:rFonts w:ascii="Calibri" w:hAnsi="Calibri" w:cs="Calibri"/>
          <w:sz w:val="20"/>
          <w:szCs w:val="20"/>
        </w:rPr>
      </w:pPr>
      <w:r w:rsidRPr="00952531">
        <w:rPr>
          <w:rFonts w:ascii="Calibri" w:hAnsi="Calibri" w:cs="Calibri"/>
          <w:sz w:val="20"/>
          <w:szCs w:val="20"/>
        </w:rPr>
        <w:t>2)</w:t>
      </w:r>
      <w:r w:rsidRPr="00952531">
        <w:rPr>
          <w:rFonts w:ascii="Calibri" w:hAnsi="Calibri" w:cs="Calibri"/>
          <w:sz w:val="20"/>
          <w:szCs w:val="20"/>
        </w:rPr>
        <w:tab/>
        <w:t>wynajmowania przez rolników pokoi, sprzedaży posiłków domowych i świadczenia w gospodarstwach rolnych innych usług związanych z pobytem turystów;</w:t>
      </w:r>
    </w:p>
    <w:p w:rsidR="004F123E" w:rsidRPr="00952531" w:rsidRDefault="004F123E" w:rsidP="00F550D8">
      <w:pPr>
        <w:ind w:left="284" w:hanging="284"/>
        <w:jc w:val="both"/>
        <w:rPr>
          <w:rFonts w:ascii="Calibri" w:hAnsi="Calibri" w:cs="Calibri"/>
          <w:sz w:val="20"/>
          <w:szCs w:val="20"/>
        </w:rPr>
      </w:pPr>
      <w:r w:rsidRPr="00952531">
        <w:rPr>
          <w:rFonts w:ascii="Calibri" w:hAnsi="Calibri" w:cs="Calibri"/>
          <w:sz w:val="20"/>
          <w:szCs w:val="20"/>
        </w:rPr>
        <w:lastRenderedPageBreak/>
        <w:t>3)</w:t>
      </w:r>
      <w:r w:rsidRPr="00952531">
        <w:rPr>
          <w:rFonts w:ascii="Calibri" w:hAnsi="Calibri" w:cs="Calibri"/>
          <w:sz w:val="20"/>
          <w:szCs w:val="20"/>
        </w:rPr>
        <w:tab/>
        <w:t>wyrobu wina przez producentów będących rolnikami wyrabiającymi mniej niż 100 hektolitrów wina w ciągu roku gospodarczego, o których mowa w art. 17 ust. 3 ustawy z dnia 12 maja 2011 r. o wyrobie i rozlewie wyrobów winiarskich, obrocie tymi wyrobami i organizacji rynku wina (</w:t>
      </w:r>
      <w:r w:rsidR="00627DD6" w:rsidRPr="003E2BE3">
        <w:rPr>
          <w:rFonts w:ascii="Calibri" w:hAnsi="Calibri" w:cs="Calibri"/>
          <w:sz w:val="20"/>
          <w:szCs w:val="20"/>
        </w:rPr>
        <w:t>Dz. U. 2020 poz. 1891</w:t>
      </w:r>
      <w:r w:rsidR="00627DD6">
        <w:rPr>
          <w:rFonts w:ascii="Calibri" w:hAnsi="Calibri" w:cs="Calibri"/>
          <w:sz w:val="20"/>
          <w:szCs w:val="20"/>
        </w:rPr>
        <w:t>)</w:t>
      </w:r>
      <w:r w:rsidRPr="00952531">
        <w:rPr>
          <w:rFonts w:ascii="Calibri" w:hAnsi="Calibri" w:cs="Calibri"/>
          <w:sz w:val="20"/>
          <w:szCs w:val="20"/>
        </w:rPr>
        <w:t>;</w:t>
      </w:r>
    </w:p>
    <w:p w:rsidR="004F123E" w:rsidRDefault="004F123E" w:rsidP="00695A80">
      <w:pPr>
        <w:ind w:left="284" w:hanging="284"/>
        <w:jc w:val="both"/>
        <w:rPr>
          <w:rFonts w:ascii="Calibri" w:hAnsi="Calibri" w:cs="Calibri"/>
          <w:sz w:val="20"/>
          <w:szCs w:val="20"/>
        </w:rPr>
      </w:pPr>
      <w:r w:rsidRPr="00952531">
        <w:rPr>
          <w:rFonts w:ascii="Calibri" w:hAnsi="Calibri" w:cs="Calibri"/>
          <w:sz w:val="20"/>
          <w:szCs w:val="20"/>
        </w:rPr>
        <w:t>4)</w:t>
      </w:r>
      <w:r w:rsidRPr="00952531">
        <w:rPr>
          <w:rFonts w:ascii="Calibri" w:hAnsi="Calibri" w:cs="Calibri"/>
          <w:sz w:val="20"/>
          <w:szCs w:val="20"/>
        </w:rPr>
        <w:tab/>
        <w:t>działalności rolników w zakresie sprzedaży, o której mowa w art. 20 ust. 1c ustawy z dnia 26 lipca 1991 r. o podatku dochodowym od osób fizycznych (</w:t>
      </w:r>
      <w:r w:rsidR="00627DD6" w:rsidRPr="003E2BE3">
        <w:rPr>
          <w:rFonts w:ascii="Calibri" w:hAnsi="Calibri" w:cs="Calibri"/>
          <w:sz w:val="20"/>
          <w:szCs w:val="20"/>
        </w:rPr>
        <w:t xml:space="preserve">Dz. U. 2020 poz. 1426  </w:t>
      </w:r>
      <w:r w:rsidRPr="00952531">
        <w:rPr>
          <w:rFonts w:ascii="Calibri" w:hAnsi="Calibri" w:cs="Calibri"/>
          <w:sz w:val="20"/>
          <w:szCs w:val="20"/>
        </w:rPr>
        <w:t>z późn. zm.).</w:t>
      </w:r>
    </w:p>
    <w:p w:rsidR="00627DD6" w:rsidRPr="003E2BE3" w:rsidRDefault="00627DD6" w:rsidP="00695A80">
      <w:pPr>
        <w:ind w:left="284" w:hanging="284"/>
        <w:jc w:val="both"/>
        <w:rPr>
          <w:rFonts w:ascii="Calibri" w:hAnsi="Calibri" w:cs="Calibri"/>
          <w:sz w:val="20"/>
          <w:szCs w:val="20"/>
        </w:rPr>
      </w:pPr>
      <w:r w:rsidRPr="003E2BE3">
        <w:rPr>
          <w:rFonts w:ascii="Calibri" w:hAnsi="Calibri" w:cs="Calibri"/>
          <w:sz w:val="20"/>
          <w:szCs w:val="20"/>
        </w:rPr>
        <w:t>5) działalności prowadzonej przez koła gospodyń wiejskich na podstawie ustawy z dnia 9 listopada 2018 r. o kołach gospodyń wiejskich (Dz. U. poz. 553 oraz 932)</w:t>
      </w:r>
      <w:r w:rsidR="00F550D8" w:rsidRPr="003E2BE3">
        <w:rPr>
          <w:rFonts w:ascii="Calibri" w:hAnsi="Calibri" w:cs="Calibri"/>
          <w:sz w:val="20"/>
          <w:szCs w:val="20"/>
        </w:rPr>
        <w:t>, które spełniają</w:t>
      </w:r>
      <w:r w:rsidR="006832B5" w:rsidRPr="003E2BE3">
        <w:rPr>
          <w:rFonts w:ascii="Calibri" w:hAnsi="Calibri" w:cs="Calibri"/>
          <w:sz w:val="20"/>
          <w:szCs w:val="20"/>
        </w:rPr>
        <w:t xml:space="preserve"> </w:t>
      </w:r>
      <w:r w:rsidR="00F550D8" w:rsidRPr="003E2BE3">
        <w:rPr>
          <w:rFonts w:ascii="Calibri" w:hAnsi="Calibri" w:cs="Calibri"/>
          <w:sz w:val="20"/>
          <w:szCs w:val="20"/>
        </w:rPr>
        <w:t>warunki, o których mowa w art. 24 ust. 1 tej ustawy.</w:t>
      </w:r>
    </w:p>
    <w:p w:rsidR="004F123E" w:rsidRPr="00952531" w:rsidRDefault="004F123E" w:rsidP="00695A80">
      <w:pPr>
        <w:spacing w:after="0"/>
        <w:jc w:val="both"/>
        <w:rPr>
          <w:rFonts w:ascii="Calibri" w:hAnsi="Calibri" w:cs="Calibri"/>
          <w:b/>
          <w:i/>
          <w:sz w:val="20"/>
          <w:szCs w:val="20"/>
        </w:rPr>
      </w:pPr>
      <w:r w:rsidRPr="00952531">
        <w:rPr>
          <w:rFonts w:ascii="Calibri" w:hAnsi="Calibri" w:cs="Calibri"/>
          <w:b/>
          <w:i/>
          <w:sz w:val="20"/>
          <w:szCs w:val="20"/>
        </w:rPr>
        <w:t>Punkt 6</w:t>
      </w: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Należy zweryfikować, czy koszty wskazane w ujęciu rzeczowym (przedmiotowym) w dokumentacji aplikacyjnej wpisują się w zakres kosztów określonych w § 17 ust. 1 rozporządzenia tj. w koszty:</w:t>
      </w:r>
    </w:p>
    <w:p w:rsidR="004F123E" w:rsidRPr="00952531" w:rsidRDefault="004F123E" w:rsidP="00695A80">
      <w:pPr>
        <w:spacing w:after="0" w:line="360" w:lineRule="auto"/>
        <w:ind w:left="284" w:hanging="284"/>
        <w:jc w:val="both"/>
        <w:rPr>
          <w:rFonts w:ascii="Calibri" w:hAnsi="Calibri" w:cs="Calibri"/>
          <w:sz w:val="20"/>
          <w:szCs w:val="20"/>
        </w:rPr>
      </w:pPr>
      <w:r w:rsidRPr="00952531">
        <w:rPr>
          <w:rFonts w:ascii="Calibri" w:hAnsi="Calibri" w:cs="Calibri"/>
          <w:sz w:val="20"/>
          <w:szCs w:val="20"/>
        </w:rPr>
        <w:t>1)</w:t>
      </w:r>
      <w:r w:rsidRPr="00952531">
        <w:rPr>
          <w:rFonts w:ascii="Calibri" w:hAnsi="Calibri" w:cs="Calibri"/>
          <w:sz w:val="20"/>
          <w:szCs w:val="20"/>
        </w:rPr>
        <w:tab/>
        <w:t>ogólne, o których mowa w art. 45 ust. 2 lit. c rozporządzenia nr 1305/2013, zwane dalej "kosztami ogólnymi",</w:t>
      </w:r>
    </w:p>
    <w:p w:rsidR="004F123E" w:rsidRPr="00952531" w:rsidRDefault="004F123E" w:rsidP="00695A80">
      <w:pPr>
        <w:spacing w:after="0" w:line="360" w:lineRule="auto"/>
        <w:ind w:left="284" w:hanging="284"/>
        <w:jc w:val="both"/>
        <w:rPr>
          <w:rFonts w:ascii="Calibri" w:hAnsi="Calibri" w:cs="Calibri"/>
          <w:sz w:val="20"/>
          <w:szCs w:val="20"/>
        </w:rPr>
      </w:pPr>
      <w:r w:rsidRPr="00952531">
        <w:rPr>
          <w:rFonts w:ascii="Calibri" w:hAnsi="Calibri" w:cs="Calibri"/>
          <w:sz w:val="20"/>
          <w:szCs w:val="20"/>
        </w:rPr>
        <w:t>2)</w:t>
      </w:r>
      <w:r w:rsidRPr="00952531">
        <w:rPr>
          <w:rFonts w:ascii="Calibri" w:hAnsi="Calibri" w:cs="Calibri"/>
          <w:sz w:val="20"/>
          <w:szCs w:val="20"/>
        </w:rPr>
        <w:tab/>
        <w:t>zakupu robót budowlanych lub usług,</w:t>
      </w:r>
    </w:p>
    <w:p w:rsidR="004F123E" w:rsidRPr="00952531" w:rsidRDefault="004F123E" w:rsidP="00E605FB">
      <w:pPr>
        <w:spacing w:after="0"/>
        <w:ind w:left="284" w:hanging="284"/>
        <w:jc w:val="both"/>
        <w:rPr>
          <w:rFonts w:ascii="Calibri" w:hAnsi="Calibri" w:cs="Calibri"/>
          <w:sz w:val="20"/>
          <w:szCs w:val="20"/>
        </w:rPr>
      </w:pPr>
      <w:r w:rsidRPr="00952531">
        <w:rPr>
          <w:rFonts w:ascii="Calibri" w:hAnsi="Calibri" w:cs="Calibri"/>
          <w:sz w:val="20"/>
          <w:szCs w:val="20"/>
        </w:rPr>
        <w:t>3)</w:t>
      </w:r>
      <w:r w:rsidRPr="00952531">
        <w:rPr>
          <w:rFonts w:ascii="Calibri" w:hAnsi="Calibri" w:cs="Calibri"/>
          <w:sz w:val="20"/>
          <w:szCs w:val="20"/>
        </w:rPr>
        <w:tab/>
        <w:t>zakupu lub rozwoju oprogramowania komputerowego oraz zakupu patentów, licencji lub wynagrodzeń za przeniesienie autorskich praw majątkowych lub znaków towarowych,</w:t>
      </w:r>
    </w:p>
    <w:p w:rsidR="00E605FB" w:rsidRPr="00952531" w:rsidRDefault="00E605FB" w:rsidP="00E605FB">
      <w:pPr>
        <w:spacing w:after="0"/>
        <w:ind w:left="284" w:hanging="284"/>
        <w:jc w:val="both"/>
        <w:rPr>
          <w:rFonts w:ascii="Calibri" w:hAnsi="Calibri" w:cs="Calibri"/>
          <w:sz w:val="8"/>
          <w:szCs w:val="20"/>
        </w:rPr>
      </w:pPr>
    </w:p>
    <w:p w:rsidR="004F123E" w:rsidRPr="00952531" w:rsidRDefault="004F123E" w:rsidP="00E605FB">
      <w:pPr>
        <w:spacing w:after="0" w:line="360" w:lineRule="auto"/>
        <w:ind w:left="284" w:hanging="284"/>
        <w:jc w:val="both"/>
        <w:rPr>
          <w:rFonts w:ascii="Calibri" w:hAnsi="Calibri" w:cs="Calibri"/>
          <w:sz w:val="20"/>
          <w:szCs w:val="20"/>
        </w:rPr>
      </w:pPr>
      <w:r w:rsidRPr="00952531">
        <w:rPr>
          <w:rFonts w:ascii="Calibri" w:hAnsi="Calibri" w:cs="Calibri"/>
          <w:sz w:val="20"/>
          <w:szCs w:val="20"/>
        </w:rPr>
        <w:t>4)</w:t>
      </w:r>
      <w:r w:rsidRPr="00952531">
        <w:rPr>
          <w:rFonts w:ascii="Calibri" w:hAnsi="Calibri" w:cs="Calibri"/>
          <w:sz w:val="20"/>
          <w:szCs w:val="20"/>
        </w:rPr>
        <w:tab/>
        <w:t>najmu lub dzierżawy maszyn, wyposażenia lub nieruchomości,</w:t>
      </w:r>
    </w:p>
    <w:p w:rsidR="004F123E" w:rsidRPr="003E2BE3" w:rsidRDefault="004F123E" w:rsidP="00E605FB">
      <w:pPr>
        <w:spacing w:after="0" w:line="360" w:lineRule="auto"/>
        <w:ind w:left="284" w:hanging="284"/>
        <w:jc w:val="both"/>
        <w:rPr>
          <w:rFonts w:ascii="Calibri" w:hAnsi="Calibri" w:cs="Calibri"/>
          <w:sz w:val="20"/>
          <w:szCs w:val="20"/>
        </w:rPr>
      </w:pPr>
      <w:r w:rsidRPr="00952531">
        <w:rPr>
          <w:rFonts w:ascii="Calibri" w:hAnsi="Calibri" w:cs="Calibri"/>
          <w:sz w:val="20"/>
          <w:szCs w:val="20"/>
        </w:rPr>
        <w:t>5)</w:t>
      </w:r>
      <w:r w:rsidRPr="00952531">
        <w:rPr>
          <w:rFonts w:ascii="Calibri" w:hAnsi="Calibri" w:cs="Calibri"/>
          <w:sz w:val="20"/>
          <w:szCs w:val="20"/>
        </w:rPr>
        <w:tab/>
        <w:t xml:space="preserve">zakupu nowych maszyn lub wyposażenia, </w:t>
      </w:r>
      <w:r w:rsidR="00F550D8" w:rsidRPr="003E2BE3">
        <w:rPr>
          <w:rFonts w:ascii="Calibri" w:hAnsi="Calibri" w:cs="Calibri"/>
          <w:sz w:val="20"/>
          <w:szCs w:val="20"/>
        </w:rPr>
        <w:t>a w przypadku operacji w zakresie określonym w § 2 ust. 1 pkt 5- również maszyn lub wyposażenia, stanowiących eksponaty,</w:t>
      </w:r>
    </w:p>
    <w:p w:rsidR="004F123E" w:rsidRPr="00952531" w:rsidRDefault="004F123E" w:rsidP="00E605FB">
      <w:pPr>
        <w:spacing w:after="0"/>
        <w:ind w:left="284" w:hanging="284"/>
        <w:jc w:val="both"/>
        <w:rPr>
          <w:rFonts w:ascii="Calibri" w:hAnsi="Calibri" w:cs="Calibri"/>
          <w:sz w:val="20"/>
          <w:szCs w:val="20"/>
        </w:rPr>
      </w:pPr>
      <w:r w:rsidRPr="00952531">
        <w:rPr>
          <w:rFonts w:ascii="Calibri" w:hAnsi="Calibri" w:cs="Calibri"/>
          <w:sz w:val="20"/>
          <w:szCs w:val="20"/>
        </w:rPr>
        <w:t>6)</w:t>
      </w:r>
      <w:r w:rsidRPr="00952531">
        <w:rPr>
          <w:rFonts w:ascii="Calibri" w:hAnsi="Calibri" w:cs="Calibri"/>
          <w:sz w:val="20"/>
          <w:szCs w:val="20"/>
        </w:rPr>
        <w:tab/>
        <w:t>zakupu nowych środków transportu, z wyłączeniem zakupu samochodów osobowych przeznaczonych do przewozu mniej niż 8 osób łącznie z kierowcą,</w:t>
      </w:r>
    </w:p>
    <w:p w:rsidR="00E605FB" w:rsidRPr="00952531" w:rsidRDefault="00E605FB" w:rsidP="00E605FB">
      <w:pPr>
        <w:spacing w:after="0"/>
        <w:ind w:left="284" w:hanging="284"/>
        <w:jc w:val="both"/>
        <w:rPr>
          <w:rFonts w:ascii="Calibri" w:hAnsi="Calibri" w:cs="Calibri"/>
          <w:sz w:val="8"/>
          <w:szCs w:val="20"/>
        </w:rPr>
      </w:pPr>
    </w:p>
    <w:p w:rsidR="004F123E" w:rsidRPr="00952531" w:rsidRDefault="004F123E" w:rsidP="00E605FB">
      <w:pPr>
        <w:spacing w:after="0" w:line="360" w:lineRule="auto"/>
        <w:ind w:left="284" w:hanging="284"/>
        <w:jc w:val="both"/>
        <w:rPr>
          <w:rFonts w:ascii="Calibri" w:hAnsi="Calibri" w:cs="Calibri"/>
          <w:sz w:val="20"/>
          <w:szCs w:val="20"/>
        </w:rPr>
      </w:pPr>
      <w:r w:rsidRPr="00952531">
        <w:rPr>
          <w:rFonts w:ascii="Calibri" w:hAnsi="Calibri" w:cs="Calibri"/>
          <w:sz w:val="20"/>
          <w:szCs w:val="20"/>
        </w:rPr>
        <w:t>7)</w:t>
      </w:r>
      <w:r w:rsidRPr="00952531">
        <w:rPr>
          <w:rFonts w:ascii="Calibri" w:hAnsi="Calibri" w:cs="Calibri"/>
          <w:sz w:val="20"/>
          <w:szCs w:val="20"/>
        </w:rPr>
        <w:tab/>
        <w:t>zakupu nowych rzeczy innych niż wymienione w pkt 5 i 6, w tym materiałów,</w:t>
      </w:r>
    </w:p>
    <w:p w:rsidR="004F123E" w:rsidRPr="00952531" w:rsidRDefault="004F123E" w:rsidP="00E605FB">
      <w:pPr>
        <w:spacing w:after="0"/>
        <w:ind w:left="284" w:hanging="284"/>
        <w:jc w:val="both"/>
        <w:rPr>
          <w:rFonts w:ascii="Calibri" w:hAnsi="Calibri" w:cs="Calibri"/>
          <w:sz w:val="20"/>
          <w:szCs w:val="20"/>
        </w:rPr>
      </w:pPr>
      <w:r w:rsidRPr="00952531">
        <w:rPr>
          <w:rFonts w:ascii="Calibri" w:hAnsi="Calibri" w:cs="Calibri"/>
          <w:sz w:val="20"/>
          <w:szCs w:val="20"/>
        </w:rPr>
        <w:t>8)</w:t>
      </w:r>
      <w:r w:rsidRPr="00952531">
        <w:rPr>
          <w:rFonts w:ascii="Calibri" w:hAnsi="Calibri" w:cs="Calibri"/>
          <w:sz w:val="20"/>
          <w:szCs w:val="20"/>
        </w:rPr>
        <w:tab/>
        <w:t>wynagrodzenia i innych świadczeń, o których mowa w Kodeksie pracy, związanych z pracą pracowników beneficjenta, a także inne koszty ponoszone przez beneficjenta na podstawie odrębnych przepisów w związku z zatrudnieniem tych pracowników</w:t>
      </w:r>
      <w:r w:rsidR="00F550D8">
        <w:rPr>
          <w:rFonts w:ascii="Calibri" w:hAnsi="Calibri" w:cs="Calibri"/>
          <w:sz w:val="20"/>
          <w:szCs w:val="20"/>
        </w:rPr>
        <w:t xml:space="preserve"> </w:t>
      </w:r>
      <w:r w:rsidR="00F550D8" w:rsidRPr="003E2BE3">
        <w:rPr>
          <w:rFonts w:ascii="Calibri" w:hAnsi="Calibri" w:cs="Calibri"/>
          <w:sz w:val="20"/>
          <w:szCs w:val="20"/>
        </w:rPr>
        <w:t>– w przypadku operacji w zakresie określonym w § 2 ust. 1 pkt 2 lit. b i pkt 3</w:t>
      </w:r>
      <w:r w:rsidRPr="00952531">
        <w:rPr>
          <w:rFonts w:ascii="Calibri" w:hAnsi="Calibri" w:cs="Calibri"/>
          <w:sz w:val="20"/>
          <w:szCs w:val="20"/>
        </w:rPr>
        <w:t xml:space="preserve">, </w:t>
      </w:r>
    </w:p>
    <w:p w:rsidR="00E605FB" w:rsidRPr="00952531" w:rsidRDefault="00E605FB" w:rsidP="00E605FB">
      <w:pPr>
        <w:spacing w:after="0"/>
        <w:ind w:left="284" w:hanging="284"/>
        <w:jc w:val="both"/>
        <w:rPr>
          <w:rFonts w:ascii="Calibri" w:hAnsi="Calibri" w:cs="Calibri"/>
          <w:sz w:val="8"/>
          <w:szCs w:val="20"/>
        </w:rPr>
      </w:pPr>
    </w:p>
    <w:p w:rsidR="004F123E" w:rsidRPr="00952531" w:rsidRDefault="004F123E" w:rsidP="00E605FB">
      <w:pPr>
        <w:spacing w:after="0" w:line="360" w:lineRule="auto"/>
        <w:ind w:left="284" w:hanging="284"/>
        <w:jc w:val="both"/>
        <w:rPr>
          <w:rFonts w:ascii="Calibri" w:hAnsi="Calibri" w:cs="Calibri"/>
          <w:sz w:val="20"/>
          <w:szCs w:val="20"/>
        </w:rPr>
      </w:pPr>
      <w:r w:rsidRPr="00952531">
        <w:rPr>
          <w:rFonts w:ascii="Calibri" w:hAnsi="Calibri" w:cs="Calibri"/>
          <w:sz w:val="20"/>
          <w:szCs w:val="20"/>
        </w:rPr>
        <w:t>9)</w:t>
      </w:r>
      <w:r w:rsidRPr="00952531">
        <w:rPr>
          <w:rFonts w:ascii="Calibri" w:hAnsi="Calibri" w:cs="Calibri"/>
          <w:sz w:val="20"/>
          <w:szCs w:val="20"/>
        </w:rPr>
        <w:tab/>
        <w:t>podatku od towarów i usług (VAT), zgodnie z art. 69 ust. 3 lit. c rozporządzenia nr 1303/2013</w:t>
      </w:r>
    </w:p>
    <w:p w:rsidR="004F123E" w:rsidRPr="00952531" w:rsidRDefault="004F123E" w:rsidP="00E605FB">
      <w:pPr>
        <w:ind w:left="284" w:hanging="284"/>
        <w:jc w:val="both"/>
        <w:rPr>
          <w:rFonts w:ascii="Calibri" w:hAnsi="Calibri" w:cs="Calibri"/>
          <w:sz w:val="20"/>
          <w:szCs w:val="20"/>
        </w:rPr>
      </w:pPr>
      <w:r w:rsidRPr="00952531">
        <w:rPr>
          <w:rFonts w:ascii="Calibri" w:hAnsi="Calibri" w:cs="Calibri"/>
          <w:sz w:val="20"/>
          <w:szCs w:val="20"/>
        </w:rPr>
        <w:t>-</w:t>
      </w:r>
      <w:r w:rsidRPr="00952531">
        <w:rPr>
          <w:rFonts w:ascii="Calibri" w:hAnsi="Calibri" w:cs="Calibri"/>
          <w:sz w:val="20"/>
          <w:szCs w:val="20"/>
        </w:rPr>
        <w:tab/>
        <w:t>które są uzasadnione zakresem operacji, niezbędne do osiągnięcia jej celu oraz racjonalne.</w:t>
      </w:r>
    </w:p>
    <w:p w:rsidR="004F123E" w:rsidRPr="00952531" w:rsidRDefault="004F123E" w:rsidP="004F123E">
      <w:pPr>
        <w:jc w:val="both"/>
        <w:rPr>
          <w:rFonts w:ascii="Calibri" w:hAnsi="Calibri" w:cs="Calibri"/>
          <w:b/>
          <w:sz w:val="24"/>
        </w:rPr>
      </w:pPr>
      <w:r w:rsidRPr="00952531">
        <w:rPr>
          <w:rFonts w:ascii="Calibri" w:hAnsi="Calibri" w:cs="Calibri"/>
          <w:b/>
          <w:sz w:val="24"/>
        </w:rPr>
        <w:t>Część IX</w:t>
      </w:r>
    </w:p>
    <w:p w:rsidR="004F123E" w:rsidRPr="00952531" w:rsidRDefault="004F123E" w:rsidP="00E605FB">
      <w:pPr>
        <w:spacing w:after="0"/>
        <w:jc w:val="both"/>
        <w:rPr>
          <w:rFonts w:ascii="Calibri" w:hAnsi="Calibri" w:cs="Calibri"/>
          <w:b/>
          <w:i/>
          <w:sz w:val="20"/>
          <w:szCs w:val="20"/>
        </w:rPr>
      </w:pPr>
      <w:r w:rsidRPr="00952531">
        <w:rPr>
          <w:rFonts w:ascii="Calibri" w:hAnsi="Calibri" w:cs="Calibri"/>
          <w:b/>
          <w:i/>
          <w:sz w:val="20"/>
          <w:szCs w:val="20"/>
        </w:rPr>
        <w:t>Punkt 3</w:t>
      </w:r>
    </w:p>
    <w:p w:rsidR="00F550D8" w:rsidRDefault="004F123E" w:rsidP="004F123E">
      <w:pPr>
        <w:jc w:val="both"/>
        <w:rPr>
          <w:rFonts w:ascii="Calibri" w:hAnsi="Calibri" w:cs="Calibri"/>
          <w:sz w:val="20"/>
          <w:szCs w:val="20"/>
        </w:rPr>
      </w:pPr>
      <w:r w:rsidRPr="00952531">
        <w:rPr>
          <w:rFonts w:ascii="Calibri" w:hAnsi="Calibri" w:cs="Calibri"/>
          <w:sz w:val="20"/>
          <w:szCs w:val="20"/>
        </w:rPr>
        <w:t xml:space="preserve">Dokument pomocniczy przy wypełnianiu części: „Inkubatory przetwórstwa lokalnego (inkubatory kuchenne).” - materiał z kwietnia 2017 r. o inkubatorach przetwórstwa lokalnego jako przedsiębiorstwach spożywczych w rozumieniu art. 3 pkt 2 rozporządzenia nr 178/2002 dostępny na stronie internetowej Ministerstwa Rolnictwa i Rozwoju Wsi </w:t>
      </w:r>
    </w:p>
    <w:p w:rsidR="00F550D8" w:rsidRPr="003E2BE3" w:rsidRDefault="00F550D8" w:rsidP="004F123E">
      <w:pPr>
        <w:jc w:val="both"/>
        <w:rPr>
          <w:rFonts w:ascii="Calibri" w:hAnsi="Calibri" w:cs="Calibri"/>
          <w:sz w:val="20"/>
          <w:szCs w:val="20"/>
        </w:rPr>
      </w:pPr>
      <w:r w:rsidRPr="003E2BE3">
        <w:rPr>
          <w:rFonts w:ascii="Calibri" w:hAnsi="Calibri" w:cs="Calibri"/>
          <w:sz w:val="20"/>
          <w:szCs w:val="20"/>
        </w:rPr>
        <w:t>https://www.gov.pl/web/rolnictwo/rozwoj-lokalny-kierowany-przez-spolecznosc-rlks</w:t>
      </w:r>
    </w:p>
    <w:p w:rsidR="004F123E" w:rsidRPr="00952531" w:rsidRDefault="004F123E" w:rsidP="004F123E">
      <w:pPr>
        <w:jc w:val="both"/>
        <w:rPr>
          <w:rFonts w:ascii="Calibri" w:hAnsi="Calibri" w:cs="Calibri"/>
          <w:b/>
          <w:sz w:val="24"/>
        </w:rPr>
      </w:pPr>
      <w:r w:rsidRPr="00952531">
        <w:rPr>
          <w:rFonts w:ascii="Calibri" w:hAnsi="Calibri" w:cs="Calibri"/>
          <w:b/>
          <w:sz w:val="24"/>
        </w:rPr>
        <w:t>Część X</w:t>
      </w:r>
    </w:p>
    <w:p w:rsidR="004F123E" w:rsidRPr="00952531" w:rsidRDefault="004F123E" w:rsidP="00E605FB">
      <w:pPr>
        <w:spacing w:after="0"/>
        <w:jc w:val="both"/>
        <w:rPr>
          <w:rFonts w:ascii="Calibri" w:hAnsi="Calibri" w:cs="Calibri"/>
          <w:b/>
          <w:i/>
          <w:sz w:val="20"/>
          <w:szCs w:val="20"/>
        </w:rPr>
      </w:pPr>
      <w:r w:rsidRPr="00952531">
        <w:rPr>
          <w:rFonts w:ascii="Calibri" w:hAnsi="Calibri" w:cs="Calibri"/>
          <w:b/>
          <w:i/>
          <w:sz w:val="20"/>
          <w:szCs w:val="20"/>
        </w:rPr>
        <w:t>Punkt 1</w:t>
      </w: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Warunek należy sprawdzić na podstawie informacji:</w:t>
      </w: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a) (wydruków) pochodzących z baz danych:</w:t>
      </w: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 CEIDG – w odniesieniu do osoby fizycznej, wspólników spółki cywilnej będących osobami fizycznymi</w:t>
      </w: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 KRS – w przypadku podmiotów, którzy podlegają wpisowi do KRS</w:t>
      </w: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b) aktów konstytuujących działalność podmiotów</w:t>
      </w:r>
    </w:p>
    <w:p w:rsidR="004F123E" w:rsidRPr="00952531" w:rsidRDefault="004F123E" w:rsidP="00E605FB">
      <w:pPr>
        <w:spacing w:after="0"/>
        <w:jc w:val="both"/>
        <w:rPr>
          <w:rFonts w:ascii="Calibri" w:hAnsi="Calibri" w:cs="Calibri"/>
          <w:sz w:val="20"/>
          <w:szCs w:val="20"/>
        </w:rPr>
      </w:pPr>
      <w:r w:rsidRPr="00952531">
        <w:rPr>
          <w:rFonts w:ascii="Calibri" w:hAnsi="Calibri" w:cs="Calibri"/>
          <w:sz w:val="20"/>
          <w:szCs w:val="20"/>
        </w:rPr>
        <w:t xml:space="preserve">Podmiot może ubiegać o przyznanie pomocy na operacje w zakresie, o którym mowa w § 2 ust.1 pkt 2 lit. c), o ile podmiot w okresie 3 lat poprzedzających dzień złożenia wniosku o przyznanie pomocy wykonywał łącznie przez co najmniej 365 dni </w:t>
      </w:r>
      <w:r w:rsidRPr="00952531">
        <w:rPr>
          <w:rFonts w:ascii="Calibri" w:hAnsi="Calibri" w:cs="Calibri"/>
          <w:sz w:val="20"/>
          <w:szCs w:val="20"/>
        </w:rPr>
        <w:lastRenderedPageBreak/>
        <w:t xml:space="preserve">działalność gospodarczą, do której stosuje się przepisy ustawy z dnia </w:t>
      </w:r>
      <w:r w:rsidR="00E91E10" w:rsidRPr="003E2BE3">
        <w:rPr>
          <w:rFonts w:ascii="Calibri" w:hAnsi="Calibri" w:cs="Calibri"/>
          <w:sz w:val="20"/>
          <w:szCs w:val="20"/>
        </w:rPr>
        <w:t xml:space="preserve">6 marca 2018 r. Prawo przedsiębiorców </w:t>
      </w:r>
      <w:r w:rsidR="00841EB3" w:rsidRPr="007F3ED3">
        <w:t>(Dz. U. z 2021 r. poz. 162 z późn. zm.)</w:t>
      </w:r>
      <w:r w:rsidR="00841EB3">
        <w:t xml:space="preserve"> </w:t>
      </w:r>
      <w:r w:rsidRPr="00952531">
        <w:rPr>
          <w:rFonts w:ascii="Calibri" w:hAnsi="Calibri" w:cs="Calibri"/>
          <w:sz w:val="20"/>
          <w:szCs w:val="20"/>
        </w:rPr>
        <w:t>oraz nadal wykonuje tę działalność.</w:t>
      </w:r>
    </w:p>
    <w:p w:rsidR="00E605FB" w:rsidRPr="00952531" w:rsidRDefault="00E605FB" w:rsidP="00E605FB">
      <w:pPr>
        <w:spacing w:after="0"/>
        <w:jc w:val="both"/>
        <w:rPr>
          <w:rFonts w:ascii="Times New Roman" w:hAnsi="Times New Roman" w:cs="Times New Roman"/>
          <w:sz w:val="8"/>
        </w:rPr>
      </w:pP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Przepisów ustawy nie stosuje się do:</w:t>
      </w:r>
    </w:p>
    <w:p w:rsidR="004F123E" w:rsidRPr="00952531" w:rsidRDefault="004F123E" w:rsidP="00E605FB">
      <w:pPr>
        <w:ind w:left="284" w:hanging="284"/>
        <w:jc w:val="both"/>
        <w:rPr>
          <w:rFonts w:ascii="Calibri" w:hAnsi="Calibri" w:cs="Calibri"/>
          <w:sz w:val="20"/>
          <w:szCs w:val="20"/>
        </w:rPr>
      </w:pPr>
      <w:r w:rsidRPr="00952531">
        <w:rPr>
          <w:rFonts w:ascii="Calibri" w:hAnsi="Calibri" w:cs="Calibri"/>
          <w:sz w:val="20"/>
          <w:szCs w:val="20"/>
        </w:rPr>
        <w:t>1)</w:t>
      </w:r>
      <w:r w:rsidRPr="00952531">
        <w:rPr>
          <w:rFonts w:ascii="Calibri" w:hAnsi="Calibri" w:cs="Calibri"/>
          <w:sz w:val="20"/>
          <w:szCs w:val="20"/>
        </w:rPr>
        <w:tab/>
        <w:t>działalności wytwórczej w rolnictwie w zakresie upraw rolnych oraz chowu i hodowli zwierząt, ogrodnictwa, warzywnictwa, leśnictwa i rybactwa śródlądowego;</w:t>
      </w:r>
    </w:p>
    <w:p w:rsidR="004F123E" w:rsidRPr="00952531" w:rsidRDefault="004F123E" w:rsidP="00887D73">
      <w:pPr>
        <w:spacing w:after="0"/>
        <w:ind w:left="284" w:hanging="284"/>
        <w:jc w:val="both"/>
        <w:rPr>
          <w:rFonts w:ascii="Calibri" w:hAnsi="Calibri" w:cs="Calibri"/>
          <w:sz w:val="20"/>
          <w:szCs w:val="20"/>
        </w:rPr>
      </w:pPr>
      <w:r w:rsidRPr="00952531">
        <w:rPr>
          <w:rFonts w:ascii="Calibri" w:hAnsi="Calibri" w:cs="Calibri"/>
          <w:sz w:val="20"/>
          <w:szCs w:val="20"/>
        </w:rPr>
        <w:t>2)</w:t>
      </w:r>
      <w:r w:rsidRPr="00952531">
        <w:rPr>
          <w:rFonts w:ascii="Calibri" w:hAnsi="Calibri" w:cs="Calibri"/>
          <w:sz w:val="20"/>
          <w:szCs w:val="20"/>
        </w:rPr>
        <w:tab/>
        <w:t>wynajmowania przez rolników pokoi, sprzedaży posiłków domowych i świadczenia w gospodarstwach rolnych innych usług związanych z pobytem turystów;</w:t>
      </w:r>
    </w:p>
    <w:p w:rsidR="00887D73" w:rsidRPr="00952531" w:rsidRDefault="00887D73" w:rsidP="00887D73">
      <w:pPr>
        <w:spacing w:after="0"/>
        <w:ind w:left="284" w:hanging="284"/>
        <w:jc w:val="both"/>
        <w:rPr>
          <w:rFonts w:ascii="Calibri" w:hAnsi="Calibri" w:cs="Calibri"/>
          <w:sz w:val="8"/>
          <w:szCs w:val="20"/>
        </w:rPr>
      </w:pPr>
    </w:p>
    <w:p w:rsidR="004F123E" w:rsidRPr="00952531" w:rsidRDefault="004F123E" w:rsidP="00887D73">
      <w:pPr>
        <w:pStyle w:val="Akapitzlist"/>
        <w:numPr>
          <w:ilvl w:val="0"/>
          <w:numId w:val="31"/>
        </w:numPr>
        <w:ind w:left="284" w:hanging="284"/>
        <w:jc w:val="both"/>
        <w:rPr>
          <w:rFonts w:ascii="Calibri" w:hAnsi="Calibri" w:cs="Calibri"/>
          <w:sz w:val="20"/>
          <w:szCs w:val="20"/>
        </w:rPr>
      </w:pPr>
      <w:r w:rsidRPr="00952531">
        <w:rPr>
          <w:rFonts w:ascii="Calibri" w:hAnsi="Calibri" w:cs="Calibri"/>
          <w:sz w:val="20"/>
          <w:szCs w:val="20"/>
        </w:rPr>
        <w:t>wyrobu wina przez producentów będących rolnikami wyrabiającymi mniej niż 100 hektolitrów wina w ciągu roku gospodarczego, o których mowa w art. 17 ust. 3 ustawy z dnia 12 maja 2011 r. o wyrobie i rozlewie wyrobów winiarskich, obrocie tymi wyrobami i organizacji rynku wina (</w:t>
      </w:r>
      <w:r w:rsidR="00E91E10" w:rsidRPr="003E2BE3">
        <w:rPr>
          <w:rFonts w:ascii="Calibri" w:hAnsi="Calibri" w:cs="Calibri"/>
          <w:sz w:val="20"/>
          <w:szCs w:val="20"/>
        </w:rPr>
        <w:t>Dz. U. 2020 poz. 1891</w:t>
      </w:r>
      <w:r w:rsidRPr="00952531">
        <w:rPr>
          <w:rFonts w:ascii="Calibri" w:hAnsi="Calibri" w:cs="Calibri"/>
          <w:sz w:val="20"/>
          <w:szCs w:val="20"/>
        </w:rPr>
        <w:t>);</w:t>
      </w:r>
    </w:p>
    <w:p w:rsidR="00887D73" w:rsidRPr="00952531" w:rsidRDefault="00887D73" w:rsidP="00887D73">
      <w:pPr>
        <w:spacing w:after="0"/>
        <w:jc w:val="both"/>
        <w:rPr>
          <w:rFonts w:ascii="Calibri" w:hAnsi="Calibri" w:cs="Calibri"/>
          <w:sz w:val="8"/>
          <w:szCs w:val="20"/>
        </w:rPr>
      </w:pPr>
    </w:p>
    <w:p w:rsidR="004F123E" w:rsidRDefault="004F123E" w:rsidP="00887D73">
      <w:pPr>
        <w:pStyle w:val="Akapitzlist"/>
        <w:numPr>
          <w:ilvl w:val="0"/>
          <w:numId w:val="31"/>
        </w:numPr>
        <w:ind w:left="284" w:hanging="284"/>
        <w:jc w:val="both"/>
        <w:rPr>
          <w:rFonts w:ascii="Calibri" w:hAnsi="Calibri" w:cs="Calibri"/>
          <w:sz w:val="20"/>
          <w:szCs w:val="20"/>
        </w:rPr>
      </w:pPr>
      <w:r w:rsidRPr="00952531">
        <w:rPr>
          <w:rFonts w:ascii="Calibri" w:hAnsi="Calibri" w:cs="Calibri"/>
          <w:sz w:val="20"/>
          <w:szCs w:val="20"/>
        </w:rPr>
        <w:t>działalności rolników w zakresie sprzedaży, o której mowa w art. 20 ust. 1c ustawy z dnia 26 lipca 1991 r. o podatku dochodowym od osób fizycznych (</w:t>
      </w:r>
      <w:r w:rsidR="00E91E10" w:rsidRPr="003E2BE3">
        <w:rPr>
          <w:rFonts w:ascii="Calibri" w:hAnsi="Calibri" w:cs="Calibri"/>
          <w:sz w:val="20"/>
          <w:szCs w:val="20"/>
        </w:rPr>
        <w:t>Dz. U. z 2020 r. poz. 1426</w:t>
      </w:r>
      <w:r w:rsidRPr="003E2BE3">
        <w:rPr>
          <w:rFonts w:ascii="Calibri" w:hAnsi="Calibri" w:cs="Calibri"/>
          <w:sz w:val="20"/>
          <w:szCs w:val="20"/>
        </w:rPr>
        <w:t xml:space="preserve"> </w:t>
      </w:r>
      <w:r w:rsidRPr="00952531">
        <w:rPr>
          <w:rFonts w:ascii="Calibri" w:hAnsi="Calibri" w:cs="Calibri"/>
          <w:sz w:val="20"/>
          <w:szCs w:val="20"/>
        </w:rPr>
        <w:t>z późn. zm.).</w:t>
      </w:r>
    </w:p>
    <w:p w:rsidR="00E91E10" w:rsidRPr="00E91E10" w:rsidRDefault="00E91E10" w:rsidP="00E91E10">
      <w:pPr>
        <w:pStyle w:val="Akapitzlist"/>
        <w:rPr>
          <w:rFonts w:ascii="Calibri" w:hAnsi="Calibri" w:cs="Calibri"/>
          <w:sz w:val="20"/>
          <w:szCs w:val="20"/>
        </w:rPr>
      </w:pPr>
    </w:p>
    <w:p w:rsidR="00E91E10" w:rsidRPr="003E2BE3" w:rsidRDefault="00E91E10" w:rsidP="00E91E10">
      <w:pPr>
        <w:pStyle w:val="Akapitzlist"/>
        <w:numPr>
          <w:ilvl w:val="0"/>
          <w:numId w:val="31"/>
        </w:numPr>
        <w:ind w:left="284"/>
        <w:jc w:val="both"/>
        <w:rPr>
          <w:rFonts w:ascii="Calibri" w:hAnsi="Calibri" w:cs="Calibri"/>
          <w:sz w:val="20"/>
          <w:szCs w:val="20"/>
        </w:rPr>
      </w:pPr>
      <w:r w:rsidRPr="003E2BE3">
        <w:rPr>
          <w:rFonts w:ascii="Calibri" w:hAnsi="Calibri" w:cs="Calibri"/>
          <w:sz w:val="20"/>
          <w:szCs w:val="20"/>
        </w:rPr>
        <w:t>działalności prowadzonej przez koła gospodyń wiejskich na podstawie ustawy z dnia 9 listopada 2018 r. o kołach gospodyń wiejskich (Dz. U. poz. 553 oraz 932), które spełniają warunki, o których mowa w art. 24 ust. 1 tej ustawy.</w:t>
      </w:r>
    </w:p>
    <w:p w:rsidR="00887D73" w:rsidRPr="003E2BE3" w:rsidRDefault="00887D73" w:rsidP="00887D73">
      <w:pPr>
        <w:spacing w:after="0"/>
        <w:jc w:val="both"/>
        <w:rPr>
          <w:rFonts w:ascii="Calibri" w:hAnsi="Calibri" w:cs="Calibri"/>
          <w:sz w:val="10"/>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 xml:space="preserve">W sytuacji, w której przedsiębiorca wykonuje działalność gospodarczą w różnych formach prawnych, np. w określonych sprawach działa jako przedsiębiorca będący osobą fizyczną, w innych zaś jako wspólnik spółki cywilnej, może zawiesić wykonywanie działalności w jednej z tych form. Oznacza to, że jeżeli przedsiębiorca zawiesi wykonywanie indywidualnej działalności gospodarczej jako osoba fizyczna, a jednocześnie jest wspólnikiem spółki cywilnej to zgodnie z art. </w:t>
      </w:r>
      <w:r w:rsidR="00603DE3" w:rsidRPr="003E2BE3">
        <w:rPr>
          <w:rFonts w:ascii="Calibri" w:hAnsi="Calibri" w:cs="Calibri"/>
          <w:sz w:val="20"/>
          <w:szCs w:val="20"/>
        </w:rPr>
        <w:t xml:space="preserve">22 ust. 3 </w:t>
      </w:r>
      <w:r w:rsidRPr="00952531">
        <w:rPr>
          <w:rFonts w:ascii="Calibri" w:hAnsi="Calibri" w:cs="Calibri"/>
          <w:sz w:val="20"/>
          <w:szCs w:val="20"/>
        </w:rPr>
        <w:t xml:space="preserve">ustawy </w:t>
      </w:r>
      <w:r w:rsidR="00603DE3" w:rsidRPr="003E2BE3">
        <w:rPr>
          <w:rFonts w:ascii="Calibri" w:hAnsi="Calibri" w:cs="Calibri"/>
          <w:sz w:val="20"/>
          <w:szCs w:val="20"/>
        </w:rPr>
        <w:t xml:space="preserve">Prawo przedsiębiorców </w:t>
      </w:r>
      <w:r w:rsidRPr="00603DE3">
        <w:rPr>
          <w:rFonts w:ascii="Calibri" w:hAnsi="Calibri" w:cs="Calibri"/>
          <w:sz w:val="20"/>
          <w:szCs w:val="20"/>
        </w:rPr>
        <w:t>może wykonywać działalność w ramach umowy spółki cywilnej. Status wpisu w CEIDG informuje o aktywności przedsiębiorcy</w:t>
      </w:r>
      <w:r w:rsidRPr="00952531">
        <w:rPr>
          <w:rFonts w:ascii="Calibri" w:hAnsi="Calibri" w:cs="Calibri"/>
          <w:sz w:val="20"/>
          <w:szCs w:val="20"/>
        </w:rPr>
        <w:t xml:space="preserve"> w zakresie działalności wykonywanej indywidualnie.</w:t>
      </w:r>
    </w:p>
    <w:p w:rsidR="004F123E" w:rsidRPr="00952531" w:rsidRDefault="004F123E" w:rsidP="004F123E">
      <w:pPr>
        <w:jc w:val="both"/>
        <w:rPr>
          <w:rFonts w:ascii="Calibri" w:hAnsi="Calibri" w:cs="Calibri"/>
          <w:b/>
          <w:sz w:val="24"/>
          <w:szCs w:val="24"/>
        </w:rPr>
      </w:pPr>
      <w:r w:rsidRPr="00952531">
        <w:rPr>
          <w:rFonts w:ascii="Calibri" w:hAnsi="Calibri" w:cs="Calibri"/>
          <w:b/>
          <w:sz w:val="24"/>
          <w:szCs w:val="24"/>
        </w:rPr>
        <w:t>Część XI</w:t>
      </w:r>
    </w:p>
    <w:p w:rsidR="004F123E" w:rsidRPr="00952531" w:rsidRDefault="004F123E" w:rsidP="00887D73">
      <w:pPr>
        <w:spacing w:after="0"/>
        <w:jc w:val="both"/>
        <w:rPr>
          <w:rFonts w:ascii="Calibri" w:hAnsi="Calibri" w:cs="Calibri"/>
          <w:b/>
          <w:i/>
          <w:sz w:val="20"/>
          <w:szCs w:val="20"/>
        </w:rPr>
      </w:pPr>
      <w:r w:rsidRPr="00952531">
        <w:rPr>
          <w:rFonts w:ascii="Calibri" w:hAnsi="Calibri" w:cs="Calibri"/>
          <w:b/>
          <w:i/>
          <w:sz w:val="20"/>
          <w:szCs w:val="20"/>
        </w:rPr>
        <w:t>Punkt 1</w:t>
      </w:r>
    </w:p>
    <w:p w:rsidR="004F123E" w:rsidRPr="00952531" w:rsidRDefault="004F123E" w:rsidP="00887D73">
      <w:pPr>
        <w:spacing w:after="0"/>
        <w:jc w:val="both"/>
        <w:rPr>
          <w:rFonts w:ascii="Calibri" w:hAnsi="Calibri" w:cs="Calibri"/>
          <w:sz w:val="20"/>
          <w:szCs w:val="20"/>
        </w:rPr>
      </w:pPr>
      <w:r w:rsidRPr="00952531">
        <w:rPr>
          <w:rFonts w:ascii="Calibri" w:hAnsi="Calibri" w:cs="Calibri"/>
          <w:sz w:val="20"/>
          <w:szCs w:val="20"/>
        </w:rPr>
        <w:t>W oparciu o dane pochodzące z KRS, CEIDG, aktu konstytuującego Wnioskodawcę (wniosku - w przypadku podejmowania działalności gospodarczej) należy zweryfikować, czy działalność gospodarcza będąca przedmiotem operacji nie jest sklasyfikowana w przepisach rozporządzenia Rady Ministrów z dnia 24 grudnia 2007 r. w sprawie Polskiej Klasyfikacji Działalności (PKD)</w:t>
      </w:r>
      <w:r w:rsidR="00603DE3">
        <w:rPr>
          <w:rFonts w:ascii="Calibri" w:hAnsi="Calibri" w:cs="Calibri"/>
          <w:sz w:val="20"/>
          <w:szCs w:val="20"/>
        </w:rPr>
        <w:t xml:space="preserve"> </w:t>
      </w:r>
      <w:r w:rsidR="00603DE3" w:rsidRPr="003E2BE3">
        <w:rPr>
          <w:rFonts w:ascii="Calibri" w:hAnsi="Calibri" w:cs="Calibri"/>
          <w:sz w:val="20"/>
          <w:szCs w:val="20"/>
        </w:rPr>
        <w:t xml:space="preserve">(Dz. U. 2007 Nr 251, poz. 1885; 2009 r. Nr 59, poz. 489; 2017 poz. 2440 oraz 2020 poz. 1249) </w:t>
      </w:r>
      <w:r w:rsidRPr="00952531">
        <w:rPr>
          <w:rFonts w:ascii="Calibri" w:hAnsi="Calibri" w:cs="Calibri"/>
          <w:sz w:val="20"/>
          <w:szCs w:val="20"/>
        </w:rPr>
        <w:t xml:space="preserve">, o których mowa w § 8 rozporządzenia tj. jako: </w:t>
      </w:r>
    </w:p>
    <w:p w:rsidR="00887D73" w:rsidRPr="00952531" w:rsidRDefault="00887D73" w:rsidP="00887D73">
      <w:pPr>
        <w:spacing w:after="0"/>
        <w:jc w:val="both"/>
        <w:rPr>
          <w:rFonts w:ascii="Calibri" w:hAnsi="Calibri" w:cs="Calibri"/>
          <w:sz w:val="10"/>
          <w:szCs w:val="20"/>
        </w:rPr>
      </w:pP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1)</w:t>
      </w:r>
      <w:r w:rsidRPr="00952531">
        <w:rPr>
          <w:rFonts w:ascii="Calibri" w:hAnsi="Calibri" w:cs="Calibri"/>
          <w:sz w:val="20"/>
          <w:szCs w:val="20"/>
        </w:rPr>
        <w:tab/>
        <w:t>działalność usługowa wspomagająca rolnictwo i następująca po zbiorach;</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2)</w:t>
      </w:r>
      <w:r w:rsidRPr="00952531">
        <w:rPr>
          <w:rFonts w:ascii="Calibri" w:hAnsi="Calibri" w:cs="Calibri"/>
          <w:sz w:val="20"/>
          <w:szCs w:val="20"/>
        </w:rPr>
        <w:tab/>
        <w:t>górnictwo i wydobywanie;</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3)</w:t>
      </w:r>
      <w:r w:rsidRPr="00952531">
        <w:rPr>
          <w:rFonts w:ascii="Calibri" w:hAnsi="Calibri" w:cs="Calibri"/>
          <w:sz w:val="20"/>
          <w:szCs w:val="20"/>
        </w:rPr>
        <w:tab/>
        <w:t>działalność usługowa wspomagająca górnictwo i wydobywanie;</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4)</w:t>
      </w:r>
      <w:r w:rsidRPr="00952531">
        <w:rPr>
          <w:rFonts w:ascii="Calibri" w:hAnsi="Calibri" w:cs="Calibri"/>
          <w:sz w:val="20"/>
          <w:szCs w:val="20"/>
        </w:rPr>
        <w:tab/>
        <w:t>przetwarzanie i konserwowanie ryb, skorupiaków i mięczaków;</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5)</w:t>
      </w:r>
      <w:r w:rsidRPr="00952531">
        <w:rPr>
          <w:rFonts w:ascii="Calibri" w:hAnsi="Calibri" w:cs="Calibri"/>
          <w:sz w:val="20"/>
          <w:szCs w:val="20"/>
        </w:rPr>
        <w:tab/>
        <w:t>wytwarzanie i przetwarzanie koksu i produktów rafinacji ropy naftowej;</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6)</w:t>
      </w:r>
      <w:r w:rsidRPr="00952531">
        <w:rPr>
          <w:rFonts w:ascii="Calibri" w:hAnsi="Calibri" w:cs="Calibri"/>
          <w:sz w:val="20"/>
          <w:szCs w:val="20"/>
        </w:rPr>
        <w:tab/>
        <w:t>produkcja chemikaliów oraz wyrobów chemicznych;</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7)</w:t>
      </w:r>
      <w:r w:rsidRPr="00952531">
        <w:rPr>
          <w:rFonts w:ascii="Calibri" w:hAnsi="Calibri" w:cs="Calibri"/>
          <w:sz w:val="20"/>
          <w:szCs w:val="20"/>
        </w:rPr>
        <w:tab/>
        <w:t>produkcja podstawowych substancji farmaceutycznych oraz leków i pozostałych wyrobów farmaceutycznych;</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8)</w:t>
      </w:r>
      <w:r w:rsidRPr="00952531">
        <w:rPr>
          <w:rFonts w:ascii="Calibri" w:hAnsi="Calibri" w:cs="Calibri"/>
          <w:sz w:val="20"/>
          <w:szCs w:val="20"/>
        </w:rPr>
        <w:tab/>
        <w:t>produkcja metali;</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9)</w:t>
      </w:r>
      <w:r w:rsidRPr="00952531">
        <w:rPr>
          <w:rFonts w:ascii="Calibri" w:hAnsi="Calibri" w:cs="Calibri"/>
          <w:sz w:val="20"/>
          <w:szCs w:val="20"/>
        </w:rPr>
        <w:tab/>
        <w:t>produkcja pojazdów samochodowych, przyczep i naczep oraz motocykli;</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10)</w:t>
      </w:r>
      <w:r w:rsidRPr="00952531">
        <w:rPr>
          <w:rFonts w:ascii="Calibri" w:hAnsi="Calibri" w:cs="Calibri"/>
          <w:sz w:val="20"/>
          <w:szCs w:val="20"/>
        </w:rPr>
        <w:tab/>
        <w:t>transport lotniczy i kolejowy;</w:t>
      </w:r>
    </w:p>
    <w:p w:rsidR="004F123E" w:rsidRPr="00952531" w:rsidRDefault="004F123E" w:rsidP="00E24969">
      <w:pPr>
        <w:spacing w:after="0" w:line="480" w:lineRule="auto"/>
        <w:ind w:left="284" w:hanging="284"/>
        <w:jc w:val="both"/>
        <w:rPr>
          <w:rFonts w:ascii="Calibri" w:hAnsi="Calibri" w:cs="Calibri"/>
          <w:sz w:val="20"/>
          <w:szCs w:val="20"/>
        </w:rPr>
      </w:pPr>
      <w:r w:rsidRPr="00952531">
        <w:rPr>
          <w:rFonts w:ascii="Calibri" w:hAnsi="Calibri" w:cs="Calibri"/>
          <w:sz w:val="20"/>
          <w:szCs w:val="20"/>
        </w:rPr>
        <w:t>11)</w:t>
      </w:r>
      <w:r w:rsidRPr="00952531">
        <w:rPr>
          <w:rFonts w:ascii="Calibri" w:hAnsi="Calibri" w:cs="Calibri"/>
          <w:sz w:val="20"/>
          <w:szCs w:val="20"/>
        </w:rPr>
        <w:tab/>
        <w:t>gospodarka magazynowa.</w:t>
      </w:r>
    </w:p>
    <w:p w:rsidR="004F123E" w:rsidRPr="00952531" w:rsidRDefault="004F123E" w:rsidP="00E24969">
      <w:pPr>
        <w:spacing w:after="0"/>
        <w:jc w:val="both"/>
        <w:rPr>
          <w:rFonts w:ascii="Calibri" w:hAnsi="Calibri" w:cs="Calibri"/>
          <w:sz w:val="20"/>
          <w:szCs w:val="20"/>
        </w:rPr>
      </w:pPr>
      <w:r w:rsidRPr="00952531">
        <w:rPr>
          <w:rFonts w:ascii="Calibri" w:hAnsi="Calibri" w:cs="Calibri"/>
          <w:b/>
          <w:sz w:val="20"/>
          <w:szCs w:val="20"/>
        </w:rPr>
        <w:t>PKD</w:t>
      </w:r>
      <w:r w:rsidRPr="00952531">
        <w:rPr>
          <w:rFonts w:ascii="Calibri" w:hAnsi="Calibri" w:cs="Calibri"/>
          <w:sz w:val="20"/>
          <w:szCs w:val="20"/>
        </w:rPr>
        <w:t xml:space="preserve"> (skrót od Polska Klasyfikacja Działalności) jest to podział rodzajów działalności, stosowany m.in. w ewidencji i statystyce. Poszczególne rodzaje działalności posiadają odpowiadające im kody PKD. Służą one do określenia przedmiotu działalności firmy. Kody PKD właściwe dla działalności, którą chcesz prowadzić, podajesz przy rejestracji firmy. Obecnie obowiązuje klasyfikacja PKD 2007.</w:t>
      </w:r>
    </w:p>
    <w:p w:rsidR="00E24969" w:rsidRPr="00952531" w:rsidRDefault="00E24969" w:rsidP="00E24969">
      <w:pPr>
        <w:spacing w:after="0"/>
        <w:jc w:val="both"/>
        <w:rPr>
          <w:rFonts w:ascii="Calibri" w:hAnsi="Calibri" w:cs="Calibri"/>
          <w:sz w:val="10"/>
          <w:szCs w:val="20"/>
        </w:rPr>
      </w:pPr>
    </w:p>
    <w:p w:rsidR="004F123E" w:rsidRPr="00952531" w:rsidRDefault="004F123E" w:rsidP="00EB7B44">
      <w:pPr>
        <w:spacing w:after="0"/>
        <w:jc w:val="both"/>
        <w:rPr>
          <w:rFonts w:ascii="Calibri" w:hAnsi="Calibri" w:cs="Calibri"/>
          <w:sz w:val="20"/>
          <w:szCs w:val="20"/>
        </w:rPr>
      </w:pPr>
      <w:r w:rsidRPr="00952531">
        <w:rPr>
          <w:rFonts w:ascii="Calibri" w:hAnsi="Calibri" w:cs="Calibri"/>
          <w:sz w:val="20"/>
          <w:szCs w:val="20"/>
        </w:rPr>
        <w:t>Wyszukiwarki kodów PKD i nazw działalności dostępne są m.in. na stronach:</w:t>
      </w:r>
    </w:p>
    <w:p w:rsidR="00EB7B44" w:rsidRPr="00952531" w:rsidRDefault="00EB7B44" w:rsidP="00EB7B44">
      <w:pPr>
        <w:spacing w:after="0"/>
        <w:jc w:val="both"/>
        <w:rPr>
          <w:rFonts w:ascii="Calibri" w:hAnsi="Calibri" w:cs="Calibri"/>
          <w:sz w:val="8"/>
          <w:szCs w:val="20"/>
        </w:rPr>
      </w:pPr>
    </w:p>
    <w:p w:rsidR="004F123E" w:rsidRPr="003E2BE3" w:rsidRDefault="00C57CAC" w:rsidP="00EB7B44">
      <w:pPr>
        <w:spacing w:after="0"/>
        <w:jc w:val="both"/>
        <w:rPr>
          <w:rFonts w:ascii="Calibri" w:hAnsi="Calibri" w:cs="Calibri"/>
          <w:strike/>
          <w:sz w:val="20"/>
          <w:szCs w:val="20"/>
        </w:rPr>
      </w:pPr>
      <w:r w:rsidRPr="003E2BE3">
        <w:rPr>
          <w:rFonts w:ascii="Calibri" w:hAnsi="Calibri" w:cs="Calibri"/>
          <w:sz w:val="20"/>
          <w:szCs w:val="20"/>
        </w:rPr>
        <w:t>https://www.biznes.gov.pl/pl/tabela-pkd</w:t>
      </w:r>
      <w:r w:rsidR="00603DE3" w:rsidRPr="003E2BE3">
        <w:rPr>
          <w:rFonts w:ascii="Calibri" w:hAnsi="Calibri" w:cs="Calibri"/>
          <w:strike/>
          <w:sz w:val="20"/>
          <w:szCs w:val="20"/>
        </w:rPr>
        <w:t xml:space="preserve"> </w:t>
      </w:r>
    </w:p>
    <w:p w:rsidR="00EB7B44" w:rsidRPr="003E2BE3" w:rsidRDefault="00EB7B44" w:rsidP="00EB7B44">
      <w:pPr>
        <w:spacing w:after="0"/>
        <w:jc w:val="both"/>
        <w:rPr>
          <w:rFonts w:ascii="Calibri" w:hAnsi="Calibri" w:cs="Calibri"/>
          <w:sz w:val="10"/>
          <w:szCs w:val="20"/>
        </w:rPr>
      </w:pPr>
    </w:p>
    <w:p w:rsidR="004F123E" w:rsidRDefault="00C57CAC" w:rsidP="00C57CAC">
      <w:pPr>
        <w:jc w:val="both"/>
        <w:rPr>
          <w:rFonts w:ascii="Calibri" w:hAnsi="Calibri" w:cs="Calibri"/>
          <w:sz w:val="20"/>
          <w:szCs w:val="20"/>
        </w:rPr>
      </w:pPr>
      <w:r w:rsidRPr="00C57CAC">
        <w:rPr>
          <w:rFonts w:ascii="Calibri" w:hAnsi="Calibri" w:cs="Calibri"/>
          <w:sz w:val="20"/>
          <w:szCs w:val="20"/>
        </w:rPr>
        <w:t>https://prod.ceidg.gov.pl/ceidg.cms.engine/?D;71367fcd-060f-47ee-9b3c-4c6bc8f31256</w:t>
      </w:r>
    </w:p>
    <w:p w:rsidR="0042276D" w:rsidRPr="003E2BE3" w:rsidRDefault="00C57CAC" w:rsidP="00C57CAC">
      <w:pPr>
        <w:spacing w:line="360" w:lineRule="auto"/>
        <w:jc w:val="both"/>
        <w:rPr>
          <w:rFonts w:ascii="Calibri" w:hAnsi="Calibri" w:cs="Calibri"/>
          <w:sz w:val="20"/>
          <w:szCs w:val="20"/>
        </w:rPr>
      </w:pPr>
      <w:r w:rsidRPr="003E2BE3">
        <w:rPr>
          <w:rFonts w:ascii="Calibri" w:hAnsi="Calibri" w:cs="Calibri"/>
          <w:sz w:val="20"/>
          <w:szCs w:val="20"/>
        </w:rPr>
        <w:t>https://stat.gov.pl/Klasyfikacje/</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W celu ustalenia spełniania tego warunku należy w pierwszej kolejności ustalić jak sklasyfikowana jest działalność będąca przedmiotem operacji. Następnie należy odszukać ją w wyszukiwarce kodów PKD, a następnie ustalić do jakich grupowań należy dana działalność (dany kod) i czy nie jest to kategoria wylistowana powyżej (§ 8 rozporządzenia)</w:t>
      </w:r>
    </w:p>
    <w:p w:rsidR="004F123E" w:rsidRPr="00952531" w:rsidRDefault="004F123E" w:rsidP="004F123E">
      <w:pPr>
        <w:jc w:val="both"/>
        <w:rPr>
          <w:rFonts w:ascii="Calibri" w:hAnsi="Calibri" w:cs="Calibri"/>
          <w:b/>
          <w:sz w:val="24"/>
        </w:rPr>
      </w:pPr>
      <w:r w:rsidRPr="00952531">
        <w:rPr>
          <w:rFonts w:ascii="Calibri" w:hAnsi="Calibri" w:cs="Calibri"/>
          <w:b/>
          <w:sz w:val="24"/>
        </w:rPr>
        <w:t>Część XV</w:t>
      </w:r>
    </w:p>
    <w:p w:rsidR="004F123E" w:rsidRPr="00952531" w:rsidRDefault="004F123E" w:rsidP="00EA6A37">
      <w:pPr>
        <w:spacing w:after="0"/>
        <w:jc w:val="both"/>
        <w:rPr>
          <w:rFonts w:ascii="Calibri" w:hAnsi="Calibri" w:cs="Calibri"/>
          <w:b/>
          <w:i/>
          <w:sz w:val="20"/>
          <w:szCs w:val="20"/>
        </w:rPr>
      </w:pPr>
      <w:r w:rsidRPr="00952531">
        <w:rPr>
          <w:rFonts w:ascii="Calibri" w:hAnsi="Calibri" w:cs="Calibri"/>
          <w:b/>
          <w:i/>
          <w:sz w:val="20"/>
          <w:szCs w:val="20"/>
        </w:rPr>
        <w:t>Punkt 1</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Weryfikację spełnienia przedmiotowego warunku należy dokonać w oparciu o opis operacji zawarty we wniosku o przyznanie pomocy, mając na uwadze treść LSR w tym zakresie. Obowiązek zawarcia w LSR analizy potrzeb wynika z art. 33 ust. 1 lit. b rozporządzenia nr 1303/2013 z dnia 17 grudnia 2013, zgodnie z którym LSR zawiera analizę potrzeb i potencjału obszaru w zakresie rozwoju, w tym analizę mocnych i słabych stron, szans i zagrożeń.</w:t>
      </w:r>
    </w:p>
    <w:p w:rsidR="004F123E" w:rsidRPr="00952531" w:rsidRDefault="004F123E" w:rsidP="004F123E">
      <w:pPr>
        <w:jc w:val="both"/>
        <w:rPr>
          <w:rFonts w:ascii="Calibri" w:hAnsi="Calibri" w:cs="Calibri"/>
          <w:b/>
          <w:sz w:val="24"/>
        </w:rPr>
      </w:pPr>
      <w:r w:rsidRPr="00952531">
        <w:rPr>
          <w:rFonts w:ascii="Calibri" w:hAnsi="Calibri" w:cs="Calibri"/>
          <w:b/>
          <w:sz w:val="24"/>
        </w:rPr>
        <w:t>Część XVI</w:t>
      </w:r>
    </w:p>
    <w:p w:rsidR="004F123E" w:rsidRPr="00952531" w:rsidRDefault="004F123E" w:rsidP="00EA6A37">
      <w:pPr>
        <w:spacing w:after="0"/>
        <w:jc w:val="both"/>
        <w:rPr>
          <w:rFonts w:ascii="Calibri" w:hAnsi="Calibri" w:cs="Calibri"/>
          <w:b/>
          <w:i/>
          <w:sz w:val="20"/>
          <w:szCs w:val="20"/>
        </w:rPr>
      </w:pPr>
      <w:r w:rsidRPr="00952531">
        <w:rPr>
          <w:rFonts w:ascii="Calibri" w:hAnsi="Calibri" w:cs="Calibri"/>
          <w:b/>
          <w:i/>
          <w:sz w:val="20"/>
          <w:szCs w:val="20"/>
        </w:rPr>
        <w:t>Punkt 1</w:t>
      </w:r>
    </w:p>
    <w:p w:rsidR="004F123E" w:rsidRPr="00952531" w:rsidRDefault="004F123E" w:rsidP="00EA6A37">
      <w:pPr>
        <w:spacing w:after="0"/>
        <w:jc w:val="both"/>
        <w:rPr>
          <w:rFonts w:ascii="Calibri" w:hAnsi="Calibri" w:cs="Calibri"/>
          <w:sz w:val="20"/>
          <w:szCs w:val="20"/>
        </w:rPr>
      </w:pPr>
      <w:r w:rsidRPr="00952531">
        <w:rPr>
          <w:rFonts w:ascii="Calibri" w:hAnsi="Calibri" w:cs="Calibri"/>
          <w:sz w:val="20"/>
          <w:szCs w:val="20"/>
        </w:rPr>
        <w:t>Na podstawie danych zawartych we wniosku, oraz dokumentacji aplikacyjnej należy sprawdzić, czy rozwijana infrastruktura będzie miała ogólnodostępny i niekomercyjny charakter.</w:t>
      </w:r>
    </w:p>
    <w:p w:rsidR="00EA6A37" w:rsidRPr="00952531" w:rsidRDefault="00EA6A37" w:rsidP="00EA6A37">
      <w:pPr>
        <w:spacing w:after="0"/>
        <w:jc w:val="both"/>
        <w:rPr>
          <w:rFonts w:ascii="Calibri" w:hAnsi="Calibri" w:cs="Calibri"/>
          <w:sz w:val="8"/>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Warunek należy zweryfikować m.in. w oparciu o informacje zawarte w dokumencie Potwierdzenie niekomercyjnego charakteru operacji – Obliczenie wartości bieżącej netto.</w:t>
      </w:r>
    </w:p>
    <w:p w:rsidR="004F123E" w:rsidRPr="00952531" w:rsidRDefault="004F123E" w:rsidP="004F123E">
      <w:pPr>
        <w:jc w:val="both"/>
        <w:rPr>
          <w:rFonts w:ascii="Calibri" w:hAnsi="Calibri" w:cs="Calibri"/>
          <w:b/>
          <w:sz w:val="24"/>
        </w:rPr>
      </w:pPr>
      <w:r w:rsidRPr="00952531">
        <w:rPr>
          <w:rFonts w:ascii="Calibri" w:hAnsi="Calibri" w:cs="Calibri"/>
          <w:b/>
          <w:sz w:val="24"/>
        </w:rPr>
        <w:t>Część XVII</w:t>
      </w:r>
    </w:p>
    <w:p w:rsidR="004F123E" w:rsidRPr="00952531" w:rsidRDefault="004F123E" w:rsidP="00055A28">
      <w:pPr>
        <w:spacing w:after="0"/>
        <w:jc w:val="both"/>
        <w:rPr>
          <w:rFonts w:ascii="Calibri" w:hAnsi="Calibri" w:cs="Calibri"/>
          <w:b/>
          <w:i/>
          <w:sz w:val="20"/>
          <w:szCs w:val="20"/>
        </w:rPr>
      </w:pPr>
      <w:r w:rsidRPr="00952531">
        <w:rPr>
          <w:rFonts w:ascii="Calibri" w:hAnsi="Calibri" w:cs="Calibri"/>
          <w:b/>
          <w:i/>
          <w:sz w:val="20"/>
          <w:szCs w:val="20"/>
        </w:rPr>
        <w:t>Punkt 1</w:t>
      </w:r>
    </w:p>
    <w:p w:rsidR="004F123E" w:rsidRPr="00952531" w:rsidRDefault="004F123E" w:rsidP="00055A28">
      <w:pPr>
        <w:spacing w:after="0"/>
        <w:jc w:val="both"/>
        <w:rPr>
          <w:rFonts w:ascii="Calibri" w:hAnsi="Calibri" w:cs="Calibri"/>
          <w:sz w:val="20"/>
          <w:szCs w:val="20"/>
        </w:rPr>
      </w:pPr>
      <w:r w:rsidRPr="00952531">
        <w:rPr>
          <w:rFonts w:ascii="Calibri" w:hAnsi="Calibri" w:cs="Calibri"/>
          <w:sz w:val="20"/>
          <w:szCs w:val="20"/>
        </w:rPr>
        <w:t>Na podstawie danych zawartych we wniosku, oraz dokumentacji aplikacyjnej, w tym dokumentacji projektowej, pozwoleniu na budowę i decyzji o zezwoleniu na realizację inwestycji drogowej należy sprawdzić, czy operacja dotyczy budowy lub przebudowy publicznych dróg gminnych lub powiatowych.</w:t>
      </w:r>
    </w:p>
    <w:p w:rsidR="00055A28" w:rsidRPr="00952531" w:rsidRDefault="00055A28" w:rsidP="00055A28">
      <w:pPr>
        <w:spacing w:after="0"/>
        <w:jc w:val="both"/>
        <w:rPr>
          <w:rFonts w:ascii="Calibri" w:hAnsi="Calibri" w:cs="Calibri"/>
          <w:sz w:val="10"/>
          <w:szCs w:val="20"/>
        </w:rPr>
      </w:pPr>
    </w:p>
    <w:p w:rsidR="004F123E" w:rsidRPr="00952531" w:rsidRDefault="004F123E" w:rsidP="00055A28">
      <w:pPr>
        <w:spacing w:after="0"/>
        <w:jc w:val="both"/>
        <w:rPr>
          <w:rFonts w:ascii="Calibri" w:hAnsi="Calibri" w:cs="Calibri"/>
          <w:sz w:val="20"/>
          <w:szCs w:val="20"/>
        </w:rPr>
      </w:pPr>
      <w:r w:rsidRPr="00952531">
        <w:rPr>
          <w:rFonts w:ascii="Calibri" w:hAnsi="Calibri" w:cs="Calibri"/>
          <w:sz w:val="20"/>
          <w:szCs w:val="20"/>
        </w:rPr>
        <w:t xml:space="preserve">Zgodnie z art. 6a ust. 1 ustawy z dnia 21 marca 1985 r. o drogach publicznych </w:t>
      </w:r>
      <w:r w:rsidR="00841EB3" w:rsidRPr="00841EB3">
        <w:rPr>
          <w:strike/>
        </w:rPr>
        <w:t xml:space="preserve"> </w:t>
      </w:r>
      <w:r w:rsidR="00841EB3" w:rsidRPr="007F3ED3">
        <w:t>(tekst jedn.: Dz. U. z t.j. Dz. U. z 2021 r. poz. 1376, z późn. zm.)</w:t>
      </w:r>
      <w:r w:rsidRPr="007F3ED3">
        <w:rPr>
          <w:rFonts w:ascii="Calibri" w:hAnsi="Calibri" w:cs="Calibri"/>
          <w:sz w:val="20"/>
          <w:szCs w:val="20"/>
        </w:rPr>
        <w:t xml:space="preserve"> </w:t>
      </w:r>
      <w:r w:rsidRPr="00841EB3">
        <w:rPr>
          <w:rFonts w:ascii="Calibri" w:hAnsi="Calibri" w:cs="Calibri"/>
          <w:sz w:val="20"/>
          <w:szCs w:val="20"/>
        </w:rPr>
        <w:t xml:space="preserve">do </w:t>
      </w:r>
      <w:r w:rsidRPr="00952531">
        <w:rPr>
          <w:rFonts w:ascii="Calibri" w:hAnsi="Calibri" w:cs="Calibri"/>
          <w:sz w:val="20"/>
          <w:szCs w:val="20"/>
        </w:rPr>
        <w:t xml:space="preserve">dróg powiatowych zalicza się drogi inne niż określone w art. 5 ust. 1 (drogi krajowe tj. autostrady i drogi ekspresowe oraz drogi leżące w ich ciągach do czasu wybudowania autostrad i dróg ekspresowych; drogi międzynarodowe; drogi stanowiące inne połączenia zapewniające spójność sieci dróg krajowych; drogi dojazdowe do ogólnodostępnych przejść granicznych obsługujących ruch osobowy i towarowy bez ograniczeń ciężaru całkowitego pojazdów (zespołu pojazdów) lub wyłącznie ruch towarowy bez ograniczeń ciężaru całkowitego pojazdów (zespołu pojazdów); drogi alternatywne dla autostrad płatnych; drogi stanowiące ciągi obwodnicowe dużych aglomeracji miejskich; drogi o znaczeniu obronnym) i art. 6 ust. 1 (drogi wojewódzkie tj. drogi inne niż krajowe, stanowiące połączenia między miastami, mające znaczenie dla województwa, i drogi o znaczeniu obronnym niezaliczone do dróg krajowych), stanowiące połączenia miast będących siedzibami powiatów z siedzibami gmin i siedzib gmin między sobą. </w:t>
      </w:r>
    </w:p>
    <w:p w:rsidR="00055A28" w:rsidRPr="00952531" w:rsidRDefault="00055A28" w:rsidP="00055A28">
      <w:pPr>
        <w:spacing w:after="0"/>
        <w:jc w:val="both"/>
        <w:rPr>
          <w:rFonts w:ascii="Calibri" w:hAnsi="Calibri" w:cs="Calibri"/>
          <w:sz w:val="10"/>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Z kolei zgodnie z art. 7 ust. 1 ww. ustawy do dróg gminnych zalicza się drogi o znaczeniu lokalnym niezaliczone do innych kategorii, stanowiące uzupełniającą sieć dróg służących miejscowym potrzebom, z wyłączeniem dróg wewnętrznych.</w:t>
      </w:r>
    </w:p>
    <w:p w:rsidR="00D82CE0" w:rsidRPr="00952531" w:rsidRDefault="00D82CE0" w:rsidP="00D82CE0">
      <w:pPr>
        <w:spacing w:after="0" w:line="240" w:lineRule="auto"/>
        <w:rPr>
          <w:rFonts w:ascii="Calibri" w:hAnsi="Calibri" w:cs="Calibri"/>
        </w:rPr>
      </w:pPr>
    </w:p>
    <w:p w:rsidR="00D82CE0" w:rsidRPr="00952531" w:rsidRDefault="00D82CE0" w:rsidP="00D82CE0">
      <w:pPr>
        <w:spacing w:after="0" w:line="240" w:lineRule="auto"/>
        <w:rPr>
          <w:rFonts w:ascii="Calibri" w:hAnsi="Calibri" w:cs="Calibri"/>
        </w:rPr>
      </w:pPr>
    </w:p>
    <w:p w:rsidR="00D82CE0" w:rsidRPr="00952531" w:rsidRDefault="00D82CE0" w:rsidP="00D82CE0">
      <w:pPr>
        <w:spacing w:after="0" w:line="240" w:lineRule="auto"/>
        <w:rPr>
          <w:rFonts w:ascii="Calibri" w:hAnsi="Calibri" w:cs="Calibri"/>
        </w:rPr>
      </w:pPr>
    </w:p>
    <w:p w:rsidR="00D82CE0" w:rsidRPr="00952531" w:rsidRDefault="00D82CE0" w:rsidP="00D82CE0">
      <w:pPr>
        <w:spacing w:after="0" w:line="240" w:lineRule="auto"/>
        <w:rPr>
          <w:rFonts w:ascii="Calibri" w:hAnsi="Calibri" w:cs="Calibri"/>
        </w:rPr>
      </w:pPr>
    </w:p>
    <w:p w:rsidR="00FA3308" w:rsidRPr="00AD552F" w:rsidRDefault="00FA3308" w:rsidP="00FA3308">
      <w:pPr>
        <w:spacing w:after="0" w:line="240" w:lineRule="auto"/>
        <w:rPr>
          <w:rFonts w:ascii="Calibri" w:hAnsi="Calibri" w:cs="Calibri"/>
        </w:rPr>
      </w:pPr>
    </w:p>
    <w:p w:rsidR="00E574B2" w:rsidRPr="00AD552F" w:rsidRDefault="00E574B2" w:rsidP="00FA3308">
      <w:pPr>
        <w:spacing w:after="0" w:line="240" w:lineRule="auto"/>
        <w:rPr>
          <w:rFonts w:ascii="Calibri" w:hAnsi="Calibri" w:cs="Calibri"/>
        </w:rPr>
      </w:pPr>
    </w:p>
    <w:p w:rsidR="00E574B2" w:rsidRPr="00AD552F" w:rsidRDefault="00E574B2" w:rsidP="00FA3308">
      <w:pPr>
        <w:spacing w:after="0" w:line="240" w:lineRule="auto"/>
        <w:rPr>
          <w:rFonts w:ascii="Calibri" w:hAnsi="Calibri" w:cs="Calibri"/>
        </w:rPr>
      </w:pPr>
    </w:p>
    <w:p w:rsidR="004F2FCF" w:rsidRPr="00AD552F" w:rsidRDefault="004F2FCF" w:rsidP="00FA3308">
      <w:pPr>
        <w:spacing w:after="0" w:line="240" w:lineRule="auto"/>
        <w:rPr>
          <w:rFonts w:ascii="Calibri" w:hAnsi="Calibri" w:cs="Calibri"/>
        </w:rPr>
      </w:pPr>
    </w:p>
    <w:p w:rsidR="001D0773" w:rsidRPr="00A16D0F" w:rsidRDefault="001D0773" w:rsidP="00A16D0F">
      <w:pPr>
        <w:pStyle w:val="Akapitzlist"/>
        <w:numPr>
          <w:ilvl w:val="0"/>
          <w:numId w:val="36"/>
        </w:numPr>
        <w:rPr>
          <w:rFonts w:ascii="Calibri" w:hAnsi="Calibri" w:cs="Calibri"/>
        </w:rPr>
      </w:pPr>
      <w:r w:rsidRPr="00A16D0F">
        <w:rPr>
          <w:rFonts w:ascii="Calibri" w:hAnsi="Calibri" w:cs="Calibri"/>
          <w:b/>
        </w:rPr>
        <w:t>OCENA ZGODNOŚCI WNIOSKU Z LSR</w:t>
      </w:r>
    </w:p>
    <w:p w:rsidR="001D0773" w:rsidRPr="005B0F14" w:rsidRDefault="001D0773" w:rsidP="001D0773">
      <w:pPr>
        <w:spacing w:after="0"/>
        <w:ind w:left="360"/>
        <w:rPr>
          <w:rFonts w:ascii="Calibri" w:hAnsi="Calibri" w:cs="Calibri"/>
          <w:sz w:val="10"/>
        </w:rPr>
      </w:pPr>
    </w:p>
    <w:tbl>
      <w:tblPr>
        <w:tblStyle w:val="Tabela-Siatka"/>
        <w:tblW w:w="0" w:type="auto"/>
        <w:tblInd w:w="250" w:type="dxa"/>
        <w:tblLayout w:type="fixed"/>
        <w:tblLook w:val="04A0" w:firstRow="1" w:lastRow="0" w:firstColumn="1" w:lastColumn="0" w:noHBand="0" w:noVBand="1"/>
      </w:tblPr>
      <w:tblGrid>
        <w:gridCol w:w="992"/>
        <w:gridCol w:w="993"/>
        <w:gridCol w:w="6378"/>
        <w:gridCol w:w="142"/>
        <w:gridCol w:w="1559"/>
      </w:tblGrid>
      <w:tr w:rsidR="001D0773" w:rsidRPr="00482CB1" w:rsidTr="001D0773">
        <w:trPr>
          <w:trHeight w:val="448"/>
        </w:trPr>
        <w:tc>
          <w:tcPr>
            <w:tcW w:w="10064" w:type="dxa"/>
            <w:gridSpan w:val="5"/>
            <w:shd w:val="clear" w:color="auto" w:fill="D9D9D9" w:themeFill="background1" w:themeFillShade="D9"/>
            <w:vAlign w:val="center"/>
          </w:tcPr>
          <w:p w:rsidR="001D0773" w:rsidRPr="008A105E" w:rsidRDefault="001D0773" w:rsidP="001D0773">
            <w:pPr>
              <w:rPr>
                <w:rFonts w:ascii="Calibri" w:hAnsi="Calibri" w:cs="Calibri"/>
              </w:rPr>
            </w:pPr>
            <w:r w:rsidRPr="008A105E">
              <w:rPr>
                <w:rFonts w:ascii="Calibri" w:hAnsi="Calibri" w:cs="Calibri"/>
                <w:b/>
              </w:rPr>
              <w:t>Kryteria zgodności wniosku z LSR:</w:t>
            </w:r>
          </w:p>
        </w:tc>
      </w:tr>
      <w:tr w:rsidR="001D0773" w:rsidRPr="00482CB1" w:rsidTr="001D0773">
        <w:trPr>
          <w:trHeight w:val="566"/>
        </w:trPr>
        <w:tc>
          <w:tcPr>
            <w:tcW w:w="10064" w:type="dxa"/>
            <w:gridSpan w:val="5"/>
            <w:shd w:val="clear" w:color="auto" w:fill="D9D9D9" w:themeFill="background1" w:themeFillShade="D9"/>
            <w:vAlign w:val="center"/>
          </w:tcPr>
          <w:p w:rsidR="001D0773" w:rsidRPr="008A105E" w:rsidRDefault="001D0773" w:rsidP="001D0773">
            <w:pPr>
              <w:pStyle w:val="Akapitzlist"/>
              <w:numPr>
                <w:ilvl w:val="0"/>
                <w:numId w:val="24"/>
              </w:numPr>
              <w:ind w:left="284" w:hanging="284"/>
              <w:rPr>
                <w:rFonts w:ascii="Calibri" w:hAnsi="Calibri" w:cs="Calibri"/>
              </w:rPr>
            </w:pPr>
            <w:r w:rsidRPr="008A105E">
              <w:rPr>
                <w:rFonts w:ascii="Calibri" w:hAnsi="Calibri" w:cs="Calibri"/>
                <w:b/>
                <w:sz w:val="22"/>
                <w:szCs w:val="22"/>
              </w:rPr>
              <w:t xml:space="preserve">Czy realizacja zadań opisanych we wniosku  przyczyni się do osiągnięcia </w:t>
            </w:r>
            <w:r w:rsidRPr="008A105E">
              <w:rPr>
                <w:rFonts w:ascii="Calibri" w:hAnsi="Calibri" w:cs="Calibri"/>
                <w:b/>
                <w:bCs/>
                <w:sz w:val="22"/>
                <w:szCs w:val="22"/>
              </w:rPr>
              <w:t>celu ogólnego</w:t>
            </w:r>
            <w:r w:rsidRPr="008A105E">
              <w:rPr>
                <w:rFonts w:ascii="Calibri" w:hAnsi="Calibri" w:cs="Calibri"/>
                <w:b/>
                <w:sz w:val="22"/>
                <w:szCs w:val="22"/>
              </w:rPr>
              <w:t xml:space="preserve"> LSR?:</w:t>
            </w:r>
          </w:p>
        </w:tc>
      </w:tr>
      <w:tr w:rsidR="001D0773" w:rsidRPr="00482CB1" w:rsidTr="001D0773">
        <w:trPr>
          <w:trHeight w:val="985"/>
        </w:trPr>
        <w:tc>
          <w:tcPr>
            <w:tcW w:w="992" w:type="dxa"/>
            <w:shd w:val="clear" w:color="auto" w:fill="D9D9D9" w:themeFill="background1" w:themeFillShade="D9"/>
            <w:vAlign w:val="center"/>
          </w:tcPr>
          <w:p w:rsidR="001D0773" w:rsidRPr="008A105E" w:rsidRDefault="001D0773" w:rsidP="001D0773">
            <w:pPr>
              <w:jc w:val="center"/>
              <w:rPr>
                <w:rFonts w:ascii="Calibri" w:hAnsi="Calibri" w:cs="Calibri"/>
                <w:b/>
              </w:rPr>
            </w:pPr>
            <w:r w:rsidRPr="008A105E">
              <w:rPr>
                <w:rFonts w:ascii="Calibri" w:hAnsi="Calibri" w:cs="Calibri"/>
                <w:b/>
              </w:rPr>
              <w:t>Celu I</w:t>
            </w:r>
          </w:p>
        </w:tc>
        <w:tc>
          <w:tcPr>
            <w:tcW w:w="7513" w:type="dxa"/>
            <w:gridSpan w:val="3"/>
            <w:vAlign w:val="center"/>
          </w:tcPr>
          <w:p w:rsidR="001D0773" w:rsidRPr="008A105E" w:rsidRDefault="001D0773" w:rsidP="001D0773">
            <w:pPr>
              <w:rPr>
                <w:rFonts w:ascii="Calibri" w:hAnsi="Calibri" w:cs="Calibri"/>
              </w:rPr>
            </w:pPr>
            <w:r w:rsidRPr="008A105E">
              <w:rPr>
                <w:rFonts w:ascii="Calibri" w:hAnsi="Calibri" w:cs="Calibri"/>
              </w:rPr>
              <w:t>Rozwój przedsiębiorczości i wzmocnienie kapitału społecznego na obszarze LGD „Leśny Krąg”</w:t>
            </w:r>
          </w:p>
        </w:tc>
        <w:tc>
          <w:tcPr>
            <w:tcW w:w="1559" w:type="dxa"/>
            <w:vAlign w:val="center"/>
          </w:tcPr>
          <w:p w:rsidR="001D0773" w:rsidRPr="008A105E" w:rsidRDefault="001D0773" w:rsidP="001D0773">
            <w:pPr>
              <w:pStyle w:val="Akapitzlist"/>
              <w:numPr>
                <w:ilvl w:val="0"/>
                <w:numId w:val="25"/>
              </w:numPr>
              <w:ind w:left="459" w:hanging="425"/>
              <w:rPr>
                <w:rFonts w:ascii="Calibri" w:hAnsi="Calibri" w:cs="Calibri"/>
                <w:b/>
                <w:sz w:val="22"/>
              </w:rPr>
            </w:pPr>
            <w:r w:rsidRPr="008A105E">
              <w:rPr>
                <w:rFonts w:ascii="Calibri" w:hAnsi="Calibri" w:cs="Calibri"/>
                <w:b/>
                <w:sz w:val="22"/>
              </w:rPr>
              <w:t>Tak</w:t>
            </w:r>
          </w:p>
          <w:p w:rsidR="001D0773" w:rsidRPr="008A105E" w:rsidRDefault="001D0773" w:rsidP="001D0773">
            <w:pPr>
              <w:pStyle w:val="Akapitzlist"/>
              <w:numPr>
                <w:ilvl w:val="0"/>
                <w:numId w:val="25"/>
              </w:numPr>
              <w:ind w:left="459" w:hanging="425"/>
              <w:rPr>
                <w:rFonts w:ascii="Calibri" w:hAnsi="Calibri" w:cs="Calibri"/>
              </w:rPr>
            </w:pPr>
            <w:r w:rsidRPr="008A105E">
              <w:rPr>
                <w:rFonts w:ascii="Calibri" w:hAnsi="Calibri" w:cs="Calibri"/>
                <w:b/>
                <w:sz w:val="22"/>
              </w:rPr>
              <w:t>Nie</w:t>
            </w:r>
          </w:p>
        </w:tc>
      </w:tr>
      <w:tr w:rsidR="001D0773" w:rsidRPr="00482CB1" w:rsidTr="001D0773">
        <w:trPr>
          <w:trHeight w:val="843"/>
        </w:trPr>
        <w:tc>
          <w:tcPr>
            <w:tcW w:w="992" w:type="dxa"/>
            <w:shd w:val="clear" w:color="auto" w:fill="D9D9D9" w:themeFill="background1" w:themeFillShade="D9"/>
            <w:vAlign w:val="center"/>
          </w:tcPr>
          <w:p w:rsidR="001D0773" w:rsidRPr="008A105E" w:rsidRDefault="001D0773" w:rsidP="001D0773">
            <w:pPr>
              <w:jc w:val="center"/>
              <w:rPr>
                <w:rFonts w:ascii="Calibri" w:hAnsi="Calibri" w:cs="Calibri"/>
                <w:b/>
              </w:rPr>
            </w:pPr>
            <w:r w:rsidRPr="008A105E">
              <w:rPr>
                <w:rFonts w:ascii="Calibri" w:hAnsi="Calibri" w:cs="Calibri"/>
                <w:b/>
              </w:rPr>
              <w:t>Celu II</w:t>
            </w:r>
          </w:p>
        </w:tc>
        <w:tc>
          <w:tcPr>
            <w:tcW w:w="7513" w:type="dxa"/>
            <w:gridSpan w:val="3"/>
            <w:vAlign w:val="center"/>
          </w:tcPr>
          <w:p w:rsidR="001D0773" w:rsidRPr="008A105E" w:rsidRDefault="001D0773" w:rsidP="001D0773">
            <w:pPr>
              <w:rPr>
                <w:rFonts w:ascii="Calibri" w:hAnsi="Calibri" w:cs="Calibri"/>
              </w:rPr>
            </w:pPr>
            <w:r w:rsidRPr="008A105E">
              <w:rPr>
                <w:rFonts w:ascii="Calibri" w:hAnsi="Calibri" w:cs="Calibri"/>
              </w:rPr>
              <w:t>Poprawa jakości życia mieszkańców i rozwój turystyczny oraz zachowanie dziedzictwa kulturowego obszaru LGD „Leśny Krąg”</w:t>
            </w:r>
          </w:p>
        </w:tc>
        <w:tc>
          <w:tcPr>
            <w:tcW w:w="1559" w:type="dxa"/>
          </w:tcPr>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Tak</w:t>
            </w:r>
          </w:p>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Nie</w:t>
            </w:r>
          </w:p>
        </w:tc>
      </w:tr>
      <w:tr w:rsidR="001D0773" w:rsidRPr="00482CB1" w:rsidTr="001D0773">
        <w:trPr>
          <w:trHeight w:val="616"/>
        </w:trPr>
        <w:tc>
          <w:tcPr>
            <w:tcW w:w="10064" w:type="dxa"/>
            <w:gridSpan w:val="5"/>
            <w:shd w:val="clear" w:color="auto" w:fill="D9D9D9" w:themeFill="background1" w:themeFillShade="D9"/>
            <w:vAlign w:val="center"/>
          </w:tcPr>
          <w:p w:rsidR="001D0773" w:rsidRPr="008A105E" w:rsidRDefault="001D0773" w:rsidP="001D0773">
            <w:pPr>
              <w:pStyle w:val="Akapitzlist"/>
              <w:numPr>
                <w:ilvl w:val="0"/>
                <w:numId w:val="24"/>
              </w:numPr>
              <w:ind w:left="284" w:hanging="284"/>
              <w:rPr>
                <w:rFonts w:ascii="Calibri" w:hAnsi="Calibri" w:cs="Calibri"/>
              </w:rPr>
            </w:pPr>
            <w:r w:rsidRPr="008A105E">
              <w:rPr>
                <w:rFonts w:ascii="Calibri" w:hAnsi="Calibri" w:cs="Calibri"/>
                <w:b/>
                <w:sz w:val="22"/>
                <w:szCs w:val="22"/>
              </w:rPr>
              <w:t xml:space="preserve">Czy realizacja zadań opisanych we wniosku przyczyni się do osiągnięcia </w:t>
            </w:r>
            <w:r w:rsidRPr="008A105E">
              <w:rPr>
                <w:rFonts w:ascii="Calibri" w:hAnsi="Calibri" w:cs="Calibri"/>
                <w:b/>
                <w:bCs/>
                <w:sz w:val="22"/>
                <w:szCs w:val="22"/>
              </w:rPr>
              <w:t>celów szczegółowych</w:t>
            </w:r>
            <w:r w:rsidRPr="008A105E">
              <w:rPr>
                <w:rFonts w:ascii="Calibri" w:hAnsi="Calibri" w:cs="Calibri"/>
                <w:b/>
                <w:sz w:val="22"/>
                <w:szCs w:val="22"/>
              </w:rPr>
              <w:t xml:space="preserve"> LSR?:</w:t>
            </w:r>
          </w:p>
        </w:tc>
      </w:tr>
      <w:tr w:rsidR="001D0773" w:rsidRPr="00482CB1" w:rsidTr="001D0773">
        <w:trPr>
          <w:trHeight w:val="554"/>
        </w:trPr>
        <w:tc>
          <w:tcPr>
            <w:tcW w:w="992" w:type="dxa"/>
            <w:shd w:val="clear" w:color="auto" w:fill="D9D9D9" w:themeFill="background1" w:themeFillShade="D9"/>
            <w:vAlign w:val="center"/>
          </w:tcPr>
          <w:p w:rsidR="001D0773" w:rsidRPr="008A105E" w:rsidRDefault="001D0773" w:rsidP="001D0773">
            <w:pPr>
              <w:jc w:val="center"/>
              <w:rPr>
                <w:rFonts w:ascii="Calibri" w:hAnsi="Calibri" w:cs="Calibri"/>
              </w:rPr>
            </w:pPr>
            <w:r w:rsidRPr="008A105E">
              <w:rPr>
                <w:rFonts w:ascii="Calibri" w:hAnsi="Calibri" w:cs="Calibri"/>
                <w:b/>
              </w:rPr>
              <w:t>celu 1.1</w:t>
            </w:r>
          </w:p>
        </w:tc>
        <w:tc>
          <w:tcPr>
            <w:tcW w:w="7513" w:type="dxa"/>
            <w:gridSpan w:val="3"/>
            <w:vAlign w:val="center"/>
          </w:tcPr>
          <w:p w:rsidR="001D0773" w:rsidRPr="008A105E" w:rsidRDefault="001D0773" w:rsidP="001D0773">
            <w:pPr>
              <w:rPr>
                <w:rFonts w:ascii="Calibri" w:hAnsi="Calibri" w:cs="Calibri"/>
              </w:rPr>
            </w:pPr>
            <w:r w:rsidRPr="008A105E">
              <w:rPr>
                <w:rFonts w:ascii="Calibri" w:hAnsi="Calibri" w:cs="Calibri"/>
              </w:rPr>
              <w:t>Rozwój gospodarczy obszaru LGD „Leśny Krąg” poprzez przedsiębiorczość i wzrost zatrudnienia</w:t>
            </w:r>
          </w:p>
        </w:tc>
        <w:tc>
          <w:tcPr>
            <w:tcW w:w="1559" w:type="dxa"/>
            <w:vAlign w:val="center"/>
          </w:tcPr>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Tak</w:t>
            </w:r>
          </w:p>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Nie</w:t>
            </w:r>
          </w:p>
        </w:tc>
      </w:tr>
      <w:tr w:rsidR="001D0773" w:rsidRPr="00482CB1" w:rsidTr="001D0773">
        <w:trPr>
          <w:trHeight w:val="548"/>
        </w:trPr>
        <w:tc>
          <w:tcPr>
            <w:tcW w:w="992" w:type="dxa"/>
            <w:shd w:val="clear" w:color="auto" w:fill="D9D9D9" w:themeFill="background1" w:themeFillShade="D9"/>
            <w:vAlign w:val="center"/>
          </w:tcPr>
          <w:p w:rsidR="001D0773" w:rsidRPr="008A105E" w:rsidRDefault="001D0773" w:rsidP="001D0773">
            <w:pPr>
              <w:jc w:val="center"/>
              <w:rPr>
                <w:rFonts w:ascii="Calibri" w:hAnsi="Calibri" w:cs="Calibri"/>
              </w:rPr>
            </w:pPr>
            <w:r w:rsidRPr="008A105E">
              <w:rPr>
                <w:rFonts w:ascii="Calibri" w:hAnsi="Calibri" w:cs="Calibri"/>
                <w:b/>
              </w:rPr>
              <w:t>celu 1.2</w:t>
            </w:r>
          </w:p>
        </w:tc>
        <w:tc>
          <w:tcPr>
            <w:tcW w:w="7513" w:type="dxa"/>
            <w:gridSpan w:val="3"/>
            <w:vAlign w:val="center"/>
          </w:tcPr>
          <w:p w:rsidR="001D0773" w:rsidRPr="008A105E" w:rsidRDefault="001D0773" w:rsidP="001D0773">
            <w:pPr>
              <w:rPr>
                <w:rFonts w:ascii="Calibri" w:hAnsi="Calibri" w:cs="Calibri"/>
              </w:rPr>
            </w:pPr>
            <w:r w:rsidRPr="008A105E">
              <w:rPr>
                <w:rFonts w:ascii="Calibri" w:hAnsi="Calibri" w:cs="Calibri"/>
              </w:rPr>
              <w:t>Promocja lokalnej przedsiębiorczości i wspieranie mieszkańców w tworzeniu miejsc pracy na obszarze LGD „Leśny Krąg”</w:t>
            </w:r>
          </w:p>
        </w:tc>
        <w:tc>
          <w:tcPr>
            <w:tcW w:w="1559" w:type="dxa"/>
            <w:vAlign w:val="center"/>
          </w:tcPr>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Tak</w:t>
            </w:r>
          </w:p>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Nie</w:t>
            </w:r>
          </w:p>
        </w:tc>
      </w:tr>
      <w:tr w:rsidR="001D0773" w:rsidRPr="00482CB1" w:rsidTr="001D0773">
        <w:trPr>
          <w:trHeight w:val="570"/>
        </w:trPr>
        <w:tc>
          <w:tcPr>
            <w:tcW w:w="992" w:type="dxa"/>
            <w:shd w:val="clear" w:color="auto" w:fill="D9D9D9" w:themeFill="background1" w:themeFillShade="D9"/>
            <w:vAlign w:val="center"/>
          </w:tcPr>
          <w:p w:rsidR="001D0773" w:rsidRPr="008A105E" w:rsidRDefault="001D0773" w:rsidP="001D0773">
            <w:pPr>
              <w:jc w:val="center"/>
              <w:rPr>
                <w:rFonts w:ascii="Calibri" w:hAnsi="Calibri" w:cs="Calibri"/>
              </w:rPr>
            </w:pPr>
            <w:r w:rsidRPr="008A105E">
              <w:rPr>
                <w:rFonts w:ascii="Calibri" w:hAnsi="Calibri" w:cs="Calibri"/>
                <w:b/>
              </w:rPr>
              <w:t>celu 2.1.</w:t>
            </w:r>
          </w:p>
        </w:tc>
        <w:tc>
          <w:tcPr>
            <w:tcW w:w="7513" w:type="dxa"/>
            <w:gridSpan w:val="3"/>
            <w:vAlign w:val="center"/>
          </w:tcPr>
          <w:p w:rsidR="001D0773" w:rsidRPr="008A105E" w:rsidRDefault="001D0773" w:rsidP="001D0773">
            <w:pPr>
              <w:rPr>
                <w:rFonts w:ascii="Calibri" w:hAnsi="Calibri" w:cs="Calibri"/>
              </w:rPr>
            </w:pPr>
            <w:r w:rsidRPr="008A105E">
              <w:rPr>
                <w:rFonts w:ascii="Calibri" w:hAnsi="Calibri" w:cs="Calibri"/>
              </w:rPr>
              <w:t>Budowa lub przebudowa ogólnodostępnej infrastruktury publicznej, turystycznej, rekreacyjnej i kulturalnej</w:t>
            </w:r>
          </w:p>
        </w:tc>
        <w:tc>
          <w:tcPr>
            <w:tcW w:w="1559" w:type="dxa"/>
            <w:vAlign w:val="center"/>
          </w:tcPr>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Tak</w:t>
            </w:r>
          </w:p>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Nie</w:t>
            </w:r>
          </w:p>
        </w:tc>
      </w:tr>
      <w:tr w:rsidR="001D0773" w:rsidRPr="00482CB1" w:rsidTr="001D0773">
        <w:trPr>
          <w:trHeight w:val="550"/>
        </w:trPr>
        <w:tc>
          <w:tcPr>
            <w:tcW w:w="992" w:type="dxa"/>
            <w:shd w:val="clear" w:color="auto" w:fill="D9D9D9" w:themeFill="background1" w:themeFillShade="D9"/>
            <w:vAlign w:val="center"/>
          </w:tcPr>
          <w:p w:rsidR="001D0773" w:rsidRPr="008A105E" w:rsidRDefault="001D0773" w:rsidP="001D0773">
            <w:pPr>
              <w:jc w:val="center"/>
              <w:rPr>
                <w:rFonts w:ascii="Calibri" w:hAnsi="Calibri" w:cs="Calibri"/>
              </w:rPr>
            </w:pPr>
            <w:r w:rsidRPr="008A105E">
              <w:rPr>
                <w:rFonts w:ascii="Calibri" w:hAnsi="Calibri" w:cs="Calibri"/>
                <w:b/>
              </w:rPr>
              <w:t>celu 2.2.</w:t>
            </w:r>
          </w:p>
        </w:tc>
        <w:tc>
          <w:tcPr>
            <w:tcW w:w="7513" w:type="dxa"/>
            <w:gridSpan w:val="3"/>
            <w:vAlign w:val="center"/>
          </w:tcPr>
          <w:p w:rsidR="001D0773" w:rsidRPr="008A105E" w:rsidRDefault="001D0773" w:rsidP="001D0773">
            <w:pPr>
              <w:rPr>
                <w:rFonts w:ascii="Calibri" w:hAnsi="Calibri" w:cs="Calibri"/>
              </w:rPr>
            </w:pPr>
            <w:r w:rsidRPr="008A105E">
              <w:rPr>
                <w:rFonts w:ascii="Calibri" w:hAnsi="Calibri" w:cs="Calibri"/>
              </w:rPr>
              <w:t>Podniesienie atrakcyjności obszaru i poprawa jakości życia oraz wzmocnienie kapitału społecznego terenu LGD „Leśny Krąg” w oparciu o lokalne dziedzictwo i zasoby społeczno - gospodarcze</w:t>
            </w:r>
          </w:p>
        </w:tc>
        <w:tc>
          <w:tcPr>
            <w:tcW w:w="1559" w:type="dxa"/>
            <w:vAlign w:val="center"/>
          </w:tcPr>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Tak</w:t>
            </w:r>
          </w:p>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Nie</w:t>
            </w:r>
          </w:p>
        </w:tc>
      </w:tr>
      <w:tr w:rsidR="001D0773" w:rsidRPr="00482CB1" w:rsidTr="001D0773">
        <w:trPr>
          <w:trHeight w:val="558"/>
        </w:trPr>
        <w:tc>
          <w:tcPr>
            <w:tcW w:w="992" w:type="dxa"/>
            <w:shd w:val="clear" w:color="auto" w:fill="D9D9D9" w:themeFill="background1" w:themeFillShade="D9"/>
            <w:vAlign w:val="center"/>
          </w:tcPr>
          <w:p w:rsidR="001D0773" w:rsidRPr="008A105E" w:rsidRDefault="001D0773" w:rsidP="001D0773">
            <w:pPr>
              <w:jc w:val="center"/>
              <w:rPr>
                <w:rFonts w:ascii="Calibri" w:hAnsi="Calibri" w:cs="Calibri"/>
              </w:rPr>
            </w:pPr>
            <w:r w:rsidRPr="008A105E">
              <w:rPr>
                <w:rFonts w:ascii="Calibri" w:hAnsi="Calibri" w:cs="Calibri"/>
                <w:b/>
              </w:rPr>
              <w:t>celu 2.3.</w:t>
            </w:r>
          </w:p>
        </w:tc>
        <w:tc>
          <w:tcPr>
            <w:tcW w:w="7513" w:type="dxa"/>
            <w:gridSpan w:val="3"/>
            <w:vAlign w:val="center"/>
          </w:tcPr>
          <w:p w:rsidR="001D0773" w:rsidRPr="008A105E" w:rsidRDefault="001D0773" w:rsidP="001D0773">
            <w:pPr>
              <w:rPr>
                <w:rFonts w:ascii="Calibri" w:hAnsi="Calibri" w:cs="Calibri"/>
              </w:rPr>
            </w:pPr>
            <w:r w:rsidRPr="008A105E">
              <w:rPr>
                <w:rFonts w:ascii="Calibri" w:hAnsi="Calibri" w:cs="Calibri"/>
              </w:rPr>
              <w:t>Kultywowanie, promocja lokalnej historii, kultury i sztuki</w:t>
            </w:r>
          </w:p>
        </w:tc>
        <w:tc>
          <w:tcPr>
            <w:tcW w:w="1559" w:type="dxa"/>
            <w:vAlign w:val="center"/>
          </w:tcPr>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Tak</w:t>
            </w:r>
          </w:p>
          <w:p w:rsidR="001D0773" w:rsidRPr="008A105E" w:rsidRDefault="001D0773" w:rsidP="001D0773">
            <w:pPr>
              <w:pStyle w:val="Akapitzlist"/>
              <w:numPr>
                <w:ilvl w:val="0"/>
                <w:numId w:val="25"/>
              </w:numPr>
              <w:ind w:left="459" w:hanging="425"/>
              <w:rPr>
                <w:rFonts w:ascii="Calibri" w:hAnsi="Calibri" w:cs="Calibri"/>
                <w:b/>
              </w:rPr>
            </w:pPr>
            <w:r w:rsidRPr="008A105E">
              <w:rPr>
                <w:rFonts w:ascii="Calibri" w:hAnsi="Calibri" w:cs="Calibri"/>
                <w:b/>
              </w:rPr>
              <w:t>Nie</w:t>
            </w:r>
          </w:p>
        </w:tc>
      </w:tr>
      <w:tr w:rsidR="001D0773" w:rsidRPr="00482CB1" w:rsidTr="001D0773">
        <w:trPr>
          <w:trHeight w:val="665"/>
        </w:trPr>
        <w:tc>
          <w:tcPr>
            <w:tcW w:w="10064" w:type="dxa"/>
            <w:gridSpan w:val="5"/>
            <w:shd w:val="clear" w:color="auto" w:fill="D9D9D9" w:themeFill="background1" w:themeFillShade="D9"/>
            <w:vAlign w:val="center"/>
          </w:tcPr>
          <w:p w:rsidR="001D0773" w:rsidRPr="005B0F14" w:rsidRDefault="001D0773" w:rsidP="001D0773">
            <w:pPr>
              <w:pStyle w:val="Akapitzlist"/>
              <w:numPr>
                <w:ilvl w:val="0"/>
                <w:numId w:val="24"/>
              </w:numPr>
              <w:ind w:left="284" w:hanging="284"/>
              <w:rPr>
                <w:rFonts w:ascii="Calibri" w:hAnsi="Calibri" w:cs="Calibri"/>
              </w:rPr>
            </w:pPr>
            <w:r w:rsidRPr="005B0F14">
              <w:rPr>
                <w:rFonts w:ascii="Calibri" w:hAnsi="Calibri" w:cs="Calibri"/>
                <w:b/>
                <w:sz w:val="22"/>
                <w:szCs w:val="22"/>
              </w:rPr>
              <w:t>Czy realizacja zadań opisanych we wniosku jest zgodna z przewidywanymi przedsięwzięciami określonymi w LSR.</w:t>
            </w:r>
          </w:p>
        </w:tc>
      </w:tr>
      <w:tr w:rsidR="001D0773" w:rsidRPr="00482CB1" w:rsidTr="001D0773">
        <w:trPr>
          <w:trHeight w:val="556"/>
        </w:trPr>
        <w:tc>
          <w:tcPr>
            <w:tcW w:w="1985" w:type="dxa"/>
            <w:gridSpan w:val="2"/>
            <w:shd w:val="clear" w:color="auto" w:fill="D9D9D9" w:themeFill="background1" w:themeFillShade="D9"/>
            <w:vAlign w:val="center"/>
          </w:tcPr>
          <w:p w:rsidR="001D0773" w:rsidRPr="005B0F14" w:rsidRDefault="001D0773" w:rsidP="001D0773">
            <w:pPr>
              <w:jc w:val="center"/>
              <w:rPr>
                <w:rFonts w:ascii="Calibri" w:hAnsi="Calibri" w:cs="Calibri"/>
              </w:rPr>
            </w:pPr>
            <w:r w:rsidRPr="005B0F14">
              <w:rPr>
                <w:rFonts w:ascii="Calibri" w:hAnsi="Calibri" w:cs="Calibri"/>
                <w:b/>
              </w:rPr>
              <w:t>Przedsięwzięcie 1.1.1</w:t>
            </w:r>
          </w:p>
        </w:tc>
        <w:tc>
          <w:tcPr>
            <w:tcW w:w="6378" w:type="dxa"/>
            <w:vAlign w:val="center"/>
          </w:tcPr>
          <w:p w:rsidR="001D0773" w:rsidRPr="005B0F14" w:rsidRDefault="001D0773" w:rsidP="001D0773">
            <w:pPr>
              <w:rPr>
                <w:rFonts w:ascii="Calibri" w:hAnsi="Calibri" w:cs="Calibri"/>
              </w:rPr>
            </w:pPr>
            <w:r w:rsidRPr="005B0F14">
              <w:rPr>
                <w:rFonts w:ascii="Calibri" w:hAnsi="Calibri" w:cs="Calibri"/>
              </w:rPr>
              <w:t>Podejmowanie i rozwijanie działalności gospodarczej</w:t>
            </w:r>
          </w:p>
        </w:tc>
        <w:tc>
          <w:tcPr>
            <w:tcW w:w="1701" w:type="dxa"/>
            <w:gridSpan w:val="2"/>
            <w:vAlign w:val="center"/>
          </w:tcPr>
          <w:p w:rsidR="001D0773" w:rsidRPr="008A105E"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eastAsia="Times New Roman" w:hAnsi="Calibri" w:cs="Calibri"/>
                <w:b/>
                <w:sz w:val="24"/>
                <w:szCs w:val="24"/>
                <w:lang w:eastAsia="pl-PL"/>
              </w:rPr>
              <w:t>Tak</w:t>
            </w:r>
          </w:p>
          <w:p w:rsidR="001D0773" w:rsidRPr="008A105E"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hAnsi="Calibri" w:cs="Calibri"/>
                <w:b/>
                <w:sz w:val="24"/>
                <w:szCs w:val="24"/>
              </w:rPr>
              <w:t>Nie</w:t>
            </w:r>
          </w:p>
        </w:tc>
      </w:tr>
      <w:tr w:rsidR="001D0773" w:rsidRPr="00482CB1" w:rsidTr="001D0773">
        <w:trPr>
          <w:trHeight w:val="564"/>
        </w:trPr>
        <w:tc>
          <w:tcPr>
            <w:tcW w:w="1985" w:type="dxa"/>
            <w:gridSpan w:val="2"/>
            <w:shd w:val="clear" w:color="auto" w:fill="D9D9D9" w:themeFill="background1" w:themeFillShade="D9"/>
            <w:vAlign w:val="center"/>
          </w:tcPr>
          <w:p w:rsidR="001D0773" w:rsidRPr="005B0F14" w:rsidRDefault="001D0773" w:rsidP="001D0773">
            <w:pPr>
              <w:spacing w:line="360" w:lineRule="auto"/>
              <w:jc w:val="center"/>
              <w:rPr>
                <w:rFonts w:ascii="Calibri" w:hAnsi="Calibri" w:cs="Calibri"/>
                <w:b/>
              </w:rPr>
            </w:pPr>
            <w:r w:rsidRPr="005B0F14">
              <w:rPr>
                <w:rFonts w:ascii="Calibri" w:hAnsi="Calibri" w:cs="Calibri"/>
                <w:b/>
              </w:rPr>
              <w:t>Przedsięwzięcie 1.2.1</w:t>
            </w:r>
          </w:p>
        </w:tc>
        <w:tc>
          <w:tcPr>
            <w:tcW w:w="6378" w:type="dxa"/>
            <w:vAlign w:val="center"/>
          </w:tcPr>
          <w:p w:rsidR="001D0773" w:rsidRPr="005B0F14" w:rsidRDefault="001D0773" w:rsidP="001D0773">
            <w:pPr>
              <w:rPr>
                <w:rFonts w:ascii="Calibri" w:hAnsi="Calibri" w:cs="Calibri"/>
              </w:rPr>
            </w:pPr>
            <w:r w:rsidRPr="005B0F14">
              <w:rPr>
                <w:rFonts w:ascii="Calibri" w:hAnsi="Calibri" w:cs="Calibri"/>
              </w:rPr>
              <w:t>Podnoszenie wiedzy i kompetencji mieszkańców w zakresie przedsiębiorczości</w:t>
            </w:r>
          </w:p>
        </w:tc>
        <w:tc>
          <w:tcPr>
            <w:tcW w:w="1701" w:type="dxa"/>
            <w:gridSpan w:val="2"/>
            <w:vAlign w:val="center"/>
          </w:tcPr>
          <w:p w:rsidR="001D0773" w:rsidRPr="008A105E"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eastAsia="Times New Roman" w:hAnsi="Calibri" w:cs="Calibri"/>
                <w:b/>
                <w:sz w:val="24"/>
                <w:szCs w:val="24"/>
                <w:lang w:eastAsia="pl-PL"/>
              </w:rPr>
              <w:t>Tak</w:t>
            </w:r>
          </w:p>
          <w:p w:rsidR="001D0773" w:rsidRPr="008A105E"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hAnsi="Calibri" w:cs="Calibri"/>
                <w:b/>
                <w:sz w:val="24"/>
                <w:szCs w:val="24"/>
              </w:rPr>
              <w:t>Nie</w:t>
            </w:r>
          </w:p>
        </w:tc>
      </w:tr>
      <w:tr w:rsidR="001D0773" w:rsidRPr="00482CB1" w:rsidTr="001D0773">
        <w:trPr>
          <w:trHeight w:val="544"/>
        </w:trPr>
        <w:tc>
          <w:tcPr>
            <w:tcW w:w="1985" w:type="dxa"/>
            <w:gridSpan w:val="2"/>
            <w:shd w:val="clear" w:color="auto" w:fill="D9D9D9" w:themeFill="background1" w:themeFillShade="D9"/>
            <w:vAlign w:val="center"/>
          </w:tcPr>
          <w:p w:rsidR="001D0773" w:rsidRPr="005B0F14" w:rsidRDefault="001D0773" w:rsidP="001D0773">
            <w:pPr>
              <w:spacing w:line="360" w:lineRule="auto"/>
              <w:jc w:val="center"/>
              <w:rPr>
                <w:rFonts w:ascii="Calibri" w:hAnsi="Calibri" w:cs="Calibri"/>
                <w:b/>
              </w:rPr>
            </w:pPr>
            <w:r w:rsidRPr="005B0F14">
              <w:rPr>
                <w:rFonts w:ascii="Calibri" w:hAnsi="Calibri" w:cs="Calibri"/>
                <w:b/>
              </w:rPr>
              <w:t>Przedsięwzięcie 1.2.2</w:t>
            </w:r>
          </w:p>
        </w:tc>
        <w:tc>
          <w:tcPr>
            <w:tcW w:w="6378" w:type="dxa"/>
            <w:vAlign w:val="center"/>
          </w:tcPr>
          <w:p w:rsidR="001D0773" w:rsidRPr="005B0F14" w:rsidRDefault="001D0773" w:rsidP="001D0773">
            <w:pPr>
              <w:rPr>
                <w:rFonts w:ascii="Calibri" w:hAnsi="Calibri" w:cs="Calibri"/>
              </w:rPr>
            </w:pPr>
            <w:r w:rsidRPr="005B0F14">
              <w:rPr>
                <w:rFonts w:ascii="Calibri" w:hAnsi="Calibri" w:cs="Calibri"/>
              </w:rPr>
              <w:t>Działania edukacyjne, informacyjne i aktywizujące prowadzone przez LGD</w:t>
            </w:r>
          </w:p>
        </w:tc>
        <w:tc>
          <w:tcPr>
            <w:tcW w:w="1701" w:type="dxa"/>
            <w:gridSpan w:val="2"/>
            <w:vAlign w:val="center"/>
          </w:tcPr>
          <w:p w:rsidR="001D0773" w:rsidRPr="008A105E"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eastAsia="Times New Roman" w:hAnsi="Calibri" w:cs="Calibri"/>
                <w:b/>
                <w:sz w:val="24"/>
                <w:szCs w:val="24"/>
                <w:lang w:eastAsia="pl-PL"/>
              </w:rPr>
              <w:t>Tak</w:t>
            </w:r>
          </w:p>
          <w:p w:rsidR="001D0773" w:rsidRPr="008A105E"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hAnsi="Calibri" w:cs="Calibri"/>
                <w:b/>
                <w:sz w:val="24"/>
                <w:szCs w:val="24"/>
              </w:rPr>
              <w:t>Nie</w:t>
            </w:r>
          </w:p>
        </w:tc>
      </w:tr>
      <w:tr w:rsidR="001D0773" w:rsidRPr="00482CB1" w:rsidTr="001D0773">
        <w:trPr>
          <w:trHeight w:val="566"/>
        </w:trPr>
        <w:tc>
          <w:tcPr>
            <w:tcW w:w="1985" w:type="dxa"/>
            <w:gridSpan w:val="2"/>
            <w:shd w:val="clear" w:color="auto" w:fill="D9D9D9" w:themeFill="background1" w:themeFillShade="D9"/>
            <w:vAlign w:val="center"/>
          </w:tcPr>
          <w:p w:rsidR="001D0773" w:rsidRPr="005B0F14" w:rsidRDefault="001D0773" w:rsidP="001D0773">
            <w:pPr>
              <w:spacing w:line="360" w:lineRule="auto"/>
              <w:jc w:val="center"/>
              <w:rPr>
                <w:rFonts w:ascii="Calibri" w:hAnsi="Calibri" w:cs="Calibri"/>
                <w:b/>
              </w:rPr>
            </w:pPr>
            <w:r w:rsidRPr="005B0F14">
              <w:rPr>
                <w:rFonts w:ascii="Calibri" w:hAnsi="Calibri" w:cs="Calibri"/>
                <w:b/>
              </w:rPr>
              <w:t>Przedsięwzięcie 2.1.1</w:t>
            </w:r>
          </w:p>
        </w:tc>
        <w:tc>
          <w:tcPr>
            <w:tcW w:w="6378" w:type="dxa"/>
            <w:vAlign w:val="center"/>
          </w:tcPr>
          <w:p w:rsidR="001D0773" w:rsidRPr="005B0F14" w:rsidRDefault="001D0773" w:rsidP="001D0773">
            <w:pPr>
              <w:rPr>
                <w:rFonts w:ascii="Calibri" w:hAnsi="Calibri" w:cs="Calibri"/>
              </w:rPr>
            </w:pPr>
            <w:r w:rsidRPr="005B0F14">
              <w:rPr>
                <w:rFonts w:ascii="Calibri" w:hAnsi="Calibri" w:cs="Calibri"/>
              </w:rPr>
              <w:t>Budowa lub</w:t>
            </w:r>
            <w:r w:rsidRPr="005B0F14">
              <w:rPr>
                <w:rFonts w:ascii="Calibri" w:hAnsi="Calibri" w:cs="Calibri"/>
                <w:strike/>
              </w:rPr>
              <w:t xml:space="preserve"> </w:t>
            </w:r>
            <w:r w:rsidRPr="005B0F14">
              <w:rPr>
                <w:rFonts w:ascii="Calibri" w:hAnsi="Calibri" w:cs="Calibri"/>
              </w:rPr>
              <w:t>przebudowa ciągów pieszych lub ścieżek rowerowych lub szlaków turystycznych</w:t>
            </w:r>
          </w:p>
        </w:tc>
        <w:tc>
          <w:tcPr>
            <w:tcW w:w="1701" w:type="dxa"/>
            <w:gridSpan w:val="2"/>
            <w:vAlign w:val="center"/>
          </w:tcPr>
          <w:p w:rsidR="001D0773" w:rsidRPr="008A105E"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eastAsia="Times New Roman" w:hAnsi="Calibri" w:cs="Calibri"/>
                <w:b/>
                <w:sz w:val="24"/>
                <w:szCs w:val="24"/>
                <w:lang w:eastAsia="pl-PL"/>
              </w:rPr>
              <w:t>Tak</w:t>
            </w:r>
          </w:p>
          <w:p w:rsidR="001D0773" w:rsidRPr="008A105E"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hAnsi="Calibri" w:cs="Calibri"/>
                <w:b/>
                <w:sz w:val="24"/>
                <w:szCs w:val="24"/>
              </w:rPr>
              <w:t>Nie</w:t>
            </w:r>
          </w:p>
        </w:tc>
      </w:tr>
      <w:tr w:rsidR="001D0773" w:rsidRPr="00482CB1" w:rsidTr="001D0773">
        <w:trPr>
          <w:trHeight w:val="546"/>
        </w:trPr>
        <w:tc>
          <w:tcPr>
            <w:tcW w:w="1985" w:type="dxa"/>
            <w:gridSpan w:val="2"/>
            <w:shd w:val="clear" w:color="auto" w:fill="D9D9D9" w:themeFill="background1" w:themeFillShade="D9"/>
            <w:vAlign w:val="center"/>
          </w:tcPr>
          <w:p w:rsidR="001D0773" w:rsidRPr="005B0F14" w:rsidRDefault="001D0773" w:rsidP="001D0773">
            <w:pPr>
              <w:spacing w:line="360" w:lineRule="auto"/>
              <w:jc w:val="center"/>
              <w:rPr>
                <w:rFonts w:ascii="Calibri" w:hAnsi="Calibri" w:cs="Calibri"/>
                <w:b/>
              </w:rPr>
            </w:pPr>
            <w:r w:rsidRPr="005B0F14">
              <w:rPr>
                <w:rFonts w:ascii="Calibri" w:hAnsi="Calibri" w:cs="Calibri"/>
                <w:b/>
              </w:rPr>
              <w:t>Przedsięwzięcie 2.1.2</w:t>
            </w:r>
          </w:p>
        </w:tc>
        <w:tc>
          <w:tcPr>
            <w:tcW w:w="6378" w:type="dxa"/>
            <w:vAlign w:val="center"/>
          </w:tcPr>
          <w:p w:rsidR="001D0773" w:rsidRPr="005B0F14" w:rsidRDefault="001D0773" w:rsidP="001D0773">
            <w:pPr>
              <w:rPr>
                <w:rFonts w:ascii="Calibri" w:hAnsi="Calibri" w:cs="Calibri"/>
              </w:rPr>
            </w:pPr>
            <w:r w:rsidRPr="005B0F14">
              <w:rPr>
                <w:rFonts w:ascii="Calibri" w:hAnsi="Calibri" w:cs="Calibri"/>
              </w:rPr>
              <w:t>Rozwój obiektów pełniących funkcje publiczne, kulturalne lub społeczne</w:t>
            </w:r>
          </w:p>
        </w:tc>
        <w:tc>
          <w:tcPr>
            <w:tcW w:w="1701" w:type="dxa"/>
            <w:gridSpan w:val="2"/>
            <w:vAlign w:val="center"/>
          </w:tcPr>
          <w:p w:rsidR="001D0773" w:rsidRPr="008A105E"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eastAsia="Times New Roman" w:hAnsi="Calibri" w:cs="Calibri"/>
                <w:b/>
                <w:sz w:val="24"/>
                <w:szCs w:val="24"/>
                <w:lang w:eastAsia="pl-PL"/>
              </w:rPr>
              <w:t>Tak</w:t>
            </w:r>
          </w:p>
          <w:p w:rsidR="001D0773" w:rsidRPr="008A105E"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hAnsi="Calibri" w:cs="Calibri"/>
                <w:b/>
                <w:sz w:val="24"/>
                <w:szCs w:val="24"/>
              </w:rPr>
              <w:lastRenderedPageBreak/>
              <w:t>Nie</w:t>
            </w:r>
          </w:p>
        </w:tc>
      </w:tr>
      <w:tr w:rsidR="001D0773" w:rsidRPr="00482CB1" w:rsidTr="001D0773">
        <w:trPr>
          <w:trHeight w:val="568"/>
        </w:trPr>
        <w:tc>
          <w:tcPr>
            <w:tcW w:w="1985" w:type="dxa"/>
            <w:gridSpan w:val="2"/>
            <w:shd w:val="clear" w:color="auto" w:fill="D9D9D9" w:themeFill="background1" w:themeFillShade="D9"/>
            <w:vAlign w:val="center"/>
          </w:tcPr>
          <w:p w:rsidR="001D0773" w:rsidRPr="008A105E" w:rsidRDefault="001D0773" w:rsidP="001D0773">
            <w:pPr>
              <w:spacing w:line="276" w:lineRule="auto"/>
              <w:jc w:val="center"/>
              <w:rPr>
                <w:rFonts w:ascii="Calibri" w:hAnsi="Calibri" w:cs="Calibri"/>
                <w:b/>
              </w:rPr>
            </w:pPr>
            <w:r w:rsidRPr="008A105E">
              <w:rPr>
                <w:rFonts w:ascii="Calibri" w:hAnsi="Calibri" w:cs="Calibri"/>
                <w:b/>
              </w:rPr>
              <w:lastRenderedPageBreak/>
              <w:t>Przedsięwzięcie 2.1.3</w:t>
            </w:r>
          </w:p>
        </w:tc>
        <w:tc>
          <w:tcPr>
            <w:tcW w:w="6378" w:type="dxa"/>
            <w:vAlign w:val="center"/>
          </w:tcPr>
          <w:p w:rsidR="001D0773" w:rsidRPr="005B0F14" w:rsidRDefault="001D0773" w:rsidP="001D0773">
            <w:pPr>
              <w:rPr>
                <w:rFonts w:ascii="Calibri" w:hAnsi="Calibri" w:cs="Calibri"/>
              </w:rPr>
            </w:pPr>
            <w:r w:rsidRPr="005B0F14">
              <w:rPr>
                <w:rFonts w:ascii="Calibri" w:hAnsi="Calibri" w:cs="Calibri"/>
              </w:rPr>
              <w:t>Rozwój infrastruktury publicznej lub kulturalnej z wykorzystaniem technologii Odnawialnych Źródeł Energii</w:t>
            </w:r>
          </w:p>
        </w:tc>
        <w:tc>
          <w:tcPr>
            <w:tcW w:w="1701" w:type="dxa"/>
            <w:gridSpan w:val="2"/>
            <w:vAlign w:val="center"/>
          </w:tcPr>
          <w:p w:rsidR="001D0773" w:rsidRPr="005B0F14"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5B0F14">
              <w:rPr>
                <w:rFonts w:ascii="Calibri" w:eastAsia="Times New Roman" w:hAnsi="Calibri" w:cs="Calibri"/>
                <w:b/>
                <w:sz w:val="24"/>
                <w:szCs w:val="24"/>
                <w:lang w:eastAsia="pl-PL"/>
              </w:rPr>
              <w:t>Tak</w:t>
            </w:r>
          </w:p>
          <w:p w:rsidR="001D0773" w:rsidRPr="005B0F14"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5B0F14">
              <w:rPr>
                <w:rFonts w:ascii="Calibri" w:hAnsi="Calibri" w:cs="Calibri"/>
                <w:b/>
                <w:sz w:val="24"/>
                <w:szCs w:val="24"/>
              </w:rPr>
              <w:t>Nie</w:t>
            </w:r>
          </w:p>
        </w:tc>
      </w:tr>
      <w:tr w:rsidR="001D0773" w:rsidRPr="00482CB1" w:rsidTr="001D0773">
        <w:trPr>
          <w:trHeight w:val="562"/>
        </w:trPr>
        <w:tc>
          <w:tcPr>
            <w:tcW w:w="1985" w:type="dxa"/>
            <w:gridSpan w:val="2"/>
            <w:shd w:val="clear" w:color="auto" w:fill="D9D9D9" w:themeFill="background1" w:themeFillShade="D9"/>
            <w:vAlign w:val="center"/>
          </w:tcPr>
          <w:p w:rsidR="001D0773" w:rsidRPr="005B0F14" w:rsidRDefault="001D0773" w:rsidP="001D0773">
            <w:pPr>
              <w:spacing w:line="276" w:lineRule="auto"/>
              <w:jc w:val="center"/>
              <w:rPr>
                <w:rFonts w:ascii="Calibri" w:hAnsi="Calibri" w:cs="Calibri"/>
                <w:b/>
              </w:rPr>
            </w:pPr>
            <w:r w:rsidRPr="005B0F14">
              <w:rPr>
                <w:rFonts w:ascii="Calibri" w:hAnsi="Calibri" w:cs="Calibri"/>
                <w:b/>
              </w:rPr>
              <w:t>Przedsięwzięcie 2.1.4</w:t>
            </w:r>
          </w:p>
        </w:tc>
        <w:tc>
          <w:tcPr>
            <w:tcW w:w="6378" w:type="dxa"/>
            <w:vAlign w:val="center"/>
          </w:tcPr>
          <w:p w:rsidR="001D0773" w:rsidRPr="005B0F14" w:rsidRDefault="001D0773" w:rsidP="001D0773">
            <w:pPr>
              <w:rPr>
                <w:rFonts w:ascii="Calibri" w:hAnsi="Calibri" w:cs="Calibri"/>
              </w:rPr>
            </w:pPr>
            <w:r w:rsidRPr="005B0F14">
              <w:rPr>
                <w:rFonts w:ascii="Calibri" w:hAnsi="Calibri" w:cs="Calibri"/>
              </w:rPr>
              <w:t>Budowa, przebudowa lub wyposażenie obiektów, placów pełniących funkcje publiczne, turystyczne lub rekreacyjne.</w:t>
            </w:r>
          </w:p>
        </w:tc>
        <w:tc>
          <w:tcPr>
            <w:tcW w:w="1701" w:type="dxa"/>
            <w:gridSpan w:val="2"/>
            <w:vAlign w:val="center"/>
          </w:tcPr>
          <w:p w:rsidR="001D0773" w:rsidRPr="005B0F14"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5B0F14">
              <w:rPr>
                <w:rFonts w:ascii="Calibri" w:eastAsia="Times New Roman" w:hAnsi="Calibri" w:cs="Calibri"/>
                <w:b/>
                <w:sz w:val="24"/>
                <w:szCs w:val="24"/>
                <w:lang w:eastAsia="pl-PL"/>
              </w:rPr>
              <w:t>Tak</w:t>
            </w:r>
          </w:p>
          <w:p w:rsidR="001D0773" w:rsidRPr="005B0F14"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5B0F14">
              <w:rPr>
                <w:rFonts w:ascii="Calibri" w:hAnsi="Calibri" w:cs="Calibri"/>
                <w:b/>
                <w:sz w:val="24"/>
                <w:szCs w:val="24"/>
              </w:rPr>
              <w:t>Nie</w:t>
            </w:r>
          </w:p>
        </w:tc>
      </w:tr>
      <w:tr w:rsidR="001D0773" w:rsidRPr="00482CB1" w:rsidTr="001D0773">
        <w:trPr>
          <w:trHeight w:val="556"/>
        </w:trPr>
        <w:tc>
          <w:tcPr>
            <w:tcW w:w="1985" w:type="dxa"/>
            <w:gridSpan w:val="2"/>
            <w:shd w:val="clear" w:color="auto" w:fill="D9D9D9" w:themeFill="background1" w:themeFillShade="D9"/>
            <w:vAlign w:val="center"/>
          </w:tcPr>
          <w:p w:rsidR="001D0773" w:rsidRPr="005B0F14" w:rsidRDefault="001D0773" w:rsidP="001D0773">
            <w:pPr>
              <w:spacing w:line="276" w:lineRule="auto"/>
              <w:jc w:val="center"/>
              <w:rPr>
                <w:rFonts w:ascii="Calibri" w:hAnsi="Calibri" w:cs="Calibri"/>
                <w:b/>
              </w:rPr>
            </w:pPr>
            <w:r w:rsidRPr="005B0F14">
              <w:rPr>
                <w:rFonts w:ascii="Calibri" w:hAnsi="Calibri" w:cs="Calibri"/>
                <w:b/>
              </w:rPr>
              <w:t>Przedsięwzięcie 2.2.1</w:t>
            </w:r>
          </w:p>
        </w:tc>
        <w:tc>
          <w:tcPr>
            <w:tcW w:w="6378" w:type="dxa"/>
            <w:vAlign w:val="center"/>
          </w:tcPr>
          <w:p w:rsidR="001D0773" w:rsidRPr="005B0F14" w:rsidRDefault="001D0773" w:rsidP="001D0773">
            <w:pPr>
              <w:rPr>
                <w:rFonts w:ascii="Calibri" w:hAnsi="Calibri" w:cs="Calibri"/>
              </w:rPr>
            </w:pPr>
            <w:r w:rsidRPr="005B0F14">
              <w:rPr>
                <w:rFonts w:ascii="Calibri" w:hAnsi="Calibri" w:cs="Calibri"/>
              </w:rPr>
              <w:t>Promocja walorów turystycznych obszaru LGD</w:t>
            </w:r>
          </w:p>
        </w:tc>
        <w:tc>
          <w:tcPr>
            <w:tcW w:w="1701" w:type="dxa"/>
            <w:gridSpan w:val="2"/>
            <w:vAlign w:val="center"/>
          </w:tcPr>
          <w:p w:rsidR="001D0773" w:rsidRPr="005B0F14"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5B0F14">
              <w:rPr>
                <w:rFonts w:ascii="Calibri" w:eastAsia="Times New Roman" w:hAnsi="Calibri" w:cs="Calibri"/>
                <w:b/>
                <w:sz w:val="24"/>
                <w:szCs w:val="24"/>
                <w:lang w:eastAsia="pl-PL"/>
              </w:rPr>
              <w:t>Tak</w:t>
            </w:r>
          </w:p>
          <w:p w:rsidR="001D0773" w:rsidRPr="005B0F14"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5B0F14">
              <w:rPr>
                <w:rFonts w:ascii="Calibri" w:hAnsi="Calibri" w:cs="Calibri"/>
                <w:b/>
                <w:sz w:val="24"/>
                <w:szCs w:val="24"/>
              </w:rPr>
              <w:t>Nie</w:t>
            </w:r>
          </w:p>
        </w:tc>
      </w:tr>
      <w:tr w:rsidR="001D0773" w:rsidRPr="00482CB1" w:rsidTr="001D0773">
        <w:trPr>
          <w:trHeight w:val="550"/>
        </w:trPr>
        <w:tc>
          <w:tcPr>
            <w:tcW w:w="1985" w:type="dxa"/>
            <w:gridSpan w:val="2"/>
            <w:shd w:val="clear" w:color="auto" w:fill="D9D9D9" w:themeFill="background1" w:themeFillShade="D9"/>
            <w:vAlign w:val="center"/>
          </w:tcPr>
          <w:p w:rsidR="001D0773" w:rsidRPr="005B0F14" w:rsidRDefault="001D0773" w:rsidP="001D0773">
            <w:pPr>
              <w:spacing w:line="276" w:lineRule="auto"/>
              <w:jc w:val="center"/>
              <w:rPr>
                <w:rFonts w:ascii="Calibri" w:hAnsi="Calibri" w:cs="Calibri"/>
                <w:b/>
              </w:rPr>
            </w:pPr>
            <w:r w:rsidRPr="005B0F14">
              <w:rPr>
                <w:rFonts w:ascii="Calibri" w:hAnsi="Calibri" w:cs="Calibri"/>
                <w:b/>
              </w:rPr>
              <w:t>Przedsięwzięcie 2.2.2</w:t>
            </w:r>
          </w:p>
        </w:tc>
        <w:tc>
          <w:tcPr>
            <w:tcW w:w="6378" w:type="dxa"/>
            <w:vAlign w:val="center"/>
          </w:tcPr>
          <w:p w:rsidR="001D0773" w:rsidRPr="005B0F14" w:rsidRDefault="001D0773" w:rsidP="001D0773">
            <w:pPr>
              <w:rPr>
                <w:rFonts w:ascii="Calibri" w:hAnsi="Calibri" w:cs="Calibri"/>
              </w:rPr>
            </w:pPr>
            <w:r w:rsidRPr="005B0F14">
              <w:rPr>
                <w:rFonts w:ascii="Calibri" w:hAnsi="Calibri" w:cs="Calibri"/>
              </w:rPr>
              <w:t>Rozwój aktywnych form rekreacji</w:t>
            </w:r>
          </w:p>
        </w:tc>
        <w:tc>
          <w:tcPr>
            <w:tcW w:w="1701" w:type="dxa"/>
            <w:gridSpan w:val="2"/>
            <w:vAlign w:val="center"/>
          </w:tcPr>
          <w:p w:rsidR="001D0773" w:rsidRPr="005B0F14"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5B0F14">
              <w:rPr>
                <w:rFonts w:ascii="Calibri" w:eastAsia="Times New Roman" w:hAnsi="Calibri" w:cs="Calibri"/>
                <w:b/>
                <w:sz w:val="24"/>
                <w:szCs w:val="24"/>
                <w:lang w:eastAsia="pl-PL"/>
              </w:rPr>
              <w:t>Tak</w:t>
            </w:r>
          </w:p>
          <w:p w:rsidR="001D0773" w:rsidRPr="005B0F14"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5B0F14">
              <w:rPr>
                <w:rFonts w:ascii="Calibri" w:hAnsi="Calibri" w:cs="Calibri"/>
                <w:b/>
                <w:sz w:val="24"/>
                <w:szCs w:val="24"/>
              </w:rPr>
              <w:t>Nie</w:t>
            </w:r>
          </w:p>
        </w:tc>
      </w:tr>
      <w:tr w:rsidR="001D0773" w:rsidRPr="00482CB1" w:rsidTr="001D0773">
        <w:trPr>
          <w:trHeight w:val="765"/>
        </w:trPr>
        <w:tc>
          <w:tcPr>
            <w:tcW w:w="1985" w:type="dxa"/>
            <w:gridSpan w:val="2"/>
            <w:shd w:val="clear" w:color="auto" w:fill="D9D9D9" w:themeFill="background1" w:themeFillShade="D9"/>
            <w:vAlign w:val="center"/>
          </w:tcPr>
          <w:p w:rsidR="001D0773" w:rsidRPr="005B0F14" w:rsidRDefault="001D0773" w:rsidP="001D0773">
            <w:pPr>
              <w:jc w:val="center"/>
              <w:rPr>
                <w:rFonts w:ascii="Calibri" w:hAnsi="Calibri" w:cs="Calibri"/>
                <w:b/>
              </w:rPr>
            </w:pPr>
            <w:r w:rsidRPr="005B0F14">
              <w:rPr>
                <w:rFonts w:ascii="Calibri" w:hAnsi="Calibri" w:cs="Calibri"/>
                <w:b/>
              </w:rPr>
              <w:t>Przedsięwzięcie 2.2.3</w:t>
            </w:r>
          </w:p>
        </w:tc>
        <w:tc>
          <w:tcPr>
            <w:tcW w:w="6378" w:type="dxa"/>
            <w:vAlign w:val="center"/>
          </w:tcPr>
          <w:p w:rsidR="001D0773" w:rsidRPr="005B0F14" w:rsidRDefault="001D0773" w:rsidP="001D0773">
            <w:pPr>
              <w:rPr>
                <w:rFonts w:ascii="Calibri" w:hAnsi="Calibri" w:cs="Calibri"/>
              </w:rPr>
            </w:pPr>
            <w:r w:rsidRPr="005B0F14">
              <w:rPr>
                <w:rFonts w:ascii="Arial Narrow" w:hAnsi="Arial Narrow"/>
              </w:rPr>
              <w:t>Współpraca z LGD</w:t>
            </w:r>
          </w:p>
        </w:tc>
        <w:tc>
          <w:tcPr>
            <w:tcW w:w="1701" w:type="dxa"/>
            <w:gridSpan w:val="2"/>
            <w:vAlign w:val="center"/>
          </w:tcPr>
          <w:p w:rsidR="001D0773" w:rsidRPr="005B0F14"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5B0F14">
              <w:rPr>
                <w:rFonts w:ascii="Calibri" w:eastAsia="Times New Roman" w:hAnsi="Calibri" w:cs="Calibri"/>
                <w:b/>
                <w:sz w:val="24"/>
                <w:szCs w:val="24"/>
                <w:lang w:eastAsia="pl-PL"/>
              </w:rPr>
              <w:t>Tak</w:t>
            </w:r>
          </w:p>
          <w:p w:rsidR="001D0773" w:rsidRPr="005B0F14" w:rsidRDefault="001D0773" w:rsidP="001D0773">
            <w:pPr>
              <w:numPr>
                <w:ilvl w:val="0"/>
                <w:numId w:val="25"/>
              </w:numPr>
              <w:ind w:left="459" w:hanging="425"/>
              <w:contextualSpacing/>
              <w:rPr>
                <w:rFonts w:ascii="Calibri" w:eastAsia="Times New Roman" w:hAnsi="Calibri" w:cs="Calibri"/>
                <w:b/>
                <w:sz w:val="24"/>
                <w:szCs w:val="24"/>
                <w:lang w:eastAsia="pl-PL"/>
              </w:rPr>
            </w:pPr>
            <w:r w:rsidRPr="005B0F14">
              <w:rPr>
                <w:rFonts w:ascii="Calibri" w:hAnsi="Calibri" w:cs="Calibri"/>
                <w:b/>
                <w:sz w:val="24"/>
                <w:szCs w:val="24"/>
              </w:rPr>
              <w:t>Nie</w:t>
            </w:r>
          </w:p>
        </w:tc>
      </w:tr>
      <w:tr w:rsidR="001D0773" w:rsidRPr="00482CB1" w:rsidTr="001D0773">
        <w:trPr>
          <w:trHeight w:val="558"/>
        </w:trPr>
        <w:tc>
          <w:tcPr>
            <w:tcW w:w="1985" w:type="dxa"/>
            <w:gridSpan w:val="2"/>
            <w:shd w:val="clear" w:color="auto" w:fill="D9D9D9" w:themeFill="background1" w:themeFillShade="D9"/>
            <w:vAlign w:val="center"/>
          </w:tcPr>
          <w:p w:rsidR="001D0773" w:rsidRPr="00E84067" w:rsidRDefault="001D0773" w:rsidP="001D0773">
            <w:pPr>
              <w:spacing w:line="360" w:lineRule="auto"/>
              <w:jc w:val="center"/>
              <w:rPr>
                <w:rFonts w:ascii="Calibri" w:hAnsi="Calibri" w:cs="Calibri"/>
                <w:b/>
              </w:rPr>
            </w:pPr>
            <w:r w:rsidRPr="00E84067">
              <w:rPr>
                <w:rFonts w:ascii="Calibri" w:hAnsi="Calibri" w:cs="Calibri"/>
                <w:b/>
              </w:rPr>
              <w:t>Przedsięwzięcie 2.3.1</w:t>
            </w:r>
          </w:p>
        </w:tc>
        <w:tc>
          <w:tcPr>
            <w:tcW w:w="6378" w:type="dxa"/>
            <w:vAlign w:val="center"/>
          </w:tcPr>
          <w:p w:rsidR="001D0773" w:rsidRPr="00E84067" w:rsidRDefault="001D0773" w:rsidP="001D0773">
            <w:pPr>
              <w:rPr>
                <w:rFonts w:ascii="Calibri" w:hAnsi="Calibri" w:cs="Calibri"/>
              </w:rPr>
            </w:pPr>
            <w:r w:rsidRPr="00E84067">
              <w:rPr>
                <w:rFonts w:ascii="Calibri" w:hAnsi="Calibri" w:cs="Calibri"/>
              </w:rPr>
              <w:t>Wspieranie miejscowych artystów twórców ludowych oraz rzemieślników</w:t>
            </w:r>
          </w:p>
        </w:tc>
        <w:tc>
          <w:tcPr>
            <w:tcW w:w="1701" w:type="dxa"/>
            <w:gridSpan w:val="2"/>
            <w:vAlign w:val="center"/>
          </w:tcPr>
          <w:p w:rsidR="001D0773" w:rsidRPr="00E84067"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eastAsia="Times New Roman" w:hAnsi="Calibri" w:cs="Calibri"/>
                <w:b/>
                <w:sz w:val="24"/>
                <w:szCs w:val="24"/>
                <w:lang w:eastAsia="pl-PL"/>
              </w:rPr>
              <w:t>Tak</w:t>
            </w:r>
          </w:p>
          <w:p w:rsidR="001D0773" w:rsidRPr="00E84067"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hAnsi="Calibri" w:cs="Calibri"/>
                <w:b/>
                <w:sz w:val="24"/>
                <w:szCs w:val="24"/>
              </w:rPr>
              <w:t>Nie</w:t>
            </w:r>
          </w:p>
        </w:tc>
      </w:tr>
      <w:tr w:rsidR="001D0773" w:rsidRPr="00482CB1" w:rsidTr="001D0773">
        <w:trPr>
          <w:trHeight w:val="410"/>
        </w:trPr>
        <w:tc>
          <w:tcPr>
            <w:tcW w:w="1985" w:type="dxa"/>
            <w:gridSpan w:val="2"/>
            <w:shd w:val="clear" w:color="auto" w:fill="D9D9D9" w:themeFill="background1" w:themeFillShade="D9"/>
            <w:vAlign w:val="center"/>
          </w:tcPr>
          <w:p w:rsidR="001D0773" w:rsidRPr="00E84067" w:rsidRDefault="001D0773" w:rsidP="001D0773">
            <w:pPr>
              <w:spacing w:line="360" w:lineRule="auto"/>
              <w:jc w:val="center"/>
              <w:rPr>
                <w:rFonts w:ascii="Calibri" w:hAnsi="Calibri" w:cs="Calibri"/>
                <w:b/>
              </w:rPr>
            </w:pPr>
            <w:r w:rsidRPr="00E84067">
              <w:rPr>
                <w:rFonts w:ascii="Calibri" w:hAnsi="Calibri" w:cs="Calibri"/>
                <w:b/>
              </w:rPr>
              <w:t>Przedsięwzięcie 2.3.2</w:t>
            </w:r>
          </w:p>
        </w:tc>
        <w:tc>
          <w:tcPr>
            <w:tcW w:w="6378" w:type="dxa"/>
            <w:vAlign w:val="center"/>
          </w:tcPr>
          <w:p w:rsidR="001D0773" w:rsidRPr="00E84067" w:rsidRDefault="001D0773" w:rsidP="001D0773">
            <w:pPr>
              <w:rPr>
                <w:rFonts w:ascii="Calibri" w:hAnsi="Calibri" w:cs="Calibri"/>
              </w:rPr>
            </w:pPr>
            <w:r w:rsidRPr="00E84067">
              <w:rPr>
                <w:rFonts w:ascii="Calibri" w:hAnsi="Calibri" w:cs="Calibri"/>
              </w:rPr>
              <w:t>Przedsięwzięcia kulturalne i integracyjne</w:t>
            </w:r>
          </w:p>
        </w:tc>
        <w:tc>
          <w:tcPr>
            <w:tcW w:w="1701" w:type="dxa"/>
            <w:gridSpan w:val="2"/>
            <w:vAlign w:val="center"/>
          </w:tcPr>
          <w:p w:rsidR="001D0773" w:rsidRPr="00E84067"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eastAsia="Times New Roman" w:hAnsi="Calibri" w:cs="Calibri"/>
                <w:b/>
                <w:sz w:val="24"/>
                <w:szCs w:val="24"/>
                <w:lang w:eastAsia="pl-PL"/>
              </w:rPr>
              <w:t>Tak</w:t>
            </w:r>
          </w:p>
          <w:p w:rsidR="001D0773" w:rsidRPr="00E84067"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hAnsi="Calibri" w:cs="Calibri"/>
                <w:b/>
                <w:sz w:val="24"/>
                <w:szCs w:val="24"/>
              </w:rPr>
              <w:t>Nie</w:t>
            </w:r>
          </w:p>
        </w:tc>
      </w:tr>
      <w:tr w:rsidR="001D0773" w:rsidRPr="00482CB1" w:rsidTr="001D0773">
        <w:trPr>
          <w:trHeight w:val="424"/>
        </w:trPr>
        <w:tc>
          <w:tcPr>
            <w:tcW w:w="1985" w:type="dxa"/>
            <w:gridSpan w:val="2"/>
            <w:shd w:val="clear" w:color="auto" w:fill="D9D9D9" w:themeFill="background1" w:themeFillShade="D9"/>
            <w:vAlign w:val="center"/>
          </w:tcPr>
          <w:p w:rsidR="001D0773" w:rsidRPr="00E84067" w:rsidRDefault="001D0773" w:rsidP="001D0773">
            <w:pPr>
              <w:spacing w:line="360" w:lineRule="auto"/>
              <w:jc w:val="center"/>
              <w:rPr>
                <w:rFonts w:ascii="Calibri" w:hAnsi="Calibri" w:cs="Calibri"/>
                <w:b/>
              </w:rPr>
            </w:pPr>
            <w:r w:rsidRPr="00E84067">
              <w:rPr>
                <w:rFonts w:ascii="Calibri" w:hAnsi="Calibri" w:cs="Calibri"/>
                <w:b/>
              </w:rPr>
              <w:t>Przedsięwzięcie 2.3.3</w:t>
            </w:r>
          </w:p>
        </w:tc>
        <w:tc>
          <w:tcPr>
            <w:tcW w:w="6378" w:type="dxa"/>
            <w:vAlign w:val="center"/>
          </w:tcPr>
          <w:p w:rsidR="001D0773" w:rsidRPr="00E84067" w:rsidRDefault="001D0773" w:rsidP="001D0773">
            <w:pPr>
              <w:rPr>
                <w:rFonts w:ascii="Calibri" w:hAnsi="Calibri" w:cs="Calibri"/>
              </w:rPr>
            </w:pPr>
            <w:r w:rsidRPr="00E84067">
              <w:rPr>
                <w:rFonts w:ascii="Calibri" w:hAnsi="Calibri" w:cs="Calibri"/>
              </w:rPr>
              <w:t>Renowacja, rewitalizacja, adaptacja i wyposażenie obiektów dziedzictwa kulturowego i historycznego</w:t>
            </w:r>
          </w:p>
        </w:tc>
        <w:tc>
          <w:tcPr>
            <w:tcW w:w="1701" w:type="dxa"/>
            <w:gridSpan w:val="2"/>
            <w:vAlign w:val="center"/>
          </w:tcPr>
          <w:p w:rsidR="001D0773" w:rsidRPr="00E84067"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eastAsia="Times New Roman" w:hAnsi="Calibri" w:cs="Calibri"/>
                <w:b/>
                <w:sz w:val="24"/>
                <w:szCs w:val="24"/>
                <w:lang w:eastAsia="pl-PL"/>
              </w:rPr>
              <w:t>Tak</w:t>
            </w:r>
          </w:p>
          <w:p w:rsidR="001D0773" w:rsidRPr="00E84067"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hAnsi="Calibri" w:cs="Calibri"/>
                <w:b/>
                <w:sz w:val="24"/>
                <w:szCs w:val="24"/>
              </w:rPr>
              <w:t>Nie</w:t>
            </w:r>
          </w:p>
        </w:tc>
      </w:tr>
    </w:tbl>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1D0773">
      <w:pPr>
        <w:spacing w:after="0" w:line="240" w:lineRule="auto"/>
        <w:rPr>
          <w:rFonts w:ascii="Calibri" w:hAnsi="Calibri" w:cs="Calibri"/>
        </w:rPr>
      </w:pPr>
    </w:p>
    <w:p w:rsidR="001D0773" w:rsidRPr="005B0F14" w:rsidRDefault="001D0773" w:rsidP="00A16D0F">
      <w:pPr>
        <w:pStyle w:val="Akapitzlist"/>
        <w:numPr>
          <w:ilvl w:val="0"/>
          <w:numId w:val="36"/>
        </w:numPr>
        <w:ind w:left="426" w:hanging="426"/>
        <w:rPr>
          <w:rFonts w:ascii="Calibri" w:hAnsi="Calibri" w:cs="Calibri"/>
        </w:rPr>
      </w:pPr>
      <w:r w:rsidRPr="005B0F14">
        <w:rPr>
          <w:rFonts w:ascii="Calibri" w:hAnsi="Calibri" w:cs="Calibri"/>
          <w:b/>
        </w:rPr>
        <w:t>OCENA ZGODNOŚCI Z LOKALNYMI KRYTERIAMI OCENY OPERACJI</w:t>
      </w:r>
    </w:p>
    <w:tbl>
      <w:tblPr>
        <w:tblpPr w:leftFromText="141" w:rightFromText="141" w:vertAnchor="text" w:horzAnchor="margin" w:tblpX="140" w:tblpY="14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1134"/>
        <w:gridCol w:w="3120"/>
      </w:tblGrid>
      <w:tr w:rsidR="001D0773" w:rsidRPr="00AB77D9" w:rsidTr="00A16D0F">
        <w:trPr>
          <w:trHeight w:val="699"/>
        </w:trPr>
        <w:tc>
          <w:tcPr>
            <w:tcW w:w="496" w:type="dxa"/>
            <w:shd w:val="clear" w:color="auto" w:fill="D9D9D9" w:themeFill="background1" w:themeFillShade="D9"/>
            <w:vAlign w:val="center"/>
          </w:tcPr>
          <w:p w:rsidR="001D0773" w:rsidRPr="005B0F14" w:rsidRDefault="001D0773" w:rsidP="001D0773">
            <w:pPr>
              <w:keepNext/>
              <w:widowControl w:val="0"/>
              <w:autoSpaceDE w:val="0"/>
              <w:autoSpaceDN w:val="0"/>
              <w:adjustRightInd w:val="0"/>
              <w:spacing w:after="0" w:line="240" w:lineRule="auto"/>
              <w:jc w:val="center"/>
              <w:outlineLvl w:val="4"/>
              <w:rPr>
                <w:rFonts w:ascii="Calibri" w:eastAsia="Times New Roman" w:hAnsi="Calibri" w:cs="Calibri"/>
                <w:b/>
                <w:bCs/>
                <w:lang w:eastAsia="pl-PL"/>
              </w:rPr>
            </w:pPr>
            <w:r w:rsidRPr="005B0F14">
              <w:rPr>
                <w:rFonts w:ascii="Calibri" w:eastAsia="Times New Roman" w:hAnsi="Calibri" w:cs="Calibri"/>
                <w:b/>
                <w:bCs/>
                <w:lang w:eastAsia="pl-PL"/>
              </w:rPr>
              <w:t>Lp.</w:t>
            </w:r>
          </w:p>
        </w:tc>
        <w:tc>
          <w:tcPr>
            <w:tcW w:w="5528" w:type="dxa"/>
            <w:shd w:val="clear" w:color="auto" w:fill="D9D9D9" w:themeFill="background1" w:themeFillShade="D9"/>
            <w:vAlign w:val="center"/>
          </w:tcPr>
          <w:p w:rsidR="001D0773" w:rsidRPr="005B0F14" w:rsidRDefault="001D0773" w:rsidP="001D0773">
            <w:pPr>
              <w:keepNext/>
              <w:widowControl w:val="0"/>
              <w:autoSpaceDE w:val="0"/>
              <w:autoSpaceDN w:val="0"/>
              <w:adjustRightInd w:val="0"/>
              <w:spacing w:after="0" w:line="240" w:lineRule="auto"/>
              <w:jc w:val="center"/>
              <w:outlineLvl w:val="4"/>
              <w:rPr>
                <w:rFonts w:ascii="Calibri" w:eastAsia="Times New Roman" w:hAnsi="Calibri" w:cs="Calibri"/>
                <w:b/>
                <w:bCs/>
                <w:lang w:eastAsia="pl-PL"/>
              </w:rPr>
            </w:pPr>
            <w:r w:rsidRPr="005B0F14">
              <w:rPr>
                <w:rFonts w:ascii="Calibri" w:eastAsia="Times New Roman" w:hAnsi="Calibri" w:cs="Calibri"/>
                <w:b/>
                <w:bCs/>
                <w:lang w:eastAsia="pl-PL"/>
              </w:rPr>
              <w:t>Lokalne kryteria oceny operacji</w:t>
            </w:r>
          </w:p>
        </w:tc>
        <w:tc>
          <w:tcPr>
            <w:tcW w:w="1134" w:type="dxa"/>
            <w:shd w:val="clear" w:color="auto" w:fill="D9D9D9" w:themeFill="background1" w:themeFillShade="D9"/>
            <w:vAlign w:val="center"/>
          </w:tcPr>
          <w:p w:rsidR="001D0773" w:rsidRPr="005B0F1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r w:rsidRPr="005B0F14">
              <w:rPr>
                <w:rFonts w:ascii="Calibri" w:eastAsia="Times New Roman" w:hAnsi="Calibri" w:cs="Calibri"/>
                <w:b/>
                <w:bCs/>
                <w:lang w:eastAsia="pl-PL"/>
              </w:rPr>
              <w:t>Przyznana ocena</w:t>
            </w:r>
          </w:p>
        </w:tc>
        <w:tc>
          <w:tcPr>
            <w:tcW w:w="3120" w:type="dxa"/>
            <w:shd w:val="clear" w:color="auto" w:fill="D9D9D9" w:themeFill="background1" w:themeFillShade="D9"/>
            <w:vAlign w:val="center"/>
          </w:tcPr>
          <w:p w:rsidR="001D0773" w:rsidRPr="005B0F1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r w:rsidRPr="005B0F14">
              <w:rPr>
                <w:rFonts w:ascii="Calibri" w:eastAsia="Times New Roman" w:hAnsi="Calibri" w:cs="Calibri"/>
                <w:b/>
                <w:bCs/>
                <w:lang w:eastAsia="pl-PL"/>
              </w:rPr>
              <w:t>Uzasadnienie oceny</w:t>
            </w:r>
          </w:p>
        </w:tc>
      </w:tr>
      <w:tr w:rsidR="001D0773" w:rsidRPr="00AB77D9" w:rsidTr="00A16D0F">
        <w:trPr>
          <w:trHeight w:val="2376"/>
        </w:trPr>
        <w:tc>
          <w:tcPr>
            <w:tcW w:w="496" w:type="dxa"/>
            <w:shd w:val="clear" w:color="auto" w:fill="auto"/>
            <w:vAlign w:val="center"/>
          </w:tcPr>
          <w:p w:rsidR="001D0773" w:rsidRPr="005B0F14"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r w:rsidRPr="005B0F14">
              <w:rPr>
                <w:rFonts w:ascii="Calibri" w:eastAsia="Times New Roman" w:hAnsi="Calibri" w:cs="Calibri"/>
                <w:lang w:eastAsia="pl-PL"/>
              </w:rPr>
              <w:t>1.</w:t>
            </w:r>
          </w:p>
        </w:tc>
        <w:tc>
          <w:tcPr>
            <w:tcW w:w="5528" w:type="dxa"/>
            <w:shd w:val="clear" w:color="auto" w:fill="auto"/>
            <w:vAlign w:val="center"/>
          </w:tcPr>
          <w:p w:rsidR="001D0773" w:rsidRPr="005B0F14" w:rsidRDefault="001D0773" w:rsidP="001D0773">
            <w:pPr>
              <w:widowControl w:val="0"/>
              <w:autoSpaceDE w:val="0"/>
              <w:autoSpaceDN w:val="0"/>
              <w:adjustRightInd w:val="0"/>
              <w:spacing w:after="0" w:line="240" w:lineRule="auto"/>
              <w:rPr>
                <w:rFonts w:ascii="Calibri" w:eastAsia="Times New Roman" w:hAnsi="Calibri" w:cs="Calibri"/>
                <w:b/>
                <w:sz w:val="24"/>
                <w:szCs w:val="24"/>
                <w:lang w:eastAsia="pl-PL"/>
              </w:rPr>
            </w:pPr>
            <w:r w:rsidRPr="005B0F14">
              <w:rPr>
                <w:rFonts w:ascii="Calibri" w:eastAsia="Times New Roman" w:hAnsi="Calibri" w:cs="Calibri"/>
                <w:b/>
                <w:sz w:val="24"/>
                <w:szCs w:val="24"/>
                <w:lang w:eastAsia="pl-PL"/>
              </w:rPr>
              <w:t>Doświadczenie w realizacji projektów</w:t>
            </w: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5B0F14">
              <w:rPr>
                <w:rFonts w:ascii="Calibri" w:eastAsia="Times New Roman" w:hAnsi="Calibri" w:cs="Calibri"/>
                <w:lang w:eastAsia="pl-PL"/>
              </w:rPr>
              <w:t xml:space="preserve">Wnioskodawca nie realizował projektów ze środków publicznych - </w:t>
            </w:r>
            <w:r w:rsidRPr="005B0F14">
              <w:rPr>
                <w:rFonts w:ascii="Calibri" w:eastAsia="Times New Roman" w:hAnsi="Calibri" w:cs="Calibri"/>
                <w:b/>
                <w:lang w:eastAsia="pl-PL"/>
              </w:rPr>
              <w:t>0 pkt.</w:t>
            </w: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5B0F14">
              <w:rPr>
                <w:rFonts w:ascii="Calibri" w:eastAsia="Times New Roman" w:hAnsi="Calibri" w:cs="Calibri"/>
                <w:lang w:eastAsia="pl-PL"/>
              </w:rPr>
              <w:t xml:space="preserve">Wnioskodawca zrealizował jeden projekt ze środków publicznych – </w:t>
            </w:r>
            <w:r w:rsidRPr="005B0F14">
              <w:rPr>
                <w:rFonts w:ascii="Calibri" w:eastAsia="Times New Roman" w:hAnsi="Calibri" w:cs="Calibri"/>
                <w:b/>
                <w:lang w:eastAsia="pl-PL"/>
              </w:rPr>
              <w:t xml:space="preserve"> 5 pkt.</w:t>
            </w: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5B0F14">
              <w:rPr>
                <w:rFonts w:ascii="Calibri" w:eastAsia="Times New Roman" w:hAnsi="Calibri" w:cs="Calibri"/>
                <w:lang w:eastAsia="pl-PL"/>
              </w:rPr>
              <w:t xml:space="preserve">Wnioskodawca zrealizował więcej niż jeden projekt ze środków publicznych – </w:t>
            </w:r>
            <w:r w:rsidRPr="005B0F14">
              <w:rPr>
                <w:rFonts w:ascii="Calibri" w:eastAsia="Times New Roman" w:hAnsi="Calibri" w:cs="Calibri"/>
                <w:b/>
                <w:lang w:eastAsia="pl-PL"/>
              </w:rPr>
              <w:t>10  pkt.</w:t>
            </w: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5B0F14">
              <w:rPr>
                <w:rFonts w:ascii="Calibri" w:eastAsia="Times New Roman" w:hAnsi="Calibri" w:cs="Calibri"/>
                <w:b/>
                <w:lang w:eastAsia="pl-PL"/>
              </w:rPr>
              <w:t xml:space="preserve">Maksymalna ocena 10 pkt.  </w:t>
            </w:r>
          </w:p>
        </w:tc>
        <w:tc>
          <w:tcPr>
            <w:tcW w:w="1134" w:type="dxa"/>
            <w:shd w:val="clear" w:color="auto" w:fill="auto"/>
            <w:vAlign w:val="center"/>
          </w:tcPr>
          <w:p w:rsidR="001D0773" w:rsidRPr="005B0F1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bookmarkStart w:id="0" w:name="_GoBack"/>
            <w:bookmarkEnd w:id="0"/>
          </w:p>
        </w:tc>
        <w:tc>
          <w:tcPr>
            <w:tcW w:w="3120" w:type="dxa"/>
            <w:shd w:val="clear" w:color="auto" w:fill="auto"/>
            <w:vAlign w:val="center"/>
          </w:tcPr>
          <w:p w:rsidR="001D0773" w:rsidRPr="005B0F1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p>
        </w:tc>
      </w:tr>
      <w:tr w:rsidR="001D0773" w:rsidRPr="00AB77D9" w:rsidTr="00A16D0F">
        <w:trPr>
          <w:trHeight w:val="2818"/>
        </w:trPr>
        <w:tc>
          <w:tcPr>
            <w:tcW w:w="496" w:type="dxa"/>
            <w:shd w:val="clear" w:color="auto" w:fill="auto"/>
            <w:vAlign w:val="center"/>
          </w:tcPr>
          <w:p w:rsidR="001D0773" w:rsidRPr="005B0F14"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r w:rsidRPr="005B0F14">
              <w:rPr>
                <w:rFonts w:ascii="Calibri" w:eastAsia="Times New Roman" w:hAnsi="Calibri" w:cs="Calibri"/>
                <w:lang w:eastAsia="pl-PL"/>
              </w:rPr>
              <w:t>2.</w:t>
            </w:r>
          </w:p>
        </w:tc>
        <w:tc>
          <w:tcPr>
            <w:tcW w:w="5528" w:type="dxa"/>
            <w:shd w:val="clear" w:color="auto" w:fill="auto"/>
            <w:vAlign w:val="center"/>
          </w:tcPr>
          <w:p w:rsidR="001D0773" w:rsidRPr="005B0F14" w:rsidRDefault="001D0773" w:rsidP="001D0773">
            <w:pPr>
              <w:widowControl w:val="0"/>
              <w:autoSpaceDE w:val="0"/>
              <w:autoSpaceDN w:val="0"/>
              <w:adjustRightInd w:val="0"/>
              <w:spacing w:after="0" w:line="240" w:lineRule="auto"/>
              <w:rPr>
                <w:rFonts w:ascii="Calibri" w:eastAsia="Times New Roman" w:hAnsi="Calibri" w:cs="Calibri"/>
                <w:sz w:val="24"/>
                <w:lang w:eastAsia="pl-PL"/>
              </w:rPr>
            </w:pPr>
            <w:r w:rsidRPr="005B0F14">
              <w:rPr>
                <w:rFonts w:ascii="Calibri" w:eastAsia="Times New Roman" w:hAnsi="Calibri" w:cs="Calibri"/>
                <w:b/>
                <w:bCs/>
                <w:sz w:val="24"/>
                <w:lang w:eastAsia="pl-PL"/>
              </w:rPr>
              <w:t>Operacja zawiera wprowadzenie nowych rozwiązań lub udoskonalenie istniejących  /charakter innowacyjny/</w:t>
            </w:r>
          </w:p>
          <w:p w:rsidR="001D0773" w:rsidRPr="005B0F14" w:rsidRDefault="001D0773" w:rsidP="001D0773">
            <w:pPr>
              <w:keepNext/>
              <w:widowControl w:val="0"/>
              <w:autoSpaceDE w:val="0"/>
              <w:autoSpaceDN w:val="0"/>
              <w:adjustRightInd w:val="0"/>
              <w:spacing w:after="0" w:line="240" w:lineRule="auto"/>
              <w:outlineLvl w:val="4"/>
              <w:rPr>
                <w:rFonts w:ascii="Calibri" w:eastAsia="Times New Roman" w:hAnsi="Calibri" w:cs="Calibri"/>
                <w:b/>
                <w:bCs/>
                <w:sz w:val="8"/>
                <w:lang w:eastAsia="pl-PL"/>
              </w:rPr>
            </w:pP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b/>
                <w:sz w:val="8"/>
                <w:szCs w:val="20"/>
                <w:lang w:eastAsia="pl-PL"/>
              </w:rPr>
            </w:pPr>
            <w:r w:rsidRPr="005B0F14">
              <w:rPr>
                <w:rFonts w:ascii="Calibri" w:eastAsia="Times New Roman" w:hAnsi="Calibri" w:cs="Calibri"/>
                <w:szCs w:val="20"/>
                <w:lang w:eastAsia="pl-PL"/>
              </w:rPr>
              <w:t xml:space="preserve">Projekt </w:t>
            </w:r>
            <w:r w:rsidRPr="005B0F14">
              <w:rPr>
                <w:rFonts w:ascii="Calibri" w:eastAsia="Times New Roman" w:hAnsi="Calibri" w:cs="Calibri"/>
                <w:b/>
                <w:szCs w:val="20"/>
                <w:lang w:eastAsia="pl-PL"/>
              </w:rPr>
              <w:t>nie</w:t>
            </w:r>
            <w:r w:rsidRPr="005B0F14">
              <w:rPr>
                <w:rFonts w:ascii="Calibri" w:eastAsia="Times New Roman" w:hAnsi="Calibri" w:cs="Calibri"/>
                <w:szCs w:val="20"/>
                <w:lang w:eastAsia="pl-PL"/>
              </w:rPr>
              <w:t xml:space="preserve"> zawiera elementów innowacyjnych</w:t>
            </w:r>
            <w:r w:rsidRPr="005B0F14">
              <w:rPr>
                <w:rFonts w:ascii="Calibri" w:eastAsia="Times New Roman" w:hAnsi="Calibri" w:cs="Calibri"/>
                <w:b/>
                <w:szCs w:val="20"/>
                <w:lang w:eastAsia="pl-PL"/>
              </w:rPr>
              <w:t xml:space="preserve"> - 0 pkt.;</w:t>
            </w:r>
            <w:r w:rsidRPr="005B0F14">
              <w:rPr>
                <w:rFonts w:ascii="Calibri" w:eastAsia="Times New Roman" w:hAnsi="Calibri" w:cs="Calibri"/>
                <w:b/>
                <w:szCs w:val="20"/>
                <w:lang w:eastAsia="pl-PL"/>
              </w:rPr>
              <w:br/>
            </w: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5B0F14">
              <w:rPr>
                <w:rFonts w:ascii="Calibri" w:eastAsia="Times New Roman" w:hAnsi="Calibri" w:cs="Calibri"/>
                <w:szCs w:val="20"/>
                <w:lang w:eastAsia="pl-PL"/>
              </w:rPr>
              <w:t>Projekt zawiera elementy innowacyjne</w:t>
            </w:r>
            <w:r w:rsidRPr="005B0F14">
              <w:rPr>
                <w:rFonts w:ascii="Calibri" w:eastAsia="Times New Roman" w:hAnsi="Calibri" w:cs="Calibri"/>
                <w:b/>
                <w:szCs w:val="20"/>
                <w:lang w:eastAsia="pl-PL"/>
              </w:rPr>
              <w:t xml:space="preserve"> </w:t>
            </w:r>
            <w:r w:rsidRPr="005B0F14">
              <w:rPr>
                <w:rFonts w:ascii="Calibri" w:eastAsia="Times New Roman" w:hAnsi="Calibri" w:cs="Calibri"/>
                <w:szCs w:val="20"/>
                <w:lang w:eastAsia="pl-PL"/>
              </w:rPr>
              <w:t xml:space="preserve">na poziomie obszaru </w:t>
            </w:r>
            <w:r w:rsidRPr="005B0F14">
              <w:rPr>
                <w:rFonts w:ascii="Calibri" w:eastAsia="Times New Roman" w:hAnsi="Calibri" w:cs="Calibri"/>
                <w:b/>
                <w:szCs w:val="20"/>
                <w:lang w:eastAsia="pl-PL"/>
              </w:rPr>
              <w:t xml:space="preserve"> LGD– 10 pkt.;</w:t>
            </w: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b/>
                <w:sz w:val="8"/>
                <w:szCs w:val="20"/>
                <w:lang w:eastAsia="pl-PL"/>
              </w:rPr>
            </w:pP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5B0F14">
              <w:rPr>
                <w:rFonts w:ascii="Calibri" w:eastAsia="Times New Roman" w:hAnsi="Calibri" w:cs="Calibri"/>
                <w:szCs w:val="20"/>
                <w:lang w:eastAsia="pl-PL"/>
              </w:rPr>
              <w:t xml:space="preserve">Projekt zawiera elementy innowacyjne na poziomie gminy, w której realizowana będzie operacja – </w:t>
            </w:r>
            <w:r w:rsidRPr="005B0F14">
              <w:rPr>
                <w:rFonts w:ascii="Calibri" w:eastAsia="Times New Roman" w:hAnsi="Calibri" w:cs="Calibri"/>
                <w:b/>
                <w:szCs w:val="20"/>
                <w:lang w:eastAsia="pl-PL"/>
              </w:rPr>
              <w:t>5 pkt.;</w:t>
            </w: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5B0F14" w:rsidRDefault="001D0773" w:rsidP="001D0773">
            <w:pPr>
              <w:widowControl w:val="0"/>
              <w:autoSpaceDE w:val="0"/>
              <w:autoSpaceDN w:val="0"/>
              <w:adjustRightInd w:val="0"/>
              <w:spacing w:after="0" w:line="240" w:lineRule="auto"/>
              <w:rPr>
                <w:rFonts w:ascii="Calibri" w:eastAsia="Times New Roman" w:hAnsi="Calibri" w:cs="Calibri"/>
                <w:sz w:val="20"/>
                <w:szCs w:val="20"/>
                <w:lang w:eastAsia="pl-PL"/>
              </w:rPr>
            </w:pPr>
            <w:r w:rsidRPr="00D139C4">
              <w:rPr>
                <w:rFonts w:ascii="Calibri" w:eastAsia="Times New Roman" w:hAnsi="Calibri" w:cs="Calibri"/>
                <w:b/>
                <w:lang w:eastAsia="pl-PL"/>
              </w:rPr>
              <w:t xml:space="preserve">Maksymalna ocena 10 pkt.  </w:t>
            </w:r>
          </w:p>
        </w:tc>
        <w:tc>
          <w:tcPr>
            <w:tcW w:w="1134" w:type="dxa"/>
            <w:shd w:val="clear" w:color="auto" w:fill="auto"/>
            <w:vAlign w:val="center"/>
          </w:tcPr>
          <w:p w:rsidR="001D0773" w:rsidRPr="005B0F1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p>
        </w:tc>
        <w:tc>
          <w:tcPr>
            <w:tcW w:w="3120" w:type="dxa"/>
            <w:shd w:val="clear" w:color="auto" w:fill="auto"/>
          </w:tcPr>
          <w:p w:rsidR="001D0773" w:rsidRPr="005B0F1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p>
        </w:tc>
      </w:tr>
      <w:tr w:rsidR="001D0773" w:rsidRPr="00AB77D9" w:rsidTr="00A16D0F">
        <w:trPr>
          <w:trHeight w:val="2390"/>
        </w:trPr>
        <w:tc>
          <w:tcPr>
            <w:tcW w:w="496" w:type="dxa"/>
            <w:shd w:val="clear" w:color="auto" w:fill="auto"/>
            <w:vAlign w:val="center"/>
          </w:tcPr>
          <w:p w:rsidR="001D0773" w:rsidRPr="00D139C4"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r w:rsidRPr="00D139C4">
              <w:rPr>
                <w:rFonts w:ascii="Calibri" w:eastAsia="Times New Roman" w:hAnsi="Calibri" w:cs="Calibri"/>
                <w:lang w:eastAsia="pl-PL"/>
              </w:rPr>
              <w:t>3.</w:t>
            </w:r>
          </w:p>
        </w:tc>
        <w:tc>
          <w:tcPr>
            <w:tcW w:w="5528" w:type="dxa"/>
            <w:shd w:val="clear" w:color="auto" w:fill="auto"/>
            <w:vAlign w:val="center"/>
          </w:tcPr>
          <w:p w:rsidR="001D0773" w:rsidRPr="00D139C4" w:rsidRDefault="001D0773" w:rsidP="001D0773">
            <w:pPr>
              <w:widowControl w:val="0"/>
              <w:autoSpaceDE w:val="0"/>
              <w:autoSpaceDN w:val="0"/>
              <w:adjustRightInd w:val="0"/>
              <w:spacing w:after="0" w:line="240" w:lineRule="auto"/>
              <w:rPr>
                <w:rFonts w:ascii="Calibri" w:eastAsia="Times New Roman" w:hAnsi="Calibri" w:cs="Calibri"/>
                <w:b/>
                <w:sz w:val="24"/>
                <w:lang w:eastAsia="pl-PL"/>
              </w:rPr>
            </w:pPr>
            <w:r w:rsidRPr="00D139C4">
              <w:rPr>
                <w:rFonts w:ascii="Calibri" w:eastAsia="Times New Roman" w:hAnsi="Calibri" w:cs="Calibri"/>
                <w:b/>
                <w:bCs/>
                <w:sz w:val="24"/>
                <w:lang w:eastAsia="pl-PL"/>
              </w:rPr>
              <w:t>Operacja uwzględnia  zastosowanie rozwiązań sprzyjających ochronie środowiska lub klimatu</w:t>
            </w: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139C4">
              <w:rPr>
                <w:rFonts w:ascii="Calibri" w:eastAsia="Times New Roman" w:hAnsi="Calibri" w:cs="Calibri"/>
                <w:bCs/>
                <w:szCs w:val="20"/>
                <w:lang w:eastAsia="pl-PL"/>
              </w:rPr>
              <w:t xml:space="preserve">Operacja uwzględnia  zastosowanie rozwiązań sprzyjających ochronie środowiska lub klimatu bezpośrednio </w:t>
            </w:r>
            <w:r w:rsidRPr="00D139C4">
              <w:rPr>
                <w:rFonts w:ascii="Calibri" w:eastAsia="Times New Roman" w:hAnsi="Calibri" w:cs="Calibri"/>
                <w:b/>
                <w:szCs w:val="20"/>
                <w:lang w:eastAsia="pl-PL"/>
              </w:rPr>
              <w:t>– 10 pkt.</w:t>
            </w: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139C4">
              <w:rPr>
                <w:rFonts w:ascii="Calibri" w:eastAsia="Times New Roman" w:hAnsi="Calibri" w:cs="Calibri"/>
                <w:bCs/>
                <w:szCs w:val="20"/>
                <w:lang w:eastAsia="pl-PL"/>
              </w:rPr>
              <w:t xml:space="preserve">Operacja </w:t>
            </w:r>
            <w:r w:rsidRPr="00D139C4">
              <w:rPr>
                <w:rFonts w:ascii="Calibri" w:eastAsia="Times New Roman" w:hAnsi="Calibri" w:cs="Calibri"/>
                <w:b/>
                <w:bCs/>
                <w:szCs w:val="20"/>
                <w:lang w:eastAsia="pl-PL"/>
              </w:rPr>
              <w:t>nie</w:t>
            </w:r>
            <w:r w:rsidRPr="00D139C4">
              <w:rPr>
                <w:rFonts w:ascii="Calibri" w:eastAsia="Times New Roman" w:hAnsi="Calibri" w:cs="Calibri"/>
                <w:bCs/>
                <w:szCs w:val="20"/>
                <w:lang w:eastAsia="pl-PL"/>
              </w:rPr>
              <w:t xml:space="preserve"> uwzględnia  zastosowanie rozwiązań sprzyjających ochronie środowiska lub klimatu</w:t>
            </w:r>
            <w:r w:rsidRPr="00D139C4">
              <w:rPr>
                <w:rFonts w:ascii="Calibri" w:eastAsia="Times New Roman" w:hAnsi="Calibri" w:cs="Calibri"/>
                <w:szCs w:val="20"/>
                <w:lang w:eastAsia="pl-PL"/>
              </w:rPr>
              <w:t xml:space="preserve"> –</w:t>
            </w:r>
            <w:r w:rsidRPr="00D139C4">
              <w:rPr>
                <w:rFonts w:ascii="Calibri" w:eastAsia="Times New Roman" w:hAnsi="Calibri" w:cs="Calibri"/>
                <w:b/>
                <w:szCs w:val="20"/>
                <w:lang w:eastAsia="pl-PL"/>
              </w:rPr>
              <w:t>0 pkt</w:t>
            </w:r>
            <w:r w:rsidRPr="00D139C4">
              <w:rPr>
                <w:rFonts w:ascii="Calibri" w:eastAsia="Times New Roman" w:hAnsi="Calibri" w:cs="Calibri"/>
                <w:szCs w:val="20"/>
                <w:lang w:eastAsia="pl-PL"/>
              </w:rPr>
              <w:t>.</w:t>
            </w: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139C4">
              <w:rPr>
                <w:rFonts w:ascii="Calibri" w:eastAsia="Times New Roman" w:hAnsi="Calibri" w:cs="Calibri"/>
                <w:b/>
                <w:lang w:eastAsia="pl-PL"/>
              </w:rPr>
              <w:t xml:space="preserve">Maksymalna ocena 10 pkt. </w:t>
            </w:r>
          </w:p>
        </w:tc>
        <w:tc>
          <w:tcPr>
            <w:tcW w:w="1134" w:type="dxa"/>
            <w:shd w:val="clear" w:color="auto" w:fill="auto"/>
            <w:vAlign w:val="center"/>
          </w:tcPr>
          <w:p w:rsidR="001D0773" w:rsidRPr="00D139C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p>
        </w:tc>
        <w:tc>
          <w:tcPr>
            <w:tcW w:w="3120" w:type="dxa"/>
            <w:shd w:val="clear" w:color="auto" w:fill="auto"/>
            <w:vAlign w:val="center"/>
          </w:tcPr>
          <w:p w:rsidR="001D0773" w:rsidRPr="00D139C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p>
        </w:tc>
      </w:tr>
      <w:tr w:rsidR="001D0773" w:rsidRPr="00AB77D9" w:rsidTr="00A16D0F">
        <w:trPr>
          <w:trHeight w:val="2778"/>
        </w:trPr>
        <w:tc>
          <w:tcPr>
            <w:tcW w:w="496" w:type="dxa"/>
            <w:shd w:val="clear" w:color="auto" w:fill="auto"/>
            <w:vAlign w:val="center"/>
          </w:tcPr>
          <w:p w:rsidR="001D0773" w:rsidRPr="00D139C4"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r w:rsidRPr="00D139C4">
              <w:rPr>
                <w:rFonts w:ascii="Calibri" w:eastAsia="Times New Roman" w:hAnsi="Calibri" w:cs="Calibri"/>
                <w:lang w:eastAsia="pl-PL"/>
              </w:rPr>
              <w:t>4.</w:t>
            </w:r>
          </w:p>
        </w:tc>
        <w:tc>
          <w:tcPr>
            <w:tcW w:w="5528" w:type="dxa"/>
            <w:shd w:val="clear" w:color="auto" w:fill="auto"/>
            <w:vAlign w:val="center"/>
          </w:tcPr>
          <w:p w:rsidR="001D0773" w:rsidRPr="00D139C4" w:rsidRDefault="001D0773" w:rsidP="001D0773">
            <w:pPr>
              <w:widowControl w:val="0"/>
              <w:autoSpaceDE w:val="0"/>
              <w:autoSpaceDN w:val="0"/>
              <w:adjustRightInd w:val="0"/>
              <w:spacing w:after="0" w:line="240" w:lineRule="auto"/>
              <w:rPr>
                <w:rFonts w:ascii="Calibri" w:eastAsia="Times New Roman" w:hAnsi="Calibri" w:cs="Calibri"/>
                <w:b/>
                <w:sz w:val="24"/>
                <w:lang w:eastAsia="pl-PL"/>
              </w:rPr>
            </w:pPr>
            <w:r w:rsidRPr="00D139C4">
              <w:rPr>
                <w:rFonts w:ascii="Calibri" w:eastAsia="Times New Roman" w:hAnsi="Calibri" w:cs="Calibri"/>
                <w:b/>
                <w:sz w:val="24"/>
                <w:lang w:eastAsia="pl-PL"/>
              </w:rPr>
              <w:t>Oddziaływanie operacji na grupę defaworyzowaną zidentyfikowaną w LSR LGD „Leśny Krąg”</w:t>
            </w: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D139C4" w:rsidRDefault="001D0773" w:rsidP="001D0773">
            <w:pPr>
              <w:widowControl w:val="0"/>
              <w:autoSpaceDE w:val="0"/>
              <w:autoSpaceDN w:val="0"/>
              <w:adjustRightInd w:val="0"/>
              <w:spacing w:after="0" w:line="240" w:lineRule="auto"/>
              <w:rPr>
                <w:rFonts w:ascii="Calibri" w:eastAsia="Calibri" w:hAnsi="Calibri" w:cs="Calibri"/>
                <w:b/>
                <w:szCs w:val="20"/>
                <w:lang w:eastAsia="pl-PL"/>
              </w:rPr>
            </w:pPr>
            <w:r w:rsidRPr="00D139C4">
              <w:rPr>
                <w:rFonts w:ascii="Calibri" w:eastAsia="Calibri" w:hAnsi="Calibri" w:cs="Calibri"/>
                <w:szCs w:val="20"/>
                <w:lang w:eastAsia="pl-PL"/>
              </w:rPr>
              <w:t xml:space="preserve">Wnioskodawca uwzględnił w realizacji operacji udział grup defaworyzowanych – </w:t>
            </w:r>
            <w:r w:rsidRPr="00D139C4">
              <w:rPr>
                <w:rFonts w:ascii="Calibri" w:eastAsia="Calibri" w:hAnsi="Calibri" w:cs="Calibri"/>
                <w:b/>
                <w:szCs w:val="20"/>
                <w:lang w:eastAsia="pl-PL"/>
              </w:rPr>
              <w:t>10 pkt.</w:t>
            </w:r>
          </w:p>
          <w:p w:rsidR="001D0773" w:rsidRPr="00D139C4" w:rsidRDefault="001D0773" w:rsidP="001D0773">
            <w:pPr>
              <w:widowControl w:val="0"/>
              <w:autoSpaceDE w:val="0"/>
              <w:autoSpaceDN w:val="0"/>
              <w:adjustRightInd w:val="0"/>
              <w:spacing w:after="0" w:line="240" w:lineRule="auto"/>
              <w:rPr>
                <w:rFonts w:ascii="Calibri" w:eastAsia="Calibri" w:hAnsi="Calibri" w:cs="Calibri"/>
                <w:sz w:val="10"/>
                <w:szCs w:val="16"/>
                <w:lang w:eastAsia="pl-PL"/>
              </w:rPr>
            </w:pPr>
          </w:p>
          <w:p w:rsidR="001D0773" w:rsidRPr="00D139C4" w:rsidRDefault="001D0773" w:rsidP="001D0773">
            <w:pPr>
              <w:widowControl w:val="0"/>
              <w:autoSpaceDE w:val="0"/>
              <w:autoSpaceDN w:val="0"/>
              <w:adjustRightInd w:val="0"/>
              <w:spacing w:after="0" w:line="240" w:lineRule="auto"/>
              <w:rPr>
                <w:rFonts w:ascii="Calibri" w:eastAsia="Calibri" w:hAnsi="Calibri" w:cs="Calibri"/>
                <w:b/>
                <w:szCs w:val="20"/>
                <w:lang w:eastAsia="pl-PL"/>
              </w:rPr>
            </w:pPr>
            <w:r w:rsidRPr="00D139C4">
              <w:rPr>
                <w:rFonts w:ascii="Calibri" w:eastAsia="Calibri" w:hAnsi="Calibri" w:cs="Calibri"/>
                <w:szCs w:val="20"/>
                <w:lang w:eastAsia="pl-PL"/>
              </w:rPr>
              <w:t>Wnioskod</w:t>
            </w:r>
            <w:r>
              <w:rPr>
                <w:rFonts w:ascii="Calibri" w:eastAsia="Calibri" w:hAnsi="Calibri" w:cs="Calibri"/>
                <w:szCs w:val="20"/>
                <w:lang w:eastAsia="pl-PL"/>
              </w:rPr>
              <w:t xml:space="preserve">awca reprezentuje jedną z grup </w:t>
            </w:r>
            <w:r w:rsidRPr="00D139C4">
              <w:rPr>
                <w:rFonts w:ascii="Calibri" w:eastAsia="Calibri" w:hAnsi="Calibri" w:cs="Calibri"/>
                <w:szCs w:val="20"/>
                <w:lang w:eastAsia="pl-PL"/>
              </w:rPr>
              <w:t xml:space="preserve">defaworyzowanych – </w:t>
            </w:r>
            <w:r w:rsidRPr="00D139C4">
              <w:rPr>
                <w:rFonts w:ascii="Calibri" w:eastAsia="Calibri" w:hAnsi="Calibri" w:cs="Calibri"/>
                <w:b/>
                <w:szCs w:val="20"/>
                <w:lang w:eastAsia="pl-PL"/>
              </w:rPr>
              <w:t>10 pkt.</w:t>
            </w:r>
          </w:p>
          <w:p w:rsidR="001D0773" w:rsidRPr="00D139C4" w:rsidRDefault="001D0773" w:rsidP="001D0773">
            <w:pPr>
              <w:widowControl w:val="0"/>
              <w:autoSpaceDE w:val="0"/>
              <w:autoSpaceDN w:val="0"/>
              <w:adjustRightInd w:val="0"/>
              <w:spacing w:after="0" w:line="240" w:lineRule="auto"/>
              <w:rPr>
                <w:rFonts w:ascii="Calibri" w:eastAsia="Calibri" w:hAnsi="Calibri" w:cs="Calibri"/>
                <w:sz w:val="10"/>
                <w:szCs w:val="16"/>
                <w:lang w:eastAsia="pl-PL"/>
              </w:rPr>
            </w:pPr>
          </w:p>
          <w:p w:rsidR="001D0773" w:rsidRPr="00D139C4" w:rsidRDefault="001D0773" w:rsidP="001D0773">
            <w:pPr>
              <w:widowControl w:val="0"/>
              <w:autoSpaceDE w:val="0"/>
              <w:autoSpaceDN w:val="0"/>
              <w:adjustRightInd w:val="0"/>
              <w:spacing w:after="0" w:line="240" w:lineRule="auto"/>
              <w:rPr>
                <w:rFonts w:ascii="Calibri" w:eastAsia="Calibri" w:hAnsi="Calibri" w:cs="Calibri"/>
                <w:b/>
                <w:szCs w:val="20"/>
                <w:lang w:eastAsia="pl-PL"/>
              </w:rPr>
            </w:pPr>
            <w:r w:rsidRPr="00D139C4">
              <w:rPr>
                <w:rFonts w:ascii="Calibri" w:eastAsia="Calibri" w:hAnsi="Calibri" w:cs="Calibri"/>
                <w:szCs w:val="20"/>
                <w:lang w:eastAsia="pl-PL"/>
              </w:rPr>
              <w:t xml:space="preserve">Wnioskodawca nie uwzględnił w realizacji operacji udziału grup defaworyzowanych ani nie reprezentuje żadnej z tych grup – </w:t>
            </w:r>
            <w:r w:rsidRPr="00D139C4">
              <w:rPr>
                <w:rFonts w:ascii="Calibri" w:eastAsia="Calibri" w:hAnsi="Calibri" w:cs="Calibri"/>
                <w:b/>
                <w:szCs w:val="20"/>
                <w:lang w:eastAsia="pl-PL"/>
              </w:rPr>
              <w:t>0 pkt.</w:t>
            </w: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sz w:val="10"/>
                <w:szCs w:val="16"/>
                <w:lang w:eastAsia="pl-PL"/>
              </w:rPr>
            </w:pP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139C4">
              <w:rPr>
                <w:rFonts w:ascii="Calibri" w:eastAsia="Times New Roman" w:hAnsi="Calibri" w:cs="Calibri"/>
                <w:b/>
                <w:lang w:eastAsia="pl-PL"/>
              </w:rPr>
              <w:t>Maksymalna ocena 10 pkt.</w:t>
            </w:r>
          </w:p>
        </w:tc>
        <w:tc>
          <w:tcPr>
            <w:tcW w:w="1134" w:type="dxa"/>
            <w:shd w:val="clear" w:color="auto" w:fill="auto"/>
            <w:vAlign w:val="center"/>
          </w:tcPr>
          <w:p w:rsidR="001D0773" w:rsidRPr="00D139C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p>
        </w:tc>
        <w:tc>
          <w:tcPr>
            <w:tcW w:w="3120" w:type="dxa"/>
            <w:shd w:val="clear" w:color="auto" w:fill="auto"/>
            <w:vAlign w:val="center"/>
          </w:tcPr>
          <w:p w:rsidR="001D0773" w:rsidRPr="00D139C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p>
        </w:tc>
      </w:tr>
      <w:tr w:rsidR="001D0773" w:rsidRPr="00AB77D9" w:rsidTr="00A16D0F">
        <w:trPr>
          <w:trHeight w:val="2027"/>
        </w:trPr>
        <w:tc>
          <w:tcPr>
            <w:tcW w:w="496" w:type="dxa"/>
            <w:shd w:val="clear" w:color="auto" w:fill="auto"/>
            <w:vAlign w:val="center"/>
          </w:tcPr>
          <w:p w:rsidR="001D0773" w:rsidRPr="00D139C4"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r w:rsidRPr="00D139C4">
              <w:rPr>
                <w:rFonts w:ascii="Calibri" w:eastAsia="Times New Roman" w:hAnsi="Calibri" w:cs="Calibri"/>
                <w:lang w:eastAsia="pl-PL"/>
              </w:rPr>
              <w:t>5.</w:t>
            </w:r>
          </w:p>
        </w:tc>
        <w:tc>
          <w:tcPr>
            <w:tcW w:w="5528" w:type="dxa"/>
            <w:shd w:val="clear" w:color="auto" w:fill="auto"/>
          </w:tcPr>
          <w:p w:rsidR="001D0773" w:rsidRPr="00D139C4" w:rsidRDefault="001D0773" w:rsidP="001D0773">
            <w:pPr>
              <w:widowControl w:val="0"/>
              <w:autoSpaceDE w:val="0"/>
              <w:autoSpaceDN w:val="0"/>
              <w:adjustRightInd w:val="0"/>
              <w:spacing w:after="0" w:line="240" w:lineRule="auto"/>
              <w:rPr>
                <w:rFonts w:ascii="Calibri" w:eastAsia="Times New Roman" w:hAnsi="Calibri" w:cs="Calibri"/>
                <w:b/>
                <w:sz w:val="24"/>
                <w:lang w:eastAsia="pl-PL"/>
              </w:rPr>
            </w:pPr>
            <w:r w:rsidRPr="00D139C4">
              <w:rPr>
                <w:rFonts w:ascii="Calibri" w:eastAsia="Times New Roman" w:hAnsi="Calibri" w:cs="Calibri"/>
                <w:b/>
                <w:sz w:val="24"/>
                <w:lang w:eastAsia="pl-PL"/>
              </w:rPr>
              <w:t>Osoba składająca wniosek</w:t>
            </w: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139C4">
              <w:rPr>
                <w:rFonts w:ascii="Calibri" w:eastAsia="Times New Roman" w:hAnsi="Calibri" w:cs="Calibri"/>
                <w:szCs w:val="20"/>
                <w:lang w:eastAsia="pl-PL"/>
              </w:rPr>
              <w:t xml:space="preserve">Wnioskodawcą jest osoba fizyczna poniżej 35 roku życia – </w:t>
            </w:r>
            <w:r w:rsidRPr="00D139C4">
              <w:rPr>
                <w:rFonts w:ascii="Calibri" w:eastAsia="Times New Roman" w:hAnsi="Calibri" w:cs="Calibri"/>
                <w:b/>
                <w:szCs w:val="20"/>
                <w:lang w:eastAsia="pl-PL"/>
              </w:rPr>
              <w:t>10 pkt.</w:t>
            </w: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b/>
                <w:sz w:val="8"/>
                <w:szCs w:val="20"/>
                <w:lang w:eastAsia="pl-PL"/>
              </w:rPr>
            </w:pP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139C4">
              <w:rPr>
                <w:rFonts w:ascii="Calibri" w:eastAsia="Times New Roman" w:hAnsi="Calibri" w:cs="Calibri"/>
                <w:szCs w:val="20"/>
                <w:lang w:eastAsia="pl-PL"/>
              </w:rPr>
              <w:t xml:space="preserve">Wnioskodawcą jest osoba fizyczna powyżej 35 roku życia lub inny podmiot – </w:t>
            </w:r>
            <w:r w:rsidRPr="00D139C4">
              <w:rPr>
                <w:rFonts w:ascii="Calibri" w:eastAsia="Times New Roman" w:hAnsi="Calibri" w:cs="Calibri"/>
                <w:b/>
                <w:szCs w:val="20"/>
                <w:lang w:eastAsia="pl-PL"/>
              </w:rPr>
              <w:t>0  pkt.</w:t>
            </w: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b/>
                <w:sz w:val="8"/>
                <w:szCs w:val="16"/>
                <w:lang w:eastAsia="pl-PL"/>
              </w:rPr>
            </w:pPr>
          </w:p>
          <w:p w:rsidR="001D0773" w:rsidRPr="00D139C4"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139C4">
              <w:rPr>
                <w:rFonts w:ascii="Calibri" w:eastAsia="Times New Roman" w:hAnsi="Calibri" w:cs="Calibri"/>
                <w:b/>
                <w:szCs w:val="20"/>
                <w:lang w:eastAsia="pl-PL"/>
              </w:rPr>
              <w:t>Maksymalna ocena 10 pkt.</w:t>
            </w:r>
            <w:r w:rsidRPr="00D139C4">
              <w:rPr>
                <w:rFonts w:ascii="Calibri" w:eastAsia="Times New Roman" w:hAnsi="Calibri" w:cs="Calibri"/>
                <w:b/>
                <w:sz w:val="24"/>
                <w:lang w:eastAsia="pl-PL"/>
              </w:rPr>
              <w:t xml:space="preserve"> </w:t>
            </w:r>
          </w:p>
        </w:tc>
        <w:tc>
          <w:tcPr>
            <w:tcW w:w="1134" w:type="dxa"/>
            <w:shd w:val="clear" w:color="auto" w:fill="auto"/>
            <w:vAlign w:val="center"/>
          </w:tcPr>
          <w:p w:rsidR="001D0773" w:rsidRPr="00D139C4" w:rsidRDefault="001D0773" w:rsidP="001D0773">
            <w:pPr>
              <w:widowControl w:val="0"/>
              <w:autoSpaceDE w:val="0"/>
              <w:autoSpaceDN w:val="0"/>
              <w:adjustRightInd w:val="0"/>
              <w:spacing w:after="0" w:line="240" w:lineRule="auto"/>
              <w:jc w:val="center"/>
              <w:rPr>
                <w:rFonts w:ascii="Calibri" w:eastAsia="Times New Roman" w:hAnsi="Calibri" w:cs="Calibri"/>
                <w:bCs/>
                <w:lang w:eastAsia="pl-PL"/>
              </w:rPr>
            </w:pPr>
          </w:p>
        </w:tc>
        <w:tc>
          <w:tcPr>
            <w:tcW w:w="3120" w:type="dxa"/>
            <w:shd w:val="clear" w:color="auto" w:fill="auto"/>
            <w:vAlign w:val="center"/>
          </w:tcPr>
          <w:p w:rsidR="001D0773" w:rsidRPr="00D139C4"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p>
        </w:tc>
      </w:tr>
      <w:tr w:rsidR="001D0773" w:rsidRPr="00AB77D9" w:rsidTr="00A16D0F">
        <w:trPr>
          <w:trHeight w:val="2262"/>
        </w:trPr>
        <w:tc>
          <w:tcPr>
            <w:tcW w:w="49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r w:rsidRPr="00D5678B">
              <w:rPr>
                <w:rFonts w:ascii="Calibri" w:eastAsia="Times New Roman" w:hAnsi="Calibri" w:cs="Calibri"/>
                <w:lang w:eastAsia="pl-PL"/>
              </w:rPr>
              <w:lastRenderedPageBreak/>
              <w:t>6.</w:t>
            </w:r>
          </w:p>
        </w:tc>
        <w:tc>
          <w:tcPr>
            <w:tcW w:w="5528" w:type="dxa"/>
            <w:shd w:val="clear" w:color="auto" w:fill="auto"/>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sz w:val="24"/>
                <w:lang w:eastAsia="pl-PL"/>
              </w:rPr>
              <w:t>Realizacja operacji spowoduje powstanie nowych lub rozwój dotychczasowych usług turystycznych</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Realizacja operacji spowoduje powstanie nowych usług turystycznych – </w:t>
            </w:r>
            <w:r w:rsidRPr="00D5678B">
              <w:rPr>
                <w:rFonts w:ascii="Calibri" w:eastAsia="Times New Roman" w:hAnsi="Calibri" w:cs="Calibri"/>
                <w:b/>
                <w:szCs w:val="20"/>
                <w:lang w:eastAsia="pl-PL"/>
              </w:rPr>
              <w:t>10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16"/>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Realizacja operacji spowoduje rozwój istniejących usług turystycznych – </w:t>
            </w:r>
            <w:r w:rsidRPr="00D5678B">
              <w:rPr>
                <w:rFonts w:ascii="Calibri" w:eastAsia="Times New Roman" w:hAnsi="Calibri" w:cs="Calibri"/>
                <w:b/>
                <w:szCs w:val="20"/>
                <w:lang w:eastAsia="pl-PL"/>
              </w:rPr>
              <w:t>5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szCs w:val="16"/>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5678B">
              <w:rPr>
                <w:rFonts w:ascii="Calibri" w:eastAsia="Times New Roman" w:hAnsi="Calibri" w:cs="Calibri"/>
                <w:szCs w:val="20"/>
                <w:lang w:eastAsia="pl-PL"/>
              </w:rPr>
              <w:t xml:space="preserve">We wniosku brak informacji na ten temat – </w:t>
            </w:r>
            <w:r w:rsidRPr="00D5678B">
              <w:rPr>
                <w:rFonts w:ascii="Calibri" w:eastAsia="Times New Roman" w:hAnsi="Calibri" w:cs="Calibri"/>
                <w:b/>
                <w:szCs w:val="20"/>
                <w:lang w:eastAsia="pl-PL"/>
              </w:rPr>
              <w:t>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szCs w:val="20"/>
                <w:lang w:eastAsia="pl-PL"/>
              </w:rPr>
              <w:t>Maksymalna ocena 10 pkt</w:t>
            </w:r>
            <w:r w:rsidRPr="00D5678B">
              <w:rPr>
                <w:rFonts w:ascii="Calibri" w:eastAsia="Times New Roman" w:hAnsi="Calibri" w:cs="Calibri"/>
                <w:b/>
                <w:sz w:val="20"/>
                <w:szCs w:val="20"/>
                <w:lang w:eastAsia="pl-PL"/>
              </w:rPr>
              <w:t>.</w:t>
            </w:r>
          </w:p>
        </w:tc>
        <w:tc>
          <w:tcPr>
            <w:tcW w:w="1134" w:type="dxa"/>
            <w:tcBorders>
              <w:bottom w:val="single" w:sz="4" w:space="0" w:color="auto"/>
            </w:tcBorders>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p>
        </w:tc>
        <w:tc>
          <w:tcPr>
            <w:tcW w:w="3120"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b/>
                <w:bCs/>
                <w:lang w:eastAsia="pl-PL"/>
              </w:rPr>
            </w:pPr>
          </w:p>
        </w:tc>
      </w:tr>
      <w:tr w:rsidR="001D0773" w:rsidRPr="00AB77D9" w:rsidTr="00A16D0F">
        <w:trPr>
          <w:cantSplit/>
          <w:trHeight w:val="16"/>
        </w:trPr>
        <w:tc>
          <w:tcPr>
            <w:tcW w:w="49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r>
              <w:rPr>
                <w:rFonts w:ascii="Calibri" w:eastAsia="Times New Roman" w:hAnsi="Calibri" w:cs="Calibri"/>
                <w:lang w:eastAsia="pl-PL"/>
              </w:rPr>
              <w:t>7</w:t>
            </w:r>
            <w:r w:rsidRPr="00D5678B">
              <w:rPr>
                <w:rFonts w:ascii="Calibri" w:eastAsia="Times New Roman" w:hAnsi="Calibri" w:cs="Calibri"/>
                <w:lang w:eastAsia="pl-PL"/>
              </w:rPr>
              <w:t>.</w:t>
            </w:r>
          </w:p>
        </w:tc>
        <w:tc>
          <w:tcPr>
            <w:tcW w:w="5528" w:type="dxa"/>
            <w:shd w:val="clear" w:color="auto" w:fill="auto"/>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bCs/>
                <w:sz w:val="24"/>
                <w:szCs w:val="24"/>
                <w:lang w:eastAsia="pl-PL"/>
              </w:rPr>
            </w:pPr>
            <w:r w:rsidRPr="00D5678B">
              <w:rPr>
                <w:rFonts w:ascii="Calibri" w:eastAsia="Times New Roman" w:hAnsi="Calibri" w:cs="Calibri"/>
                <w:b/>
                <w:bCs/>
                <w:sz w:val="24"/>
                <w:szCs w:val="24"/>
                <w:lang w:eastAsia="pl-PL"/>
              </w:rPr>
              <w:t>Czas realizacji operacji</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b/>
                <w:bCs/>
                <w:szCs w:val="20"/>
                <w:lang w:eastAsia="pl-PL"/>
              </w:rPr>
              <w:t>Z</w:t>
            </w:r>
            <w:r w:rsidRPr="00D5678B">
              <w:rPr>
                <w:rFonts w:ascii="Calibri" w:eastAsia="Times New Roman" w:hAnsi="Calibri" w:cs="Calibri"/>
                <w:szCs w:val="20"/>
                <w:lang w:eastAsia="pl-PL"/>
              </w:rPr>
              <w:t xml:space="preserve"> opisu wniosku wynika, że czas realizacji projektu jest krótszy lub równy 12 miesięcy;– </w:t>
            </w:r>
            <w:r w:rsidRPr="00D5678B">
              <w:rPr>
                <w:rFonts w:ascii="Calibri" w:eastAsia="Times New Roman" w:hAnsi="Calibri" w:cs="Calibri"/>
                <w:b/>
                <w:szCs w:val="20"/>
                <w:lang w:eastAsia="pl-PL"/>
              </w:rPr>
              <w:t>10 pkt. ;</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Cs/>
                <w:szCs w:val="20"/>
                <w:lang w:eastAsia="pl-PL"/>
              </w:rPr>
            </w:pPr>
            <w:r w:rsidRPr="00D5678B">
              <w:rPr>
                <w:rFonts w:ascii="Calibri" w:eastAsia="Times New Roman" w:hAnsi="Calibri" w:cs="Calibri"/>
                <w:bCs/>
                <w:szCs w:val="20"/>
                <w:lang w:eastAsia="pl-PL"/>
              </w:rPr>
              <w:t xml:space="preserve">Z opisu wniosku wynika, że czas realizacji projektu jest dłuższy niż wynosi od 12 do 18 miesięcy; - </w:t>
            </w:r>
            <w:r w:rsidRPr="00D5678B">
              <w:rPr>
                <w:rFonts w:ascii="Calibri" w:eastAsia="Times New Roman" w:hAnsi="Calibri" w:cs="Calibri"/>
                <w:b/>
                <w:bCs/>
                <w:szCs w:val="20"/>
                <w:lang w:eastAsia="pl-PL"/>
              </w:rPr>
              <w:t>5pkt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Cs/>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Cs/>
                <w:szCs w:val="20"/>
                <w:lang w:eastAsia="pl-PL"/>
              </w:rPr>
            </w:pPr>
            <w:r w:rsidRPr="00D5678B">
              <w:rPr>
                <w:rFonts w:ascii="Calibri" w:eastAsia="Times New Roman" w:hAnsi="Calibri" w:cs="Calibri"/>
                <w:bCs/>
                <w:szCs w:val="20"/>
                <w:lang w:eastAsia="pl-PL"/>
              </w:rPr>
              <w:t xml:space="preserve">Z opisu wniosku wynika, że czas realizacji projektu jest dłuższy niż 18 miesięcy; - </w:t>
            </w:r>
            <w:r w:rsidRPr="00D5678B">
              <w:rPr>
                <w:rFonts w:ascii="Calibri" w:eastAsia="Times New Roman" w:hAnsi="Calibri" w:cs="Calibri"/>
                <w:b/>
                <w:bCs/>
                <w:szCs w:val="20"/>
                <w:lang w:eastAsia="pl-PL"/>
              </w:rPr>
              <w:t>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bCs/>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szCs w:val="20"/>
                <w:lang w:eastAsia="pl-PL"/>
              </w:rPr>
              <w:t>Maksymalna ocena 10 pkt.</w:t>
            </w:r>
            <w:r w:rsidRPr="00D5678B">
              <w:rPr>
                <w:rFonts w:ascii="Calibri" w:eastAsia="Times New Roman" w:hAnsi="Calibri" w:cs="Calibri"/>
                <w:b/>
                <w:sz w:val="24"/>
                <w:lang w:eastAsia="pl-PL"/>
              </w:rPr>
              <w:t xml:space="preserve"> </w:t>
            </w:r>
          </w:p>
        </w:tc>
        <w:tc>
          <w:tcPr>
            <w:tcW w:w="1134" w:type="dxa"/>
            <w:tcBorders>
              <w:bottom w:val="single" w:sz="4" w:space="0" w:color="auto"/>
            </w:tcBorders>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c>
          <w:tcPr>
            <w:tcW w:w="3120"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r>
      <w:tr w:rsidR="001D0773" w:rsidRPr="00AB77D9" w:rsidTr="00A16D0F">
        <w:trPr>
          <w:cantSplit/>
          <w:trHeight w:val="1846"/>
        </w:trPr>
        <w:tc>
          <w:tcPr>
            <w:tcW w:w="49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r>
              <w:rPr>
                <w:rFonts w:ascii="Calibri" w:eastAsia="Times New Roman" w:hAnsi="Calibri" w:cs="Calibri"/>
                <w:lang w:eastAsia="pl-PL"/>
              </w:rPr>
              <w:t>8</w:t>
            </w:r>
            <w:r w:rsidRPr="00D5678B">
              <w:rPr>
                <w:rFonts w:ascii="Calibri" w:eastAsia="Times New Roman" w:hAnsi="Calibri" w:cs="Calibri"/>
                <w:lang w:eastAsia="pl-PL"/>
              </w:rPr>
              <w:t>.</w:t>
            </w:r>
          </w:p>
        </w:tc>
        <w:tc>
          <w:tcPr>
            <w:tcW w:w="5528" w:type="dxa"/>
            <w:shd w:val="clear" w:color="auto" w:fill="auto"/>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24"/>
                <w:lang w:eastAsia="pl-PL"/>
              </w:rPr>
            </w:pPr>
            <w:r w:rsidRPr="00D5678B">
              <w:rPr>
                <w:rFonts w:ascii="Calibri" w:eastAsia="Times New Roman" w:hAnsi="Calibri" w:cs="Calibri"/>
                <w:b/>
                <w:sz w:val="24"/>
                <w:lang w:eastAsia="pl-PL"/>
              </w:rPr>
              <w:t>Promocja projektu</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D5678B" w:rsidRDefault="001D0773" w:rsidP="001D0773">
            <w:pPr>
              <w:widowControl w:val="0"/>
              <w:autoSpaceDE w:val="0"/>
              <w:autoSpaceDN w:val="0"/>
              <w:adjustRightInd w:val="0"/>
              <w:spacing w:after="0" w:line="240" w:lineRule="auto"/>
              <w:rPr>
                <w:rFonts w:ascii="Calibri" w:eastAsia="Calibri" w:hAnsi="Calibri" w:cs="Calibri"/>
                <w:b/>
                <w:szCs w:val="20"/>
                <w:lang w:eastAsia="pl-PL"/>
              </w:rPr>
            </w:pPr>
            <w:r w:rsidRPr="00D5678B">
              <w:rPr>
                <w:rFonts w:ascii="Calibri" w:eastAsia="Calibri" w:hAnsi="Calibri" w:cs="Calibri"/>
                <w:szCs w:val="20"/>
                <w:lang w:eastAsia="pl-PL"/>
              </w:rPr>
              <w:t>Wnioskodawca zobowiązuje się do poinformowania o otrzymanym wsparciu</w:t>
            </w:r>
            <w:r w:rsidRPr="00D5678B">
              <w:rPr>
                <w:rFonts w:ascii="Calibri" w:eastAsia="Calibri" w:hAnsi="Calibri" w:cs="Calibri"/>
                <w:b/>
                <w:szCs w:val="20"/>
                <w:lang w:eastAsia="pl-PL"/>
              </w:rPr>
              <w:t xml:space="preserve"> – 10 pkt.</w:t>
            </w:r>
          </w:p>
          <w:p w:rsidR="001D0773" w:rsidRPr="00D5678B" w:rsidRDefault="001D0773" w:rsidP="001D0773">
            <w:pPr>
              <w:widowControl w:val="0"/>
              <w:autoSpaceDE w:val="0"/>
              <w:autoSpaceDN w:val="0"/>
              <w:adjustRightInd w:val="0"/>
              <w:spacing w:after="0" w:line="240" w:lineRule="auto"/>
              <w:rPr>
                <w:rFonts w:ascii="Calibri" w:eastAsia="Calibri" w:hAnsi="Calibri" w:cs="Calibri"/>
                <w:b/>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Calibri" w:hAnsi="Calibri" w:cs="Calibri"/>
                <w:b/>
                <w:szCs w:val="20"/>
                <w:lang w:eastAsia="pl-PL"/>
              </w:rPr>
            </w:pPr>
            <w:r w:rsidRPr="00D5678B">
              <w:rPr>
                <w:rFonts w:ascii="Calibri" w:eastAsia="Calibri" w:hAnsi="Calibri" w:cs="Calibri"/>
                <w:szCs w:val="20"/>
                <w:lang w:eastAsia="pl-PL"/>
              </w:rPr>
              <w:t>We wniosku i załącznikach brak informacji na ten temat</w:t>
            </w:r>
            <w:r w:rsidRPr="00D5678B">
              <w:rPr>
                <w:rFonts w:ascii="Calibri" w:eastAsia="Calibri" w:hAnsi="Calibri" w:cs="Calibri"/>
                <w:b/>
                <w:szCs w:val="20"/>
                <w:lang w:eastAsia="pl-PL"/>
              </w:rPr>
              <w:t xml:space="preserve"> – 0 pkt. </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szCs w:val="20"/>
                <w:lang w:eastAsia="pl-PL"/>
              </w:rPr>
              <w:t>Maksymalna ocena 10 pkt.</w:t>
            </w:r>
          </w:p>
        </w:tc>
        <w:tc>
          <w:tcPr>
            <w:tcW w:w="1134" w:type="dxa"/>
            <w:tcBorders>
              <w:bottom w:val="single" w:sz="4" w:space="0" w:color="auto"/>
            </w:tcBorders>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c>
          <w:tcPr>
            <w:tcW w:w="3120"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r>
      <w:tr w:rsidR="001D0773" w:rsidRPr="00AB77D9" w:rsidTr="00A16D0F">
        <w:trPr>
          <w:cantSplit/>
          <w:trHeight w:val="267"/>
        </w:trPr>
        <w:tc>
          <w:tcPr>
            <w:tcW w:w="496" w:type="dxa"/>
            <w:shd w:val="clear" w:color="auto" w:fill="auto"/>
            <w:vAlign w:val="center"/>
          </w:tcPr>
          <w:p w:rsidR="001D0773" w:rsidRPr="00D5678B" w:rsidRDefault="001D0773" w:rsidP="001D0773">
            <w:pPr>
              <w:keepNext/>
              <w:widowControl w:val="0"/>
              <w:autoSpaceDE w:val="0"/>
              <w:autoSpaceDN w:val="0"/>
              <w:adjustRightInd w:val="0"/>
              <w:spacing w:after="0" w:line="240" w:lineRule="auto"/>
              <w:jc w:val="center"/>
              <w:outlineLvl w:val="5"/>
              <w:rPr>
                <w:rFonts w:ascii="Calibri" w:eastAsia="Times New Roman" w:hAnsi="Calibri" w:cs="Calibri"/>
                <w:bCs/>
                <w:lang w:eastAsia="pl-PL"/>
              </w:rPr>
            </w:pPr>
            <w:r>
              <w:rPr>
                <w:rFonts w:ascii="Calibri" w:eastAsia="Times New Roman" w:hAnsi="Calibri" w:cs="Calibri"/>
                <w:bCs/>
                <w:lang w:eastAsia="pl-PL"/>
              </w:rPr>
              <w:t>9</w:t>
            </w:r>
            <w:r w:rsidRPr="00D5678B">
              <w:rPr>
                <w:rFonts w:ascii="Calibri" w:eastAsia="Times New Roman" w:hAnsi="Calibri" w:cs="Calibri"/>
                <w:bCs/>
                <w:lang w:eastAsia="pl-PL"/>
              </w:rPr>
              <w:t>.</w:t>
            </w:r>
          </w:p>
        </w:tc>
        <w:tc>
          <w:tcPr>
            <w:tcW w:w="5528"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24"/>
                <w:lang w:eastAsia="pl-PL"/>
              </w:rPr>
            </w:pPr>
            <w:r w:rsidRPr="00D5678B">
              <w:rPr>
                <w:rFonts w:ascii="Calibri" w:eastAsia="Times New Roman" w:hAnsi="Calibri" w:cs="Calibri"/>
                <w:b/>
                <w:sz w:val="24"/>
                <w:lang w:eastAsia="pl-PL"/>
              </w:rPr>
              <w:t>Członkostwo w LGD</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Powyżej 5 lat- </w:t>
            </w:r>
            <w:r w:rsidRPr="00D5678B">
              <w:rPr>
                <w:rFonts w:ascii="Calibri" w:eastAsia="Times New Roman" w:hAnsi="Calibri" w:cs="Calibri"/>
                <w:b/>
                <w:szCs w:val="20"/>
                <w:lang w:eastAsia="pl-PL"/>
              </w:rPr>
              <w:t>10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Od 3 do 5 lat - </w:t>
            </w:r>
            <w:r w:rsidRPr="00D5678B">
              <w:rPr>
                <w:rFonts w:ascii="Calibri" w:eastAsia="Times New Roman" w:hAnsi="Calibri" w:cs="Calibri"/>
                <w:b/>
                <w:szCs w:val="20"/>
                <w:lang w:eastAsia="pl-PL"/>
              </w:rPr>
              <w:t>5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Od 2 lat do 3 lat – </w:t>
            </w:r>
            <w:r w:rsidRPr="00D5678B">
              <w:rPr>
                <w:rFonts w:ascii="Calibri" w:eastAsia="Times New Roman" w:hAnsi="Calibri" w:cs="Calibri"/>
                <w:b/>
                <w:szCs w:val="20"/>
                <w:lang w:eastAsia="pl-PL"/>
              </w:rPr>
              <w:t>4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10"/>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Od 1 roku do 2 lat - </w:t>
            </w:r>
            <w:r w:rsidRPr="00D5678B">
              <w:rPr>
                <w:rFonts w:ascii="Calibri" w:eastAsia="Times New Roman" w:hAnsi="Calibri" w:cs="Calibri"/>
                <w:b/>
                <w:szCs w:val="20"/>
                <w:lang w:eastAsia="pl-PL"/>
              </w:rPr>
              <w:t>2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10"/>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Poniżej 1 roku -</w:t>
            </w:r>
            <w:r w:rsidRPr="00D5678B">
              <w:rPr>
                <w:rFonts w:ascii="Calibri" w:eastAsia="Times New Roman" w:hAnsi="Calibri" w:cs="Calibri"/>
                <w:b/>
                <w:szCs w:val="20"/>
                <w:lang w:eastAsia="pl-PL"/>
              </w:rPr>
              <w:t>1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10"/>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b/>
                <w:szCs w:val="20"/>
                <w:lang w:eastAsia="pl-PL"/>
              </w:rPr>
              <w:t>Wnioskodawca nie jest członkiem LGD – 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lang w:eastAsia="pl-PL"/>
              </w:rPr>
              <w:t>Maksymalna ocena 10 pkt.</w:t>
            </w:r>
          </w:p>
        </w:tc>
        <w:tc>
          <w:tcPr>
            <w:tcW w:w="11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c>
          <w:tcPr>
            <w:tcW w:w="3120"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r>
      <w:tr w:rsidR="001D0773" w:rsidRPr="00AB77D9" w:rsidTr="00A16D0F">
        <w:trPr>
          <w:cantSplit/>
          <w:trHeight w:val="425"/>
        </w:trPr>
        <w:tc>
          <w:tcPr>
            <w:tcW w:w="496" w:type="dxa"/>
            <w:shd w:val="clear" w:color="auto" w:fill="auto"/>
            <w:vAlign w:val="center"/>
          </w:tcPr>
          <w:p w:rsidR="001D0773" w:rsidRPr="00D5678B" w:rsidRDefault="001D0773" w:rsidP="001D0773">
            <w:pPr>
              <w:keepNext/>
              <w:widowControl w:val="0"/>
              <w:autoSpaceDE w:val="0"/>
              <w:autoSpaceDN w:val="0"/>
              <w:adjustRightInd w:val="0"/>
              <w:spacing w:after="0" w:line="240" w:lineRule="auto"/>
              <w:jc w:val="center"/>
              <w:outlineLvl w:val="5"/>
              <w:rPr>
                <w:rFonts w:ascii="Calibri" w:eastAsia="Times New Roman" w:hAnsi="Calibri" w:cs="Calibri"/>
                <w:bCs/>
                <w:lang w:eastAsia="pl-PL"/>
              </w:rPr>
            </w:pPr>
            <w:r>
              <w:rPr>
                <w:rFonts w:ascii="Calibri" w:eastAsia="Times New Roman" w:hAnsi="Calibri" w:cs="Calibri"/>
                <w:bCs/>
                <w:lang w:eastAsia="pl-PL"/>
              </w:rPr>
              <w:t>10</w:t>
            </w:r>
            <w:r w:rsidRPr="00D5678B">
              <w:rPr>
                <w:rFonts w:ascii="Calibri" w:eastAsia="Times New Roman" w:hAnsi="Calibri" w:cs="Calibri"/>
                <w:bCs/>
                <w:lang w:eastAsia="pl-PL"/>
              </w:rPr>
              <w:t>.</w:t>
            </w:r>
          </w:p>
        </w:tc>
        <w:tc>
          <w:tcPr>
            <w:tcW w:w="5528" w:type="dxa"/>
            <w:shd w:val="clear" w:color="auto" w:fill="auto"/>
            <w:vAlign w:val="center"/>
          </w:tcPr>
          <w:p w:rsidR="001D0773" w:rsidRPr="00952531" w:rsidRDefault="001D0773" w:rsidP="001D0773">
            <w:pPr>
              <w:widowControl w:val="0"/>
              <w:autoSpaceDE w:val="0"/>
              <w:autoSpaceDN w:val="0"/>
              <w:adjustRightInd w:val="0"/>
              <w:spacing w:after="0" w:line="240" w:lineRule="auto"/>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Uczestnictwo w spotkaniach partycypacyjnych i szkoleniach LGD</w:t>
            </w:r>
          </w:p>
          <w:p w:rsidR="001D0773" w:rsidRPr="00952531" w:rsidRDefault="001D0773" w:rsidP="001D0773">
            <w:pPr>
              <w:widowControl w:val="0"/>
              <w:autoSpaceDE w:val="0"/>
              <w:autoSpaceDN w:val="0"/>
              <w:adjustRightInd w:val="0"/>
              <w:spacing w:after="0" w:line="240" w:lineRule="auto"/>
              <w:rPr>
                <w:rFonts w:ascii="Calibri" w:eastAsia="Times New Roman" w:hAnsi="Calibri" w:cs="Calibri"/>
                <w:b/>
                <w:sz w:val="8"/>
                <w:szCs w:val="24"/>
                <w:lang w:eastAsia="pl-PL"/>
              </w:rPr>
            </w:pPr>
          </w:p>
          <w:p w:rsidR="001D0773" w:rsidRPr="00952531"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Certyfikaty uczestnictwa w I</w:t>
            </w:r>
            <w:r>
              <w:rPr>
                <w:rFonts w:ascii="Calibri" w:eastAsia="Times New Roman" w:hAnsi="Calibri" w:cs="Calibri"/>
                <w:lang w:eastAsia="pl-PL"/>
              </w:rPr>
              <w:t xml:space="preserve"> cyklu spotkań partycypacyjnych</w:t>
            </w:r>
            <w:r w:rsidRPr="00952531">
              <w:rPr>
                <w:rFonts w:ascii="Calibri" w:eastAsia="Times New Roman" w:hAnsi="Calibri" w:cs="Calibri"/>
                <w:lang w:eastAsia="pl-PL"/>
              </w:rPr>
              <w:t xml:space="preserve"> – </w:t>
            </w:r>
            <w:r w:rsidRPr="00952531">
              <w:rPr>
                <w:rFonts w:ascii="Calibri" w:eastAsia="Times New Roman" w:hAnsi="Calibri" w:cs="Calibri"/>
                <w:b/>
                <w:lang w:eastAsia="pl-PL"/>
              </w:rPr>
              <w:t>3 pkt.</w:t>
            </w:r>
          </w:p>
          <w:p w:rsidR="001D0773" w:rsidRPr="00952531"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952531"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Certyfikaty uczestnictwa w II cyklu spotkań partycypacyjnych – </w:t>
            </w:r>
            <w:r w:rsidRPr="00952531">
              <w:rPr>
                <w:rFonts w:ascii="Calibri" w:eastAsia="Times New Roman" w:hAnsi="Calibri" w:cs="Calibri"/>
                <w:b/>
                <w:lang w:eastAsia="pl-PL"/>
              </w:rPr>
              <w:t>2 pkt.</w:t>
            </w:r>
          </w:p>
          <w:p w:rsidR="001D0773" w:rsidRPr="00952531"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952531"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Certyfikaty uczestnictwa w spotkaniach informacyjnych/</w:t>
            </w:r>
            <w:r w:rsidRPr="00952531">
              <w:rPr>
                <w:rFonts w:ascii="Calibri" w:eastAsia="Times New Roman" w:hAnsi="Calibri" w:cs="Calibri"/>
                <w:lang w:eastAsia="pl-PL"/>
              </w:rPr>
              <w:br/>
              <w:t xml:space="preserve">szkoleniach – </w:t>
            </w:r>
            <w:r w:rsidRPr="00952531">
              <w:rPr>
                <w:rFonts w:ascii="Calibri" w:eastAsia="Times New Roman" w:hAnsi="Calibri" w:cs="Calibri"/>
                <w:b/>
                <w:lang w:eastAsia="pl-PL"/>
              </w:rPr>
              <w:t>1 pkt.</w:t>
            </w:r>
          </w:p>
          <w:p w:rsidR="001D0773"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472C9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472C9B">
              <w:rPr>
                <w:rFonts w:ascii="Calibri" w:eastAsia="Times New Roman" w:hAnsi="Calibri" w:cs="Calibri"/>
                <w:lang w:eastAsia="pl-PL"/>
              </w:rPr>
              <w:t xml:space="preserve">Certyfikaty uczestnictwa w spotkaniu informacyjnym w dniu 27.02.2018 – </w:t>
            </w:r>
            <w:r w:rsidRPr="00472C9B">
              <w:rPr>
                <w:rFonts w:ascii="Calibri" w:eastAsia="Times New Roman" w:hAnsi="Calibri" w:cs="Calibri"/>
                <w:b/>
                <w:lang w:eastAsia="pl-PL"/>
              </w:rPr>
              <w:t>2 pkt.</w:t>
            </w:r>
          </w:p>
          <w:p w:rsidR="001D0773" w:rsidRPr="00472C9B"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952531"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Brak załączonych Certyfikatów uczestnictwa w spotkaniach informacyjnych/szkoleniach </w:t>
            </w:r>
            <w:r w:rsidRPr="00952531">
              <w:rPr>
                <w:rFonts w:ascii="Calibri" w:eastAsia="Times New Roman" w:hAnsi="Calibri" w:cs="Calibri"/>
                <w:b/>
                <w:lang w:eastAsia="pl-PL"/>
              </w:rPr>
              <w:t>– 0 pkt.</w:t>
            </w:r>
          </w:p>
          <w:p w:rsidR="001D0773" w:rsidRPr="00952531"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952531" w:rsidRDefault="001D0773" w:rsidP="001D0773">
            <w:pPr>
              <w:widowControl w:val="0"/>
              <w:autoSpaceDE w:val="0"/>
              <w:autoSpaceDN w:val="0"/>
              <w:adjustRightInd w:val="0"/>
              <w:spacing w:after="0" w:line="240" w:lineRule="auto"/>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 xml:space="preserve">Punkty certyfikatów sumują się! </w:t>
            </w:r>
          </w:p>
          <w:p w:rsidR="001D0773" w:rsidRPr="00952531"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b/>
                <w:sz w:val="24"/>
                <w:szCs w:val="24"/>
                <w:lang w:eastAsia="pl-PL"/>
              </w:rPr>
              <w:t>Maksymalna ocena 20 pkt.</w:t>
            </w:r>
          </w:p>
        </w:tc>
        <w:tc>
          <w:tcPr>
            <w:tcW w:w="11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c>
          <w:tcPr>
            <w:tcW w:w="3120"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r>
      <w:tr w:rsidR="001D0773" w:rsidRPr="00AB77D9" w:rsidTr="00A16D0F">
        <w:trPr>
          <w:cantSplit/>
          <w:trHeight w:val="378"/>
        </w:trPr>
        <w:tc>
          <w:tcPr>
            <w:tcW w:w="496" w:type="dxa"/>
            <w:shd w:val="clear" w:color="auto" w:fill="auto"/>
            <w:vAlign w:val="center"/>
          </w:tcPr>
          <w:p w:rsidR="001D0773" w:rsidRPr="00D5678B" w:rsidRDefault="001D0773" w:rsidP="001D0773">
            <w:pPr>
              <w:keepNext/>
              <w:widowControl w:val="0"/>
              <w:autoSpaceDE w:val="0"/>
              <w:autoSpaceDN w:val="0"/>
              <w:adjustRightInd w:val="0"/>
              <w:spacing w:after="0" w:line="240" w:lineRule="auto"/>
              <w:jc w:val="center"/>
              <w:outlineLvl w:val="5"/>
              <w:rPr>
                <w:rFonts w:ascii="Calibri" w:eastAsia="Times New Roman" w:hAnsi="Calibri" w:cs="Calibri"/>
                <w:bCs/>
                <w:lang w:eastAsia="pl-PL"/>
              </w:rPr>
            </w:pPr>
            <w:r w:rsidRPr="00D5678B">
              <w:rPr>
                <w:rFonts w:ascii="Calibri" w:eastAsia="Times New Roman" w:hAnsi="Calibri" w:cs="Calibri"/>
                <w:bCs/>
                <w:lang w:eastAsia="pl-PL"/>
              </w:rPr>
              <w:lastRenderedPageBreak/>
              <w:t>12.</w:t>
            </w:r>
          </w:p>
        </w:tc>
        <w:tc>
          <w:tcPr>
            <w:tcW w:w="5528"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24"/>
                <w:lang w:eastAsia="pl-PL"/>
              </w:rPr>
            </w:pPr>
            <w:r w:rsidRPr="00D5678B">
              <w:rPr>
                <w:rFonts w:ascii="Calibri" w:eastAsia="Times New Roman" w:hAnsi="Calibri" w:cs="Calibri"/>
                <w:b/>
                <w:sz w:val="24"/>
                <w:lang w:eastAsia="pl-PL"/>
              </w:rPr>
              <w:t>Operacja jest realizowana w miejscowości zamieszkanej przez nie więcej nic 5 tys. mieszkańców</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Wnioskodawca zrealizuje projekt na terenie miejscowości liczącej ponad 5 tys. mieszkańców – </w:t>
            </w:r>
            <w:r w:rsidRPr="00D5678B">
              <w:rPr>
                <w:rFonts w:ascii="Calibri" w:eastAsia="Times New Roman" w:hAnsi="Calibri" w:cs="Calibri"/>
                <w:b/>
                <w:szCs w:val="20"/>
                <w:lang w:eastAsia="pl-PL"/>
              </w:rPr>
              <w:t>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10"/>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20"/>
                <w:szCs w:val="20"/>
                <w:lang w:eastAsia="pl-PL"/>
              </w:rPr>
            </w:pPr>
            <w:r w:rsidRPr="00D5678B">
              <w:rPr>
                <w:rFonts w:ascii="Calibri" w:eastAsia="Times New Roman" w:hAnsi="Calibri" w:cs="Calibri"/>
                <w:szCs w:val="20"/>
                <w:lang w:eastAsia="pl-PL"/>
              </w:rPr>
              <w:t xml:space="preserve">Wnioskodawca zrealizuje projekt na terenie miejscowości zamieszkanej przez mniej niż 5 tys. mieszkańców – </w:t>
            </w:r>
            <w:r w:rsidRPr="00D5678B">
              <w:rPr>
                <w:rFonts w:ascii="Calibri" w:eastAsia="Times New Roman" w:hAnsi="Calibri" w:cs="Calibri"/>
                <w:b/>
                <w:szCs w:val="20"/>
                <w:lang w:eastAsia="pl-PL"/>
              </w:rPr>
              <w:t>10 pkt</w:t>
            </w:r>
            <w:r w:rsidRPr="00D5678B">
              <w:rPr>
                <w:rFonts w:ascii="Calibri" w:eastAsia="Times New Roman" w:hAnsi="Calibri" w:cs="Calibri"/>
                <w:b/>
                <w:sz w:val="20"/>
                <w:szCs w:val="20"/>
                <w:lang w:eastAsia="pl-PL"/>
              </w:rPr>
              <w: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lang w:eastAsia="pl-PL"/>
              </w:rPr>
              <w:t>Maksymalna ocena 10 pkt.</w:t>
            </w:r>
          </w:p>
        </w:tc>
        <w:tc>
          <w:tcPr>
            <w:tcW w:w="11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c>
          <w:tcPr>
            <w:tcW w:w="3120"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r>
      <w:tr w:rsidR="001D0773" w:rsidRPr="00D5678B" w:rsidTr="00A16D0F">
        <w:trPr>
          <w:cantSplit/>
          <w:trHeight w:val="677"/>
        </w:trPr>
        <w:tc>
          <w:tcPr>
            <w:tcW w:w="6024" w:type="dxa"/>
            <w:gridSpan w:val="2"/>
            <w:shd w:val="clear" w:color="auto" w:fill="D9D9D9"/>
            <w:vAlign w:val="center"/>
          </w:tcPr>
          <w:p w:rsidR="001D0773" w:rsidRPr="00D5678B" w:rsidRDefault="001D0773" w:rsidP="001D0773">
            <w:pPr>
              <w:widowControl w:val="0"/>
              <w:autoSpaceDE w:val="0"/>
              <w:autoSpaceDN w:val="0"/>
              <w:adjustRightInd w:val="0"/>
              <w:spacing w:after="0" w:line="240" w:lineRule="auto"/>
              <w:jc w:val="right"/>
              <w:rPr>
                <w:rFonts w:ascii="Calibri" w:eastAsia="Times New Roman" w:hAnsi="Calibri" w:cs="Calibri"/>
                <w:b/>
                <w:lang w:eastAsia="pl-PL"/>
              </w:rPr>
            </w:pPr>
            <w:r w:rsidRPr="00D5678B">
              <w:rPr>
                <w:rFonts w:ascii="Calibri" w:eastAsia="Times New Roman" w:hAnsi="Calibri" w:cs="Calibri"/>
                <w:b/>
                <w:sz w:val="24"/>
                <w:lang w:eastAsia="pl-PL"/>
              </w:rPr>
              <w:t>SUMA PUNKTÓW</w:t>
            </w:r>
          </w:p>
        </w:tc>
        <w:tc>
          <w:tcPr>
            <w:tcW w:w="11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c>
          <w:tcPr>
            <w:tcW w:w="3120" w:type="dxa"/>
            <w:vMerge w:val="restart"/>
            <w:shd w:val="clear" w:color="auto" w:fill="D9D9D9"/>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r>
      <w:tr w:rsidR="001D0773" w:rsidRPr="00D5678B" w:rsidTr="00A16D0F">
        <w:trPr>
          <w:cantSplit/>
          <w:trHeight w:val="715"/>
        </w:trPr>
        <w:tc>
          <w:tcPr>
            <w:tcW w:w="6024" w:type="dxa"/>
            <w:gridSpan w:val="2"/>
            <w:shd w:val="clear" w:color="auto" w:fill="D9D9D9"/>
            <w:vAlign w:val="center"/>
          </w:tcPr>
          <w:p w:rsidR="001D0773" w:rsidRPr="00D5678B" w:rsidRDefault="001D0773" w:rsidP="001D0773">
            <w:pPr>
              <w:widowControl w:val="0"/>
              <w:autoSpaceDE w:val="0"/>
              <w:autoSpaceDN w:val="0"/>
              <w:adjustRightInd w:val="0"/>
              <w:spacing w:after="0" w:line="240" w:lineRule="auto"/>
              <w:jc w:val="right"/>
              <w:rPr>
                <w:rFonts w:ascii="Calibri" w:eastAsia="Times New Roman" w:hAnsi="Calibri" w:cs="Calibri"/>
                <w:lang w:eastAsia="pl-PL"/>
              </w:rPr>
            </w:pPr>
            <w:r w:rsidRPr="00D5678B">
              <w:rPr>
                <w:rFonts w:ascii="Calibri" w:eastAsia="Times New Roman" w:hAnsi="Calibri" w:cs="Calibri"/>
                <w:b/>
                <w:lang w:eastAsia="pl-PL"/>
              </w:rPr>
              <w:t>MAKSYMALNA MOŻLIWA DO ZDOBYCIA SUMA PUNKTÓW</w:t>
            </w:r>
          </w:p>
        </w:tc>
        <w:tc>
          <w:tcPr>
            <w:tcW w:w="1134" w:type="dxa"/>
            <w:shd w:val="clear" w:color="auto" w:fill="auto"/>
            <w:vAlign w:val="center"/>
          </w:tcPr>
          <w:p w:rsidR="001D0773" w:rsidRPr="00952531" w:rsidRDefault="00A16D0F" w:rsidP="001D0773">
            <w:pPr>
              <w:widowControl w:val="0"/>
              <w:autoSpaceDE w:val="0"/>
              <w:autoSpaceDN w:val="0"/>
              <w:adjustRightInd w:val="0"/>
              <w:spacing w:after="0" w:line="24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12</w:t>
            </w:r>
            <w:r w:rsidR="001D0773" w:rsidRPr="00472C9B">
              <w:rPr>
                <w:rFonts w:ascii="Calibri" w:eastAsia="Times New Roman" w:hAnsi="Calibri" w:cs="Calibri"/>
                <w:b/>
                <w:sz w:val="24"/>
                <w:szCs w:val="24"/>
                <w:lang w:eastAsia="pl-PL"/>
              </w:rPr>
              <w:t xml:space="preserve">0 </w:t>
            </w:r>
            <w:r w:rsidR="001D0773" w:rsidRPr="00952531">
              <w:rPr>
                <w:rFonts w:ascii="Calibri" w:eastAsia="Times New Roman" w:hAnsi="Calibri" w:cs="Calibri"/>
                <w:b/>
                <w:sz w:val="24"/>
                <w:szCs w:val="24"/>
                <w:lang w:eastAsia="pl-PL"/>
              </w:rPr>
              <w:t>pkt.</w:t>
            </w:r>
          </w:p>
        </w:tc>
        <w:tc>
          <w:tcPr>
            <w:tcW w:w="3120" w:type="dxa"/>
            <w:vMerge/>
            <w:shd w:val="clear" w:color="auto" w:fill="D9D9D9"/>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p>
        </w:tc>
      </w:tr>
      <w:tr w:rsidR="001D0773" w:rsidRPr="00D5678B" w:rsidTr="00A16D0F">
        <w:trPr>
          <w:cantSplit/>
          <w:trHeight w:val="683"/>
        </w:trPr>
        <w:tc>
          <w:tcPr>
            <w:tcW w:w="6024" w:type="dxa"/>
            <w:gridSpan w:val="2"/>
            <w:shd w:val="clear" w:color="auto" w:fill="D9D9D9"/>
            <w:vAlign w:val="center"/>
          </w:tcPr>
          <w:p w:rsidR="001D0773" w:rsidRPr="00D5678B" w:rsidRDefault="001D0773" w:rsidP="001D0773">
            <w:pPr>
              <w:widowControl w:val="0"/>
              <w:autoSpaceDE w:val="0"/>
              <w:autoSpaceDN w:val="0"/>
              <w:adjustRightInd w:val="0"/>
              <w:spacing w:after="0" w:line="240" w:lineRule="auto"/>
              <w:jc w:val="right"/>
              <w:rPr>
                <w:rFonts w:ascii="Calibri" w:eastAsia="Times New Roman" w:hAnsi="Calibri" w:cs="Calibri"/>
                <w:b/>
                <w:sz w:val="20"/>
                <w:szCs w:val="20"/>
                <w:lang w:eastAsia="pl-PL"/>
              </w:rPr>
            </w:pPr>
            <w:r w:rsidRPr="00D5678B">
              <w:rPr>
                <w:rFonts w:ascii="Calibri" w:eastAsia="Times New Roman" w:hAnsi="Calibri" w:cs="Calibri"/>
                <w:b/>
                <w:lang w:eastAsia="pl-PL"/>
              </w:rPr>
              <w:t>MINIMALNA WYM</w:t>
            </w:r>
            <w:r w:rsidR="00A16D0F">
              <w:rPr>
                <w:rFonts w:ascii="Calibri" w:eastAsia="Times New Roman" w:hAnsi="Calibri" w:cs="Calibri"/>
                <w:b/>
                <w:lang w:eastAsia="pl-PL"/>
              </w:rPr>
              <w:t>AGANA LICZBA PUNKTÓW</w:t>
            </w:r>
            <w:r w:rsidR="00A16D0F">
              <w:rPr>
                <w:rFonts w:ascii="Calibri" w:eastAsia="Times New Roman" w:hAnsi="Calibri" w:cs="Calibri"/>
                <w:b/>
                <w:lang w:eastAsia="pl-PL"/>
              </w:rPr>
              <w:br/>
              <w:t xml:space="preserve"> (20% ze 12</w:t>
            </w:r>
            <w:r w:rsidRPr="00D5678B">
              <w:rPr>
                <w:rFonts w:ascii="Calibri" w:eastAsia="Times New Roman" w:hAnsi="Calibri" w:cs="Calibri"/>
                <w:b/>
                <w:lang w:eastAsia="pl-PL"/>
              </w:rPr>
              <w:t>0 pkt.</w:t>
            </w:r>
          </w:p>
        </w:tc>
        <w:tc>
          <w:tcPr>
            <w:tcW w:w="1134" w:type="dxa"/>
            <w:shd w:val="clear" w:color="auto" w:fill="auto"/>
            <w:vAlign w:val="center"/>
          </w:tcPr>
          <w:p w:rsidR="001D0773" w:rsidRDefault="001D0773" w:rsidP="001D0773">
            <w:pPr>
              <w:widowControl w:val="0"/>
              <w:autoSpaceDE w:val="0"/>
              <w:autoSpaceDN w:val="0"/>
              <w:adjustRightInd w:val="0"/>
              <w:spacing w:after="0" w:line="240" w:lineRule="auto"/>
              <w:jc w:val="center"/>
              <w:rPr>
                <w:rFonts w:ascii="Calibri" w:hAnsi="Calibri" w:cs="Calibri"/>
                <w:b/>
                <w:sz w:val="24"/>
              </w:rPr>
            </w:pPr>
            <w:r w:rsidRPr="00472C9B">
              <w:rPr>
                <w:rFonts w:ascii="Calibri" w:hAnsi="Calibri" w:cs="Calibri"/>
                <w:b/>
                <w:sz w:val="24"/>
              </w:rPr>
              <w:t>24</w:t>
            </w:r>
            <w:r>
              <w:rPr>
                <w:rFonts w:ascii="Calibri" w:hAnsi="Calibri" w:cs="Calibri"/>
                <w:b/>
                <w:sz w:val="24"/>
              </w:rPr>
              <w:t xml:space="preserve"> </w:t>
            </w:r>
          </w:p>
          <w:p w:rsidR="001D0773" w:rsidRPr="00952531" w:rsidRDefault="001D0773" w:rsidP="001D0773">
            <w:pPr>
              <w:widowControl w:val="0"/>
              <w:autoSpaceDE w:val="0"/>
              <w:autoSpaceDN w:val="0"/>
              <w:adjustRightInd w:val="0"/>
              <w:spacing w:after="0" w:line="240" w:lineRule="auto"/>
              <w:jc w:val="center"/>
              <w:rPr>
                <w:rFonts w:ascii="Calibri" w:hAnsi="Calibri" w:cs="Calibri"/>
                <w:b/>
              </w:rPr>
            </w:pPr>
            <w:r w:rsidRPr="00952531">
              <w:rPr>
                <w:rFonts w:ascii="Calibri" w:hAnsi="Calibri" w:cs="Calibri"/>
                <w:b/>
                <w:sz w:val="24"/>
              </w:rPr>
              <w:t>pkt.</w:t>
            </w:r>
          </w:p>
        </w:tc>
        <w:tc>
          <w:tcPr>
            <w:tcW w:w="3120" w:type="dxa"/>
            <w:vMerge/>
            <w:shd w:val="clear" w:color="auto" w:fill="D9D9D9"/>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p>
        </w:tc>
      </w:tr>
    </w:tbl>
    <w:p w:rsidR="001D0773" w:rsidRPr="00D5678B" w:rsidRDefault="001D0773" w:rsidP="001D0773">
      <w:pPr>
        <w:widowControl w:val="0"/>
        <w:autoSpaceDE w:val="0"/>
        <w:autoSpaceDN w:val="0"/>
        <w:adjustRightInd w:val="0"/>
        <w:spacing w:after="0" w:line="240" w:lineRule="auto"/>
        <w:jc w:val="both"/>
        <w:rPr>
          <w:rFonts w:ascii="Calibri" w:eastAsia="Times New Roman" w:hAnsi="Calibri" w:cs="Calibri"/>
          <w:b/>
          <w:sz w:val="24"/>
          <w:szCs w:val="24"/>
          <w:lang w:eastAsia="pl-PL"/>
        </w:rPr>
      </w:pPr>
    </w:p>
    <w:p w:rsidR="001D0773" w:rsidRPr="00D5678B" w:rsidRDefault="001D0773" w:rsidP="00A16D0F">
      <w:pPr>
        <w:pStyle w:val="Akapitzlist"/>
        <w:widowControl w:val="0"/>
        <w:numPr>
          <w:ilvl w:val="0"/>
          <w:numId w:val="36"/>
        </w:numPr>
        <w:autoSpaceDE w:val="0"/>
        <w:autoSpaceDN w:val="0"/>
        <w:adjustRightInd w:val="0"/>
        <w:spacing w:line="360" w:lineRule="auto"/>
        <w:ind w:left="567" w:hanging="567"/>
        <w:jc w:val="both"/>
        <w:rPr>
          <w:rFonts w:ascii="Calibri" w:hAnsi="Calibri" w:cs="Calibri"/>
          <w:b/>
        </w:rPr>
      </w:pPr>
      <w:r w:rsidRPr="00D5678B">
        <w:rPr>
          <w:rFonts w:ascii="Calibri" w:hAnsi="Calibri" w:cs="Calibri"/>
          <w:b/>
        </w:rPr>
        <w:t>PODSUMOWANIE OCENY:</w:t>
      </w:r>
    </w:p>
    <w:tbl>
      <w:tblPr>
        <w:tblStyle w:val="Tabela-Siatka"/>
        <w:tblW w:w="0" w:type="auto"/>
        <w:tblLook w:val="04A0" w:firstRow="1" w:lastRow="0" w:firstColumn="1" w:lastColumn="0" w:noHBand="0" w:noVBand="1"/>
      </w:tblPr>
      <w:tblGrid>
        <w:gridCol w:w="6629"/>
        <w:gridCol w:w="1559"/>
        <w:gridCol w:w="1418"/>
      </w:tblGrid>
      <w:tr w:rsidR="001D0773" w:rsidRPr="00E87577" w:rsidTr="001D0773">
        <w:trPr>
          <w:trHeight w:val="552"/>
        </w:trPr>
        <w:tc>
          <w:tcPr>
            <w:tcW w:w="9606" w:type="dxa"/>
            <w:gridSpan w:val="3"/>
            <w:shd w:val="clear" w:color="auto" w:fill="D9D9D9" w:themeFill="background1" w:themeFillShade="D9"/>
            <w:vAlign w:val="center"/>
          </w:tcPr>
          <w:p w:rsidR="001D0773" w:rsidRPr="00D5678B" w:rsidRDefault="001D0773" w:rsidP="001D0773">
            <w:pPr>
              <w:rPr>
                <w:rFonts w:ascii="Calibri" w:hAnsi="Calibri" w:cs="Calibri"/>
              </w:rPr>
            </w:pPr>
            <w:r w:rsidRPr="00D5678B">
              <w:rPr>
                <w:rFonts w:ascii="Calibri" w:hAnsi="Calibri" w:cs="Calibri"/>
                <w:b/>
                <w:bCs/>
              </w:rPr>
              <w:t>WYNIK WERYFIKACJI ZGODNOŚCI OPERACJI Z PROGRAMEM ROZWOJU OBASZARÓW WIEJSKICH NA LATA 2014-2020</w:t>
            </w:r>
          </w:p>
        </w:tc>
      </w:tr>
      <w:tr w:rsidR="001D0773" w:rsidRPr="00E87577" w:rsidTr="001D0773">
        <w:trPr>
          <w:trHeight w:val="501"/>
        </w:trPr>
        <w:tc>
          <w:tcPr>
            <w:tcW w:w="6629" w:type="dxa"/>
            <w:vAlign w:val="center"/>
          </w:tcPr>
          <w:p w:rsidR="001D0773" w:rsidRPr="00D5678B" w:rsidRDefault="001D0773" w:rsidP="001D0773">
            <w:pPr>
              <w:rPr>
                <w:rFonts w:ascii="Calibri" w:hAnsi="Calibri" w:cs="Calibri"/>
              </w:rPr>
            </w:pPr>
            <w:r w:rsidRPr="00D5678B">
              <w:rPr>
                <w:rFonts w:ascii="Calibri" w:hAnsi="Calibri" w:cs="Calibri"/>
              </w:rPr>
              <w:t>Operacja jest zgodna z PROW na lata 2014-2020</w:t>
            </w:r>
          </w:p>
        </w:tc>
        <w:tc>
          <w:tcPr>
            <w:tcW w:w="1559" w:type="dxa"/>
            <w:vAlign w:val="center"/>
          </w:tcPr>
          <w:p w:rsidR="001D0773" w:rsidRPr="00D5678B"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Tak</w:t>
            </w:r>
          </w:p>
        </w:tc>
        <w:tc>
          <w:tcPr>
            <w:tcW w:w="1418" w:type="dxa"/>
            <w:vAlign w:val="center"/>
          </w:tcPr>
          <w:p w:rsidR="001D0773" w:rsidRPr="00D5678B"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Nie</w:t>
            </w:r>
          </w:p>
        </w:tc>
      </w:tr>
      <w:tr w:rsidR="001D0773" w:rsidRPr="00E87577" w:rsidTr="001D0773">
        <w:trPr>
          <w:trHeight w:val="409"/>
        </w:trPr>
        <w:tc>
          <w:tcPr>
            <w:tcW w:w="9606" w:type="dxa"/>
            <w:gridSpan w:val="3"/>
            <w:shd w:val="clear" w:color="auto" w:fill="D9D9D9" w:themeFill="background1" w:themeFillShade="D9"/>
            <w:vAlign w:val="center"/>
          </w:tcPr>
          <w:p w:rsidR="001D0773" w:rsidRPr="00D5678B" w:rsidRDefault="001D0773" w:rsidP="001D0773">
            <w:pPr>
              <w:rPr>
                <w:rFonts w:ascii="Calibri" w:hAnsi="Calibri" w:cs="Calibri"/>
              </w:rPr>
            </w:pPr>
            <w:r w:rsidRPr="00D5678B">
              <w:rPr>
                <w:rFonts w:ascii="Calibri" w:hAnsi="Calibri" w:cs="Calibri"/>
                <w:b/>
              </w:rPr>
              <w:t>WYNIK WERYFIKACJI ZGODNOŚCI Z LSR:</w:t>
            </w:r>
          </w:p>
        </w:tc>
      </w:tr>
      <w:tr w:rsidR="001D0773" w:rsidRPr="00E87577" w:rsidTr="001D0773">
        <w:trPr>
          <w:trHeight w:val="563"/>
        </w:trPr>
        <w:tc>
          <w:tcPr>
            <w:tcW w:w="6629" w:type="dxa"/>
            <w:vAlign w:val="center"/>
          </w:tcPr>
          <w:p w:rsidR="001D0773" w:rsidRPr="00D5678B" w:rsidRDefault="001D0773" w:rsidP="001D0773">
            <w:pPr>
              <w:rPr>
                <w:rFonts w:ascii="Calibri" w:hAnsi="Calibri" w:cs="Calibri"/>
              </w:rPr>
            </w:pPr>
            <w:r w:rsidRPr="00D5678B">
              <w:rPr>
                <w:rFonts w:ascii="Calibri" w:hAnsi="Calibri" w:cs="Calibri"/>
              </w:rPr>
              <w:t>jest zgodny z celem ogólnym LSR</w:t>
            </w:r>
          </w:p>
        </w:tc>
        <w:tc>
          <w:tcPr>
            <w:tcW w:w="1559" w:type="dxa"/>
            <w:vAlign w:val="center"/>
          </w:tcPr>
          <w:p w:rsidR="001D0773" w:rsidRPr="00D5678B"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Tak</w:t>
            </w:r>
          </w:p>
        </w:tc>
        <w:tc>
          <w:tcPr>
            <w:tcW w:w="1418" w:type="dxa"/>
            <w:vAlign w:val="center"/>
          </w:tcPr>
          <w:p w:rsidR="001D0773" w:rsidRPr="00D5678B"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Nie</w:t>
            </w:r>
          </w:p>
        </w:tc>
      </w:tr>
      <w:tr w:rsidR="001D0773" w:rsidRPr="00E87577" w:rsidTr="001D0773">
        <w:trPr>
          <w:trHeight w:val="557"/>
        </w:trPr>
        <w:tc>
          <w:tcPr>
            <w:tcW w:w="6629" w:type="dxa"/>
            <w:vAlign w:val="center"/>
          </w:tcPr>
          <w:p w:rsidR="001D0773" w:rsidRPr="00D5678B" w:rsidRDefault="001D0773" w:rsidP="001D0773">
            <w:pPr>
              <w:rPr>
                <w:rFonts w:ascii="Calibri" w:hAnsi="Calibri" w:cs="Calibri"/>
              </w:rPr>
            </w:pPr>
            <w:r w:rsidRPr="00D5678B">
              <w:rPr>
                <w:rFonts w:ascii="Calibri" w:hAnsi="Calibri" w:cs="Calibri"/>
              </w:rPr>
              <w:t>jest zgodny z minimum jednym celem szczegółowym LSR</w:t>
            </w:r>
          </w:p>
        </w:tc>
        <w:tc>
          <w:tcPr>
            <w:tcW w:w="1559" w:type="dxa"/>
            <w:vAlign w:val="center"/>
          </w:tcPr>
          <w:p w:rsidR="001D0773" w:rsidRPr="00D5678B"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Tak</w:t>
            </w:r>
          </w:p>
        </w:tc>
        <w:tc>
          <w:tcPr>
            <w:tcW w:w="1418" w:type="dxa"/>
            <w:vAlign w:val="center"/>
          </w:tcPr>
          <w:p w:rsidR="001D0773" w:rsidRPr="00D5678B"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Nie</w:t>
            </w:r>
          </w:p>
        </w:tc>
      </w:tr>
      <w:tr w:rsidR="001D0773" w:rsidRPr="00E87577" w:rsidTr="001D0773">
        <w:trPr>
          <w:trHeight w:val="551"/>
        </w:trPr>
        <w:tc>
          <w:tcPr>
            <w:tcW w:w="6629" w:type="dxa"/>
            <w:vAlign w:val="center"/>
          </w:tcPr>
          <w:p w:rsidR="001D0773" w:rsidRPr="00D5678B" w:rsidRDefault="001D0773" w:rsidP="001D0773">
            <w:pPr>
              <w:rPr>
                <w:rFonts w:ascii="Calibri" w:hAnsi="Calibri" w:cs="Calibri"/>
              </w:rPr>
            </w:pPr>
            <w:r w:rsidRPr="00D5678B">
              <w:rPr>
                <w:rFonts w:ascii="Calibri" w:hAnsi="Calibri" w:cs="Calibri"/>
              </w:rPr>
              <w:t>jest zgodny z minimum jednym przedsięwzięciem określonym w LSR</w:t>
            </w:r>
          </w:p>
        </w:tc>
        <w:tc>
          <w:tcPr>
            <w:tcW w:w="1559" w:type="dxa"/>
            <w:vAlign w:val="center"/>
          </w:tcPr>
          <w:p w:rsidR="001D0773" w:rsidRPr="00D5678B"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Tak</w:t>
            </w:r>
          </w:p>
        </w:tc>
        <w:tc>
          <w:tcPr>
            <w:tcW w:w="1418" w:type="dxa"/>
            <w:vAlign w:val="center"/>
          </w:tcPr>
          <w:p w:rsidR="001D0773" w:rsidRPr="00D5678B"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Nie</w:t>
            </w:r>
          </w:p>
        </w:tc>
      </w:tr>
    </w:tbl>
    <w:p w:rsidR="001D0773" w:rsidRPr="00D5678B" w:rsidRDefault="001D0773" w:rsidP="001D0773">
      <w:pPr>
        <w:spacing w:after="0" w:line="240" w:lineRule="auto"/>
        <w:rPr>
          <w:rFonts w:ascii="Calibri" w:hAnsi="Calibri" w:cs="Calibri"/>
        </w:rPr>
      </w:pPr>
    </w:p>
    <w:tbl>
      <w:tblPr>
        <w:tblStyle w:val="Tabela-Siatka"/>
        <w:tblW w:w="0" w:type="auto"/>
        <w:tblLook w:val="04A0" w:firstRow="1" w:lastRow="0" w:firstColumn="1" w:lastColumn="0" w:noHBand="0" w:noVBand="1"/>
      </w:tblPr>
      <w:tblGrid>
        <w:gridCol w:w="6629"/>
        <w:gridCol w:w="2977"/>
      </w:tblGrid>
      <w:tr w:rsidR="001D0773" w:rsidRPr="00E87577" w:rsidTr="001D0773">
        <w:trPr>
          <w:trHeight w:val="394"/>
        </w:trPr>
        <w:tc>
          <w:tcPr>
            <w:tcW w:w="6629" w:type="dxa"/>
            <w:vMerge w:val="restart"/>
            <w:shd w:val="clear" w:color="auto" w:fill="D9D9D9" w:themeFill="background1" w:themeFillShade="D9"/>
            <w:vAlign w:val="center"/>
          </w:tcPr>
          <w:p w:rsidR="001D0773" w:rsidRPr="00D5678B" w:rsidRDefault="001D0773" w:rsidP="001D0773">
            <w:pPr>
              <w:widowControl w:val="0"/>
              <w:autoSpaceDE w:val="0"/>
              <w:autoSpaceDN w:val="0"/>
              <w:adjustRightInd w:val="0"/>
              <w:rPr>
                <w:rFonts w:ascii="Calibri" w:eastAsia="Times New Roman" w:hAnsi="Calibri" w:cs="Calibri"/>
                <w:b/>
                <w:lang w:eastAsia="pl-PL"/>
              </w:rPr>
            </w:pPr>
            <w:r w:rsidRPr="00D5678B">
              <w:rPr>
                <w:rFonts w:ascii="Calibri" w:eastAsia="Times New Roman" w:hAnsi="Calibri" w:cs="Calibri"/>
                <w:b/>
                <w:lang w:eastAsia="pl-PL"/>
              </w:rPr>
              <w:t>Głosuję za UZNANIEM  operacji za zgodną z LSR</w:t>
            </w:r>
          </w:p>
        </w:tc>
        <w:tc>
          <w:tcPr>
            <w:tcW w:w="2977" w:type="dxa"/>
            <w:vAlign w:val="center"/>
          </w:tcPr>
          <w:p w:rsidR="001D0773" w:rsidRPr="00D5678B" w:rsidRDefault="001D0773" w:rsidP="001D0773">
            <w:pPr>
              <w:numPr>
                <w:ilvl w:val="0"/>
                <w:numId w:val="25"/>
              </w:numPr>
              <w:spacing w:after="200" w:line="276" w:lineRule="auto"/>
              <w:ind w:left="459" w:hanging="425"/>
              <w:contextualSpacing/>
              <w:jc w:val="center"/>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Tak</w:t>
            </w:r>
          </w:p>
        </w:tc>
      </w:tr>
      <w:tr w:rsidR="001D0773" w:rsidRPr="00E87577" w:rsidTr="001D0773">
        <w:trPr>
          <w:trHeight w:val="361"/>
        </w:trPr>
        <w:tc>
          <w:tcPr>
            <w:tcW w:w="6629" w:type="dxa"/>
            <w:vMerge/>
            <w:shd w:val="clear" w:color="auto" w:fill="D9D9D9" w:themeFill="background1" w:themeFillShade="D9"/>
            <w:vAlign w:val="center"/>
          </w:tcPr>
          <w:p w:rsidR="001D0773" w:rsidRPr="00D5678B" w:rsidRDefault="001D0773" w:rsidP="001D0773">
            <w:pPr>
              <w:widowControl w:val="0"/>
              <w:autoSpaceDE w:val="0"/>
              <w:autoSpaceDN w:val="0"/>
              <w:adjustRightInd w:val="0"/>
              <w:rPr>
                <w:rFonts w:ascii="Calibri" w:eastAsia="Times New Roman" w:hAnsi="Calibri" w:cs="Calibri"/>
                <w:b/>
                <w:lang w:eastAsia="pl-PL"/>
              </w:rPr>
            </w:pPr>
          </w:p>
        </w:tc>
        <w:tc>
          <w:tcPr>
            <w:tcW w:w="2977" w:type="dxa"/>
            <w:vAlign w:val="center"/>
          </w:tcPr>
          <w:p w:rsidR="001D0773" w:rsidRPr="00D5678B" w:rsidRDefault="001D0773" w:rsidP="001D0773">
            <w:pPr>
              <w:numPr>
                <w:ilvl w:val="0"/>
                <w:numId w:val="25"/>
              </w:numPr>
              <w:spacing w:after="200" w:line="276" w:lineRule="auto"/>
              <w:ind w:left="459" w:hanging="425"/>
              <w:contextualSpacing/>
              <w:jc w:val="center"/>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Nie</w:t>
            </w:r>
          </w:p>
        </w:tc>
      </w:tr>
      <w:tr w:rsidR="001D0773" w:rsidRPr="00E87577" w:rsidTr="001D0773">
        <w:trPr>
          <w:trHeight w:val="567"/>
        </w:trPr>
        <w:tc>
          <w:tcPr>
            <w:tcW w:w="6629" w:type="dxa"/>
            <w:shd w:val="clear" w:color="auto" w:fill="D9D9D9" w:themeFill="background1" w:themeFillShade="D9"/>
            <w:vAlign w:val="center"/>
          </w:tcPr>
          <w:p w:rsidR="001D0773" w:rsidRPr="00D5678B" w:rsidRDefault="001D0773" w:rsidP="001D0773">
            <w:pPr>
              <w:widowControl w:val="0"/>
              <w:autoSpaceDE w:val="0"/>
              <w:autoSpaceDN w:val="0"/>
              <w:adjustRightInd w:val="0"/>
              <w:rPr>
                <w:rFonts w:ascii="Calibri" w:eastAsia="Times New Roman" w:hAnsi="Calibri" w:cs="Calibri"/>
                <w:b/>
                <w:lang w:eastAsia="pl-PL"/>
              </w:rPr>
            </w:pPr>
            <w:r w:rsidRPr="00D5678B">
              <w:rPr>
                <w:rFonts w:ascii="Calibri" w:eastAsia="Times New Roman" w:hAnsi="Calibri" w:cs="Calibri"/>
                <w:b/>
                <w:lang w:eastAsia="pl-PL"/>
              </w:rPr>
              <w:t xml:space="preserve">Ocena zgodności z lokalnymi kryteriami oceny operacji </w:t>
            </w:r>
          </w:p>
          <w:p w:rsidR="001D0773" w:rsidRPr="00D5678B" w:rsidRDefault="001D0773" w:rsidP="001D0773">
            <w:pPr>
              <w:rPr>
                <w:rFonts w:ascii="Calibri" w:hAnsi="Calibri" w:cs="Calibri"/>
              </w:rPr>
            </w:pPr>
            <w:r w:rsidRPr="00D5678B">
              <w:rPr>
                <w:rFonts w:ascii="Calibri" w:eastAsia="Times New Roman" w:hAnsi="Calibri" w:cs="Calibri"/>
                <w:b/>
                <w:sz w:val="18"/>
                <w:szCs w:val="18"/>
                <w:lang w:eastAsia="pl-PL"/>
              </w:rPr>
              <w:t>(liczba zdobytych punktów/maksymalna liczba punktów możliwych do zdobycia)</w:t>
            </w:r>
          </w:p>
        </w:tc>
        <w:tc>
          <w:tcPr>
            <w:tcW w:w="2977" w:type="dxa"/>
            <w:vAlign w:val="center"/>
          </w:tcPr>
          <w:p w:rsidR="001D0773" w:rsidRPr="00D5678B" w:rsidRDefault="001D0773" w:rsidP="001D0773">
            <w:pPr>
              <w:jc w:val="center"/>
              <w:rPr>
                <w:rFonts w:ascii="Calibri" w:hAnsi="Calibri" w:cs="Calibri"/>
              </w:rPr>
            </w:pPr>
          </w:p>
        </w:tc>
      </w:tr>
    </w:tbl>
    <w:p w:rsidR="001D0773" w:rsidRPr="00D5678B" w:rsidRDefault="001D0773" w:rsidP="001D0773">
      <w:pPr>
        <w:spacing w:after="0" w:line="240" w:lineRule="auto"/>
        <w:rPr>
          <w:rFonts w:ascii="Calibri" w:hAnsi="Calibri" w:cs="Calibri"/>
        </w:rPr>
      </w:pPr>
    </w:p>
    <w:tbl>
      <w:tblPr>
        <w:tblStyle w:val="Tabela-Siatka"/>
        <w:tblW w:w="0" w:type="auto"/>
        <w:tblLook w:val="04A0" w:firstRow="1" w:lastRow="0" w:firstColumn="1" w:lastColumn="0" w:noHBand="0" w:noVBand="1"/>
      </w:tblPr>
      <w:tblGrid>
        <w:gridCol w:w="6629"/>
        <w:gridCol w:w="1559"/>
        <w:gridCol w:w="1418"/>
      </w:tblGrid>
      <w:tr w:rsidR="001D0773" w:rsidRPr="00E87577" w:rsidTr="001D0773">
        <w:trPr>
          <w:trHeight w:val="680"/>
        </w:trPr>
        <w:tc>
          <w:tcPr>
            <w:tcW w:w="6629" w:type="dxa"/>
            <w:shd w:val="clear" w:color="auto" w:fill="D9D9D9" w:themeFill="background1" w:themeFillShade="D9"/>
            <w:vAlign w:val="center"/>
          </w:tcPr>
          <w:p w:rsidR="001D0773" w:rsidRPr="00D5678B" w:rsidRDefault="001D0773" w:rsidP="001D0773">
            <w:pPr>
              <w:rPr>
                <w:rFonts w:ascii="Calibri" w:hAnsi="Calibri" w:cs="Calibri"/>
              </w:rPr>
            </w:pPr>
            <w:r w:rsidRPr="00D5678B">
              <w:rPr>
                <w:rFonts w:ascii="Calibri" w:hAnsi="Calibri" w:cs="Calibri"/>
                <w:b/>
              </w:rPr>
              <w:t>Wniosek rekomendowany do dofinansowania</w:t>
            </w:r>
          </w:p>
        </w:tc>
        <w:tc>
          <w:tcPr>
            <w:tcW w:w="1559" w:type="dxa"/>
            <w:vAlign w:val="center"/>
          </w:tcPr>
          <w:p w:rsidR="001D0773" w:rsidRPr="00D5678B"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Tak</w:t>
            </w:r>
          </w:p>
        </w:tc>
        <w:tc>
          <w:tcPr>
            <w:tcW w:w="1418" w:type="dxa"/>
            <w:vAlign w:val="center"/>
          </w:tcPr>
          <w:p w:rsidR="001D0773" w:rsidRPr="00D5678B" w:rsidRDefault="001D0773" w:rsidP="001D0773">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Nie</w:t>
            </w:r>
          </w:p>
        </w:tc>
      </w:tr>
    </w:tbl>
    <w:p w:rsidR="001D0773" w:rsidRPr="00D5678B" w:rsidRDefault="001D0773" w:rsidP="001D0773">
      <w:pPr>
        <w:spacing w:after="0" w:line="240" w:lineRule="auto"/>
        <w:rPr>
          <w:rFonts w:ascii="Calibri" w:hAnsi="Calibri" w:cs="Calibri"/>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24"/>
          <w:szCs w:val="24"/>
          <w:lang w:eastAsia="pl-PL"/>
        </w:rPr>
      </w:pPr>
      <w:r w:rsidRPr="00D5678B">
        <w:rPr>
          <w:rFonts w:ascii="Calibri" w:eastAsia="Times New Roman" w:hAnsi="Calibri" w:cs="Calibri"/>
          <w:b/>
          <w:sz w:val="24"/>
          <w:szCs w:val="24"/>
          <w:lang w:eastAsia="pl-PL"/>
        </w:rPr>
        <w:t>Oceniający:</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5678B">
        <w:rPr>
          <w:rFonts w:ascii="Calibri" w:eastAsia="Times New Roman" w:hAnsi="Calibri" w:cs="Calibri"/>
          <w:lang w:eastAsia="pl-PL"/>
        </w:rPr>
        <w:t>……………………….………………………………………………………….</w:t>
      </w:r>
    </w:p>
    <w:p w:rsidR="001D0773" w:rsidRPr="00D5678B" w:rsidRDefault="001D0773" w:rsidP="001D0773">
      <w:pPr>
        <w:spacing w:after="160" w:line="600" w:lineRule="auto"/>
        <w:rPr>
          <w:rFonts w:ascii="Calibri" w:eastAsia="Times New Roman" w:hAnsi="Calibri" w:cs="Calibri"/>
          <w:sz w:val="24"/>
          <w:szCs w:val="24"/>
          <w:lang w:eastAsia="pl-PL"/>
        </w:rPr>
      </w:pPr>
      <w:r w:rsidRPr="00D5678B">
        <w:rPr>
          <w:rFonts w:ascii="Calibri" w:eastAsia="Times New Roman" w:hAnsi="Calibri" w:cs="Calibri"/>
          <w:lang w:eastAsia="pl-PL"/>
        </w:rPr>
        <w:t>czytelny podpis oceniającego</w:t>
      </w:r>
    </w:p>
    <w:p w:rsidR="001D0773" w:rsidRPr="00D5678B" w:rsidRDefault="001D0773" w:rsidP="001D0773">
      <w:pPr>
        <w:widowControl w:val="0"/>
        <w:autoSpaceDE w:val="0"/>
        <w:autoSpaceDN w:val="0"/>
        <w:adjustRightInd w:val="0"/>
        <w:spacing w:after="0" w:line="240" w:lineRule="auto"/>
        <w:jc w:val="both"/>
        <w:rPr>
          <w:rFonts w:ascii="Calibri" w:eastAsia="Times New Roman" w:hAnsi="Calibri" w:cs="Calibri"/>
          <w:lang w:eastAsia="pl-PL"/>
        </w:rPr>
      </w:pPr>
      <w:r w:rsidRPr="00D5678B">
        <w:rPr>
          <w:rFonts w:ascii="Calibri" w:eastAsia="Times New Roman" w:hAnsi="Calibri" w:cs="Calibri"/>
          <w:lang w:eastAsia="pl-PL"/>
        </w:rPr>
        <w:t>……………………….………………………………………………………….</w:t>
      </w:r>
    </w:p>
    <w:p w:rsidR="001D0773" w:rsidRPr="00D5678B" w:rsidRDefault="001D0773" w:rsidP="001D0773">
      <w:pPr>
        <w:widowControl w:val="0"/>
        <w:autoSpaceDE w:val="0"/>
        <w:autoSpaceDN w:val="0"/>
        <w:adjustRightInd w:val="0"/>
        <w:spacing w:after="0" w:line="360" w:lineRule="auto"/>
        <w:jc w:val="both"/>
        <w:rPr>
          <w:rFonts w:ascii="Calibri" w:eastAsia="Times New Roman" w:hAnsi="Calibri" w:cs="Calibri"/>
          <w:sz w:val="24"/>
          <w:szCs w:val="24"/>
          <w:lang w:eastAsia="pl-PL"/>
        </w:rPr>
      </w:pPr>
      <w:r w:rsidRPr="00D5678B">
        <w:rPr>
          <w:rFonts w:ascii="Calibri" w:eastAsia="Times New Roman" w:hAnsi="Calibri" w:cs="Calibri"/>
          <w:lang w:eastAsia="pl-PL"/>
        </w:rPr>
        <w:t>miejscowość, data</w:t>
      </w:r>
    </w:p>
    <w:p w:rsidR="001D0773" w:rsidRPr="00D5678B" w:rsidRDefault="001D0773" w:rsidP="001D0773">
      <w:pPr>
        <w:spacing w:after="0" w:line="240" w:lineRule="auto"/>
        <w:rPr>
          <w:rFonts w:ascii="Calibri" w:hAnsi="Calibri" w:cs="Calibri"/>
        </w:rPr>
      </w:pPr>
    </w:p>
    <w:p w:rsidR="001D0773" w:rsidRPr="00D5678B" w:rsidRDefault="00A16D0F" w:rsidP="001D0773">
      <w:pPr>
        <w:widowControl w:val="0"/>
        <w:autoSpaceDE w:val="0"/>
        <w:autoSpaceDN w:val="0"/>
        <w:adjustRightInd w:val="0"/>
        <w:spacing w:after="0" w:line="240" w:lineRule="auto"/>
        <w:rPr>
          <w:rFonts w:ascii="Calibri" w:eastAsia="Times New Roman" w:hAnsi="Calibri" w:cs="Calibri"/>
          <w:b/>
          <w:sz w:val="24"/>
          <w:szCs w:val="24"/>
          <w:lang w:eastAsia="pl-PL"/>
        </w:rPr>
      </w:pPr>
      <w:r>
        <w:rPr>
          <w:rFonts w:ascii="Calibri" w:eastAsia="Times New Roman" w:hAnsi="Calibri" w:cs="Calibri"/>
          <w:b/>
          <w:sz w:val="24"/>
          <w:szCs w:val="24"/>
          <w:lang w:eastAsia="pl-PL"/>
        </w:rPr>
        <w:br/>
      </w:r>
      <w:r>
        <w:rPr>
          <w:rFonts w:ascii="Calibri" w:eastAsia="Times New Roman" w:hAnsi="Calibri" w:cs="Calibri"/>
          <w:b/>
          <w:sz w:val="24"/>
          <w:szCs w:val="24"/>
          <w:lang w:eastAsia="pl-PL"/>
        </w:rPr>
        <w:br/>
      </w:r>
      <w:r w:rsidR="001D0773" w:rsidRPr="00D5678B">
        <w:rPr>
          <w:rFonts w:ascii="Calibri" w:eastAsia="Times New Roman" w:hAnsi="Calibri" w:cs="Calibri"/>
          <w:b/>
          <w:sz w:val="24"/>
          <w:szCs w:val="24"/>
          <w:lang w:eastAsia="pl-PL"/>
        </w:rPr>
        <w:lastRenderedPageBreak/>
        <w:t>Instrukcja wypełnienia karty</w:t>
      </w:r>
    </w:p>
    <w:p w:rsidR="001D0773" w:rsidRPr="00D5678B" w:rsidRDefault="001D0773" w:rsidP="001D0773">
      <w:pPr>
        <w:widowControl w:val="0"/>
        <w:shd w:val="clear" w:color="auto" w:fill="FFFFFF"/>
        <w:autoSpaceDE w:val="0"/>
        <w:autoSpaceDN w:val="0"/>
        <w:adjustRightInd w:val="0"/>
        <w:spacing w:after="0" w:line="240" w:lineRule="auto"/>
        <w:jc w:val="both"/>
        <w:rPr>
          <w:rFonts w:ascii="Calibri" w:eastAsia="Times New Roman" w:hAnsi="Calibri" w:cs="Calibri"/>
          <w:lang w:eastAsia="pl-PL"/>
        </w:rPr>
      </w:pPr>
    </w:p>
    <w:p w:rsidR="001D0773" w:rsidRPr="00D5678B" w:rsidRDefault="001D0773" w:rsidP="001D0773">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D5678B">
        <w:rPr>
          <w:rFonts w:ascii="Calibri" w:eastAsia="Times New Roman" w:hAnsi="Calibri" w:cs="Calibri"/>
          <w:lang w:eastAsia="pl-PL"/>
        </w:rPr>
        <w:t>Operacja powinna być oceniona pod kątem spełniania każdego kryterium osobno;</w:t>
      </w:r>
    </w:p>
    <w:p w:rsidR="001D0773" w:rsidRPr="00D5678B" w:rsidRDefault="001D0773" w:rsidP="001D0773">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D5678B">
        <w:rPr>
          <w:rFonts w:ascii="Calibri" w:eastAsia="Times New Roman" w:hAnsi="Calibri" w:cs="Calibri"/>
          <w:lang w:eastAsia="pl-PL"/>
        </w:rPr>
        <w:t>Oceniający wpisuje ilość przyznanych punktów za dane kryterium w wyznaczonym do tego polu;</w:t>
      </w:r>
    </w:p>
    <w:p w:rsidR="001D0773" w:rsidRPr="00D5678B" w:rsidRDefault="001D0773" w:rsidP="001D0773">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D5678B">
        <w:rPr>
          <w:rFonts w:ascii="Calibri" w:eastAsia="Times New Roman" w:hAnsi="Calibri" w:cs="Calibri"/>
          <w:lang w:eastAsia="pl-PL"/>
        </w:rPr>
        <w:t>Oceniający wpisuje sumę punktów w polu „Suma punktów”</w:t>
      </w:r>
    </w:p>
    <w:p w:rsidR="001D0773" w:rsidRPr="00D5678B" w:rsidRDefault="001D0773" w:rsidP="001D0773">
      <w:pPr>
        <w:widowControl w:val="0"/>
        <w:numPr>
          <w:ilvl w:val="0"/>
          <w:numId w:val="26"/>
        </w:numPr>
        <w:shd w:val="clear" w:color="auto" w:fill="FFFFFF"/>
        <w:autoSpaceDE w:val="0"/>
        <w:autoSpaceDN w:val="0"/>
        <w:adjustRightInd w:val="0"/>
        <w:spacing w:line="240" w:lineRule="auto"/>
        <w:jc w:val="both"/>
        <w:rPr>
          <w:rFonts w:ascii="Calibri" w:eastAsia="Times New Roman" w:hAnsi="Calibri" w:cs="Calibri"/>
          <w:lang w:eastAsia="pl-PL"/>
        </w:rPr>
      </w:pPr>
      <w:r w:rsidRPr="00D5678B">
        <w:rPr>
          <w:rFonts w:ascii="Calibri" w:eastAsia="Times New Roman" w:hAnsi="Calibri" w:cs="Calibri"/>
          <w:lang w:eastAsia="pl-PL"/>
        </w:rPr>
        <w:t xml:space="preserve">W przypadku, gdy oceniający oceni dane kryterium </w:t>
      </w:r>
      <w:r w:rsidRPr="00D5678B">
        <w:rPr>
          <w:rFonts w:ascii="Calibri" w:eastAsia="Times New Roman" w:hAnsi="Calibri" w:cs="Calibri"/>
          <w:b/>
          <w:lang w:eastAsia="pl-PL"/>
        </w:rPr>
        <w:t>ma obowiązek</w:t>
      </w:r>
      <w:r w:rsidRPr="00D5678B">
        <w:rPr>
          <w:rFonts w:ascii="Calibri" w:eastAsia="Times New Roman" w:hAnsi="Calibri" w:cs="Calibri"/>
          <w:lang w:eastAsia="pl-PL"/>
        </w:rPr>
        <w:t xml:space="preserve"> krótko uzasadnić ocenę w „Uzasadnieniu oceny”;</w:t>
      </w:r>
    </w:p>
    <w:p w:rsidR="001D0773" w:rsidRPr="00D5678B" w:rsidRDefault="001D0773" w:rsidP="001D0773">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D5678B">
        <w:rPr>
          <w:rFonts w:ascii="Calibri" w:eastAsia="Times New Roman" w:hAnsi="Calibri" w:cs="Calibri"/>
          <w:lang w:eastAsia="pl-PL"/>
        </w:rPr>
        <w:t>Karta powinna być podpisana przez oceniającego w miejscu do tego wyznaczonym i opatrzona datą oceny;</w:t>
      </w:r>
    </w:p>
    <w:p w:rsidR="001D0773" w:rsidRPr="00D5678B" w:rsidRDefault="001D0773" w:rsidP="001D0773">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D5678B">
        <w:rPr>
          <w:rFonts w:ascii="Calibri" w:eastAsia="Times New Roman" w:hAnsi="Calibri" w:cs="Calibri"/>
          <w:lang w:eastAsia="pl-PL"/>
        </w:rPr>
        <w:t>Karta powinna być wypełniana za pomocą długopisu lub pióra;</w:t>
      </w:r>
    </w:p>
    <w:p w:rsidR="001D0773" w:rsidRPr="00D5678B" w:rsidRDefault="001D0773" w:rsidP="001D0773">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D5678B">
        <w:rPr>
          <w:rFonts w:ascii="Calibri" w:eastAsia="Times New Roman" w:hAnsi="Calibri" w:cs="Calibri"/>
          <w:lang w:eastAsia="pl-PL"/>
        </w:rPr>
        <w:t>Wszelkie pomyłki należy poprawiać przez skreślenie i zaparafowania przez oceniającego;</w:t>
      </w:r>
    </w:p>
    <w:p w:rsidR="001D0773" w:rsidRPr="00D5678B" w:rsidRDefault="001D0773" w:rsidP="001D0773">
      <w:pPr>
        <w:widowControl w:val="0"/>
        <w:numPr>
          <w:ilvl w:val="0"/>
          <w:numId w:val="26"/>
        </w:numPr>
        <w:shd w:val="clear" w:color="auto" w:fill="FFFFFF"/>
        <w:autoSpaceDE w:val="0"/>
        <w:autoSpaceDN w:val="0"/>
        <w:adjustRightInd w:val="0"/>
        <w:spacing w:after="0" w:line="240" w:lineRule="auto"/>
        <w:jc w:val="both"/>
        <w:rPr>
          <w:rFonts w:ascii="Calibri" w:eastAsia="Times New Roman" w:hAnsi="Calibri" w:cs="Calibri"/>
          <w:lang w:eastAsia="pl-PL"/>
        </w:rPr>
      </w:pPr>
      <w:r w:rsidRPr="00D5678B">
        <w:rPr>
          <w:rFonts w:ascii="Calibri" w:eastAsia="Times New Roman" w:hAnsi="Calibri" w:cs="Calibri"/>
          <w:lang w:eastAsia="pl-PL"/>
        </w:rPr>
        <w:t>Przy ocenie poszczególnych kryteriów oceniający powinien kierować się wskazówkami zawartymi w tabeli „Lokalne kryteria wyboru” stanowiącą załącznik do niniejszej instrukcji;</w:t>
      </w: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D5678B" w:rsidRDefault="001D0773" w:rsidP="001D0773">
      <w:pPr>
        <w:spacing w:after="0" w:line="240" w:lineRule="auto"/>
        <w:rPr>
          <w:rFonts w:ascii="Calibri" w:hAnsi="Calibri" w:cs="Calibri"/>
        </w:rPr>
      </w:pPr>
    </w:p>
    <w:p w:rsidR="001D0773" w:rsidRPr="00E87577" w:rsidRDefault="001D0773" w:rsidP="001D0773">
      <w:pPr>
        <w:spacing w:after="0" w:line="240" w:lineRule="auto"/>
        <w:rPr>
          <w:rFonts w:ascii="Calibri" w:hAnsi="Calibri" w:cs="Calibri"/>
          <w:color w:val="FF0000"/>
        </w:rPr>
        <w:sectPr w:rsidR="001D0773" w:rsidRPr="00E87577" w:rsidSect="009C25CA">
          <w:headerReference w:type="default" r:id="rId22"/>
          <w:footerReference w:type="default" r:id="rId23"/>
          <w:pgSz w:w="11906" w:h="16838"/>
          <w:pgMar w:top="567" w:right="720" w:bottom="567" w:left="720" w:header="397" w:footer="340" w:gutter="0"/>
          <w:cols w:space="708"/>
          <w:docGrid w:linePitch="360"/>
        </w:sectPr>
      </w:pPr>
    </w:p>
    <w:p w:rsidR="001D0773" w:rsidRPr="00D5678B" w:rsidRDefault="001D0773" w:rsidP="001D0773">
      <w:pPr>
        <w:spacing w:after="0" w:line="240" w:lineRule="auto"/>
        <w:rPr>
          <w:rFonts w:ascii="Calibri" w:hAnsi="Calibri" w:cs="Calibri"/>
          <w:b/>
          <w:sz w:val="24"/>
          <w:szCs w:val="24"/>
        </w:rPr>
      </w:pPr>
      <w:r w:rsidRPr="00D5678B">
        <w:rPr>
          <w:rFonts w:ascii="Calibri" w:hAnsi="Calibri" w:cs="Calibri"/>
          <w:b/>
          <w:sz w:val="24"/>
          <w:szCs w:val="24"/>
        </w:rPr>
        <w:lastRenderedPageBreak/>
        <w:t>ZAŁ. NR 1 DO INSTRUKCJI WYPEŁNIANIA KARTY OCENY WEDŁUG LOKALNYCH KRYTERIÓW WYBORU OPERACJI.</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6520"/>
        <w:gridCol w:w="5387"/>
        <w:gridCol w:w="1276"/>
      </w:tblGrid>
      <w:tr w:rsidR="001D0773" w:rsidRPr="00D5678B" w:rsidTr="001D0773">
        <w:trPr>
          <w:trHeight w:val="583"/>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D5678B">
              <w:rPr>
                <w:rFonts w:ascii="Calibri" w:eastAsia="Times New Roman" w:hAnsi="Calibri" w:cs="Calibri"/>
                <w:sz w:val="20"/>
                <w:szCs w:val="20"/>
                <w:lang w:eastAsia="pl-PL"/>
              </w:rPr>
              <w:t>LP</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D5678B">
              <w:rPr>
                <w:rFonts w:ascii="Calibri" w:eastAsia="Times New Roman" w:hAnsi="Calibri" w:cs="Calibri"/>
                <w:b/>
                <w:bCs/>
                <w:szCs w:val="20"/>
                <w:lang w:eastAsia="pl-PL"/>
              </w:rPr>
              <w:t xml:space="preserve"> Nazwa kryterium</w:t>
            </w:r>
          </w:p>
        </w:tc>
        <w:tc>
          <w:tcPr>
            <w:tcW w:w="6520" w:type="dxa"/>
            <w:shd w:val="clear" w:color="auto" w:fill="auto"/>
            <w:vAlign w:val="center"/>
          </w:tcPr>
          <w:p w:rsidR="001D0773" w:rsidRPr="00D5678B" w:rsidRDefault="001D0773" w:rsidP="001D0773">
            <w:pPr>
              <w:autoSpaceDE w:val="0"/>
              <w:autoSpaceDN w:val="0"/>
              <w:adjustRightInd w:val="0"/>
              <w:spacing w:after="0" w:line="240" w:lineRule="auto"/>
              <w:jc w:val="center"/>
              <w:rPr>
                <w:rFonts w:ascii="Calibri" w:eastAsia="Calibri" w:hAnsi="Calibri" w:cs="Calibri"/>
                <w:b/>
              </w:rPr>
            </w:pPr>
            <w:r w:rsidRPr="00D5678B">
              <w:rPr>
                <w:rFonts w:ascii="Calibri" w:eastAsia="Calibri" w:hAnsi="Calibri" w:cs="Calibri"/>
                <w:b/>
                <w:sz w:val="24"/>
                <w:szCs w:val="24"/>
              </w:rPr>
              <w:t>Sposób oceny/ uszczegółowienie kryterium</w:t>
            </w:r>
          </w:p>
        </w:tc>
        <w:tc>
          <w:tcPr>
            <w:tcW w:w="5387" w:type="dxa"/>
            <w:shd w:val="clear" w:color="auto" w:fill="auto"/>
            <w:vAlign w:val="center"/>
          </w:tcPr>
          <w:p w:rsidR="001D0773" w:rsidRPr="00D5678B" w:rsidRDefault="001D0773" w:rsidP="001D0773">
            <w:pPr>
              <w:autoSpaceDE w:val="0"/>
              <w:autoSpaceDN w:val="0"/>
              <w:adjustRightInd w:val="0"/>
              <w:spacing w:after="0" w:line="240" w:lineRule="auto"/>
              <w:jc w:val="center"/>
              <w:rPr>
                <w:rFonts w:ascii="Calibri" w:eastAsia="Calibri" w:hAnsi="Calibri" w:cs="Calibri"/>
                <w:b/>
              </w:rPr>
            </w:pPr>
            <w:r w:rsidRPr="00D5678B">
              <w:rPr>
                <w:rFonts w:ascii="Calibri" w:eastAsia="Calibri" w:hAnsi="Calibri" w:cs="Calibri"/>
                <w:b/>
              </w:rPr>
              <w:t>Punktacja</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D5678B">
              <w:rPr>
                <w:rFonts w:ascii="Calibri" w:eastAsia="Times New Roman" w:hAnsi="Calibri" w:cs="Calibri"/>
                <w:b/>
                <w:bCs/>
                <w:sz w:val="20"/>
                <w:szCs w:val="20"/>
                <w:lang w:eastAsia="pl-PL"/>
              </w:rPr>
              <w:t>Źródło danych</w:t>
            </w:r>
          </w:p>
        </w:tc>
      </w:tr>
      <w:tr w:rsidR="001D0773" w:rsidRPr="00D5678B" w:rsidTr="001D0773">
        <w:trPr>
          <w:trHeight w:val="1966"/>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D5678B">
              <w:rPr>
                <w:rFonts w:ascii="Calibri" w:eastAsia="Times New Roman" w:hAnsi="Calibri" w:cs="Calibri"/>
                <w:sz w:val="20"/>
                <w:szCs w:val="20"/>
                <w:lang w:eastAsia="pl-PL"/>
              </w:rPr>
              <w:t>1</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20"/>
                <w:szCs w:val="20"/>
                <w:lang w:eastAsia="pl-PL"/>
              </w:rPr>
            </w:pPr>
            <w:r w:rsidRPr="00D5678B">
              <w:rPr>
                <w:rFonts w:ascii="Calibri" w:eastAsia="Times New Roman" w:hAnsi="Calibri" w:cs="Calibri"/>
                <w:b/>
                <w:szCs w:val="20"/>
                <w:lang w:eastAsia="pl-PL"/>
              </w:rPr>
              <w:t>Doświadczenie w realizacji projektów</w:t>
            </w:r>
          </w:p>
        </w:tc>
        <w:tc>
          <w:tcPr>
            <w:tcW w:w="6520"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5678B">
              <w:rPr>
                <w:rFonts w:ascii="Calibri" w:eastAsia="Times New Roman" w:hAnsi="Calibri" w:cs="Calibri"/>
                <w:lang w:eastAsia="pl-PL"/>
              </w:rPr>
              <w:t>Preferuje się wnioskodawców doświadczonych w realizacji projektów ze środków publicznych.</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5678B">
              <w:rPr>
                <w:rFonts w:ascii="Calibri" w:eastAsia="Times New Roman" w:hAnsi="Calibri" w:cs="Calibri"/>
                <w:lang w:eastAsia="pl-PL"/>
              </w:rPr>
              <w:t>Wnioskodawca jest zobowiązany udokumentować doświadczenie w zakresie realizacji projektów poprzez załączenie kopii sprawozdania bądź sprawozdań z realizacji projektów lub innych dokumentów potwierdzających rozliczenie projektu np. informacja z instytucji wdrażającej – pismo potwierdzaj</w:t>
            </w:r>
            <w:r>
              <w:rPr>
                <w:rFonts w:ascii="Calibri" w:eastAsia="Times New Roman" w:hAnsi="Calibri" w:cs="Calibri"/>
                <w:lang w:eastAsia="pl-PL"/>
              </w:rPr>
              <w:t>ące zrealizowanie projektu  itp.</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20"/>
                <w:szCs w:val="20"/>
                <w:lang w:eastAsia="pl-PL"/>
              </w:rPr>
            </w:pPr>
            <w:r w:rsidRPr="00D5678B">
              <w:rPr>
                <w:rFonts w:ascii="Calibri" w:eastAsia="Times New Roman" w:hAnsi="Calibri" w:cs="Calibri"/>
                <w:b/>
                <w:lang w:eastAsia="pl-PL"/>
              </w:rPr>
              <w:t>Uwaga! Sama umowa przyznania pomocy nie jest dokumentem potwierdzającym zrealizowanie projektu</w:t>
            </w:r>
          </w:p>
        </w:tc>
        <w:tc>
          <w:tcPr>
            <w:tcW w:w="5387"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Wnioskodawca nie realizował projektów ze środków publicznych - </w:t>
            </w:r>
            <w:r w:rsidRPr="00D5678B">
              <w:rPr>
                <w:rFonts w:ascii="Calibri" w:eastAsia="Times New Roman" w:hAnsi="Calibri" w:cs="Calibri"/>
                <w:b/>
                <w:szCs w:val="20"/>
                <w:lang w:eastAsia="pl-PL"/>
              </w:rPr>
              <w:t>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Wnioskodawca zrealizował jeden projekt ze środków publicznych – </w:t>
            </w:r>
            <w:r w:rsidRPr="00D5678B">
              <w:rPr>
                <w:rFonts w:ascii="Calibri" w:eastAsia="Times New Roman" w:hAnsi="Calibri" w:cs="Calibri"/>
                <w:b/>
                <w:szCs w:val="20"/>
                <w:lang w:eastAsia="pl-PL"/>
              </w:rPr>
              <w:t>5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Wnioskodawca zrealizował więcej niż jeden projekt ze środków publicznych – </w:t>
            </w:r>
            <w:r w:rsidRPr="00D5678B">
              <w:rPr>
                <w:rFonts w:ascii="Calibri" w:eastAsia="Times New Roman" w:hAnsi="Calibri" w:cs="Calibri"/>
                <w:b/>
                <w:szCs w:val="20"/>
                <w:lang w:eastAsia="pl-PL"/>
              </w:rPr>
              <w:t>10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5678B">
              <w:rPr>
                <w:rFonts w:ascii="Calibri" w:eastAsia="Times New Roman" w:hAnsi="Calibri" w:cs="Calibri"/>
                <w:b/>
                <w:szCs w:val="20"/>
                <w:lang w:eastAsia="pl-PL"/>
              </w:rPr>
              <w:t xml:space="preserve">Maksymalna ocena 10 pkt. </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18"/>
                <w:szCs w:val="18"/>
                <w:lang w:eastAsia="pl-PL"/>
              </w:rPr>
            </w:pPr>
            <w:r w:rsidRPr="00D5678B">
              <w:rPr>
                <w:rFonts w:ascii="Calibri" w:eastAsia="Calibri" w:hAnsi="Calibri" w:cs="Calibri"/>
                <w:sz w:val="18"/>
                <w:szCs w:val="18"/>
                <w:lang w:eastAsia="pl-PL"/>
              </w:rPr>
              <w:t>Informacje zawarte we wniosku o dofinansowanie i/lub załącznikach</w:t>
            </w:r>
          </w:p>
        </w:tc>
      </w:tr>
      <w:tr w:rsidR="001D0773" w:rsidRPr="00D5678B" w:rsidTr="001D0773">
        <w:trPr>
          <w:trHeight w:val="1690"/>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D5678B">
              <w:rPr>
                <w:rFonts w:ascii="Calibri" w:eastAsia="Times New Roman" w:hAnsi="Calibri" w:cs="Calibri"/>
                <w:sz w:val="20"/>
                <w:szCs w:val="20"/>
                <w:lang w:eastAsia="pl-PL"/>
              </w:rPr>
              <w:t>2</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20"/>
                <w:szCs w:val="20"/>
                <w:lang w:eastAsia="pl-PL"/>
              </w:rPr>
            </w:pPr>
            <w:r w:rsidRPr="00D5678B">
              <w:rPr>
                <w:rFonts w:ascii="Calibri" w:eastAsia="Times New Roman" w:hAnsi="Calibri" w:cs="Calibri"/>
                <w:b/>
                <w:bCs/>
                <w:szCs w:val="20"/>
                <w:lang w:eastAsia="pl-PL"/>
              </w:rPr>
              <w:t>Operacja zawiera wprowadzenie nowych rozwiązań lub udoskonalenie istniejących  /charakter innowacyjny/</w:t>
            </w:r>
          </w:p>
        </w:tc>
        <w:tc>
          <w:tcPr>
            <w:tcW w:w="6520" w:type="dxa"/>
            <w:shd w:val="clear" w:color="auto" w:fill="auto"/>
            <w:vAlign w:val="center"/>
          </w:tcPr>
          <w:p w:rsidR="001D0773" w:rsidRPr="00D5678B" w:rsidRDefault="001D0773" w:rsidP="001D0773">
            <w:pPr>
              <w:widowControl w:val="0"/>
              <w:autoSpaceDE w:val="0"/>
              <w:autoSpaceDN w:val="0"/>
              <w:adjustRightInd w:val="0"/>
              <w:spacing w:after="0" w:line="240" w:lineRule="auto"/>
              <w:jc w:val="both"/>
              <w:rPr>
                <w:rFonts w:ascii="Calibri" w:eastAsia="Times New Roman" w:hAnsi="Calibri" w:cs="Calibri"/>
                <w:sz w:val="20"/>
                <w:szCs w:val="20"/>
                <w:lang w:eastAsia="pl-PL"/>
              </w:rPr>
            </w:pPr>
            <w:r w:rsidRPr="00D5678B">
              <w:rPr>
                <w:rFonts w:ascii="Calibri" w:eastAsia="Times New Roman" w:hAnsi="Calibri" w:cs="Calibri"/>
                <w:sz w:val="20"/>
                <w:szCs w:val="20"/>
                <w:lang w:eastAsia="pl-PL"/>
              </w:rPr>
              <w:t>Preferuje się operacje innowacyjne. Przez innowacyjność należy rozumieć zastosowanie lub wprowadzenie nowych lub ulepszonych produktów, procesów (technologii), metod organizacji lub marketingu na obszarze LSR. Innowacyjne może być ich nietypowe, niestandardowe wykorzystanie czy promocja.</w:t>
            </w:r>
          </w:p>
          <w:p w:rsidR="001D0773" w:rsidRPr="00D5678B" w:rsidRDefault="001D0773" w:rsidP="001D0773">
            <w:pPr>
              <w:widowControl w:val="0"/>
              <w:autoSpaceDE w:val="0"/>
              <w:autoSpaceDN w:val="0"/>
              <w:adjustRightInd w:val="0"/>
              <w:spacing w:after="0" w:line="240" w:lineRule="auto"/>
              <w:jc w:val="both"/>
              <w:rPr>
                <w:rFonts w:ascii="Calibri" w:eastAsia="Times New Roman" w:hAnsi="Calibri" w:cs="Calibri"/>
                <w:sz w:val="6"/>
                <w:szCs w:val="20"/>
                <w:lang w:eastAsia="pl-PL"/>
              </w:rPr>
            </w:pPr>
          </w:p>
          <w:p w:rsidR="001D0773" w:rsidRPr="00D5678B" w:rsidRDefault="001D0773" w:rsidP="001D0773">
            <w:pPr>
              <w:widowControl w:val="0"/>
              <w:autoSpaceDE w:val="0"/>
              <w:autoSpaceDN w:val="0"/>
              <w:adjustRightInd w:val="0"/>
              <w:spacing w:after="0" w:line="240" w:lineRule="auto"/>
              <w:jc w:val="both"/>
              <w:rPr>
                <w:rFonts w:ascii="Calibri" w:eastAsia="Times New Roman" w:hAnsi="Calibri" w:cs="Calibri"/>
                <w:sz w:val="20"/>
                <w:szCs w:val="20"/>
                <w:lang w:eastAsia="pl-PL"/>
              </w:rPr>
            </w:pPr>
            <w:r w:rsidRPr="00D5678B">
              <w:rPr>
                <w:rFonts w:ascii="Calibri" w:eastAsia="Times New Roman" w:hAnsi="Calibri" w:cs="Calibri"/>
                <w:sz w:val="20"/>
                <w:szCs w:val="20"/>
                <w:lang w:eastAsia="pl-PL"/>
              </w:rPr>
              <w:t>Wskazanie i uzasadnienie zawarte we wniosku i załącznikach.</w:t>
            </w:r>
          </w:p>
          <w:p w:rsidR="001D0773" w:rsidRPr="00D5678B" w:rsidRDefault="001D0773" w:rsidP="001D0773">
            <w:pPr>
              <w:widowControl w:val="0"/>
              <w:autoSpaceDE w:val="0"/>
              <w:autoSpaceDN w:val="0"/>
              <w:adjustRightInd w:val="0"/>
              <w:spacing w:after="0" w:line="240" w:lineRule="auto"/>
              <w:jc w:val="both"/>
              <w:rPr>
                <w:rFonts w:ascii="Calibri" w:eastAsia="Times New Roman" w:hAnsi="Calibri" w:cs="Calibri"/>
                <w:sz w:val="20"/>
                <w:szCs w:val="20"/>
                <w:lang w:eastAsia="pl-PL"/>
              </w:rPr>
            </w:pPr>
            <w:r w:rsidRPr="00D5678B">
              <w:rPr>
                <w:rFonts w:ascii="Calibri" w:eastAsia="Times New Roman" w:hAnsi="Calibri" w:cs="Calibri"/>
                <w:sz w:val="20"/>
                <w:szCs w:val="20"/>
                <w:lang w:eastAsia="pl-PL"/>
              </w:rPr>
              <w:t xml:space="preserve">Wnioskodawca jest zobowiązany do dokonania analizy otoczenia firmy i wykazania, że operacja planowana do realizacji spełnia warunki kryterium. </w:t>
            </w:r>
          </w:p>
        </w:tc>
        <w:tc>
          <w:tcPr>
            <w:tcW w:w="5387"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Projekt </w:t>
            </w:r>
            <w:r w:rsidRPr="00D5678B">
              <w:rPr>
                <w:rFonts w:ascii="Calibri" w:eastAsia="Times New Roman" w:hAnsi="Calibri" w:cs="Calibri"/>
                <w:b/>
                <w:szCs w:val="20"/>
                <w:lang w:eastAsia="pl-PL"/>
              </w:rPr>
              <w:t>nie</w:t>
            </w:r>
            <w:r w:rsidRPr="00D5678B">
              <w:rPr>
                <w:rFonts w:ascii="Calibri" w:eastAsia="Times New Roman" w:hAnsi="Calibri" w:cs="Calibri"/>
                <w:szCs w:val="20"/>
                <w:lang w:eastAsia="pl-PL"/>
              </w:rPr>
              <w:t xml:space="preserve"> zawiera elementów innowacyjnych</w:t>
            </w:r>
            <w:r w:rsidRPr="00D5678B">
              <w:rPr>
                <w:rFonts w:ascii="Calibri" w:eastAsia="Times New Roman" w:hAnsi="Calibri" w:cs="Calibri"/>
                <w:b/>
                <w:szCs w:val="20"/>
                <w:lang w:eastAsia="pl-PL"/>
              </w:rPr>
              <w:t xml:space="preserve"> - 0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Projekt zawiera elementy innowacyjne</w:t>
            </w:r>
            <w:r w:rsidRPr="00D5678B">
              <w:rPr>
                <w:rFonts w:ascii="Calibri" w:eastAsia="Times New Roman" w:hAnsi="Calibri" w:cs="Calibri"/>
                <w:b/>
                <w:szCs w:val="20"/>
                <w:lang w:eastAsia="pl-PL"/>
              </w:rPr>
              <w:t xml:space="preserve"> </w:t>
            </w:r>
            <w:r w:rsidRPr="00D5678B">
              <w:rPr>
                <w:rFonts w:ascii="Calibri" w:eastAsia="Times New Roman" w:hAnsi="Calibri" w:cs="Calibri"/>
                <w:szCs w:val="20"/>
                <w:lang w:eastAsia="pl-PL"/>
              </w:rPr>
              <w:t xml:space="preserve">na poziomie obszaru </w:t>
            </w:r>
            <w:r w:rsidRPr="00D5678B">
              <w:rPr>
                <w:rFonts w:ascii="Calibri" w:eastAsia="Times New Roman" w:hAnsi="Calibri" w:cs="Calibri"/>
                <w:b/>
                <w:szCs w:val="20"/>
                <w:lang w:eastAsia="pl-PL"/>
              </w:rPr>
              <w:t xml:space="preserve"> LGD– 10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5678B">
              <w:rPr>
                <w:rFonts w:ascii="Calibri" w:eastAsia="Times New Roman" w:hAnsi="Calibri" w:cs="Calibri"/>
                <w:szCs w:val="20"/>
                <w:lang w:eastAsia="pl-PL"/>
              </w:rPr>
              <w:t xml:space="preserve">Projekt zawiera elementy innowacyjne na poziomie </w:t>
            </w:r>
            <w:r w:rsidRPr="00D5678B">
              <w:rPr>
                <w:rFonts w:ascii="Calibri" w:eastAsia="Times New Roman" w:hAnsi="Calibri" w:cs="Calibri"/>
                <w:sz w:val="20"/>
                <w:szCs w:val="20"/>
                <w:lang w:eastAsia="pl-PL"/>
              </w:rPr>
              <w:t>gminy</w:t>
            </w:r>
            <w:r w:rsidRPr="00D5678B">
              <w:rPr>
                <w:rFonts w:ascii="Calibri" w:eastAsia="Times New Roman" w:hAnsi="Calibri" w:cs="Calibri"/>
                <w:szCs w:val="20"/>
                <w:lang w:eastAsia="pl-PL"/>
              </w:rPr>
              <w:t xml:space="preserve">, w której realizowana będzie operacja – </w:t>
            </w:r>
            <w:r w:rsidRPr="00D5678B">
              <w:rPr>
                <w:rFonts w:ascii="Calibri" w:eastAsia="Times New Roman" w:hAnsi="Calibri" w:cs="Calibri"/>
                <w:b/>
                <w:szCs w:val="20"/>
                <w:lang w:eastAsia="pl-PL"/>
              </w:rPr>
              <w:t>5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10"/>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20"/>
                <w:szCs w:val="20"/>
                <w:lang w:eastAsia="pl-PL"/>
              </w:rPr>
            </w:pPr>
            <w:r w:rsidRPr="00D5678B">
              <w:rPr>
                <w:rFonts w:ascii="Calibri" w:eastAsia="Times New Roman" w:hAnsi="Calibri" w:cs="Calibri"/>
                <w:b/>
                <w:szCs w:val="20"/>
                <w:lang w:eastAsia="pl-PL"/>
              </w:rPr>
              <w:t xml:space="preserve">Maksymalna ocena 10 pkt.  </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Calibri" w:hAnsi="Calibri" w:cs="Calibri"/>
                <w:sz w:val="18"/>
                <w:szCs w:val="18"/>
                <w:lang w:eastAsia="pl-PL"/>
              </w:rPr>
            </w:pPr>
            <w:r w:rsidRPr="00D5678B">
              <w:rPr>
                <w:rFonts w:ascii="Calibri" w:eastAsia="Calibri" w:hAnsi="Calibri" w:cs="Calibri"/>
                <w:sz w:val="18"/>
                <w:szCs w:val="18"/>
                <w:lang w:eastAsia="pl-PL"/>
              </w:rPr>
              <w:t>Informacje zawarte we wniosku o dofinansowanie i/lub załącznikach</w:t>
            </w:r>
          </w:p>
        </w:tc>
      </w:tr>
      <w:tr w:rsidR="001D0773" w:rsidRPr="00D5678B" w:rsidTr="001D0773">
        <w:trPr>
          <w:trHeight w:val="688"/>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D5678B">
              <w:rPr>
                <w:rFonts w:ascii="Calibri" w:eastAsia="Times New Roman" w:hAnsi="Calibri" w:cs="Calibri"/>
                <w:sz w:val="20"/>
                <w:szCs w:val="20"/>
                <w:lang w:eastAsia="pl-PL"/>
              </w:rPr>
              <w:t>3</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20"/>
                <w:szCs w:val="20"/>
                <w:lang w:eastAsia="pl-PL"/>
              </w:rPr>
            </w:pPr>
            <w:r w:rsidRPr="00D5678B">
              <w:rPr>
                <w:rFonts w:ascii="Calibri" w:eastAsia="Times New Roman" w:hAnsi="Calibri" w:cs="Calibri"/>
                <w:b/>
                <w:bCs/>
                <w:szCs w:val="20"/>
                <w:lang w:eastAsia="pl-PL"/>
              </w:rPr>
              <w:t>Operacja uwzględnia  zastosowanie rozwiązań sprzyjających ochronie środowiska lub klimatu</w:t>
            </w:r>
          </w:p>
        </w:tc>
        <w:tc>
          <w:tcPr>
            <w:tcW w:w="6520" w:type="dxa"/>
            <w:shd w:val="clear" w:color="auto" w:fill="auto"/>
            <w:vAlign w:val="center"/>
          </w:tcPr>
          <w:p w:rsidR="001D0773" w:rsidRPr="00D5678B" w:rsidRDefault="001D0773" w:rsidP="001D0773">
            <w:pPr>
              <w:widowControl w:val="0"/>
              <w:autoSpaceDE w:val="0"/>
              <w:autoSpaceDN w:val="0"/>
              <w:adjustRightInd w:val="0"/>
              <w:spacing w:after="0" w:line="240" w:lineRule="auto"/>
              <w:jc w:val="both"/>
              <w:rPr>
                <w:rFonts w:ascii="Calibri" w:eastAsia="Times New Roman" w:hAnsi="Calibri" w:cs="Calibri"/>
                <w:sz w:val="20"/>
                <w:szCs w:val="20"/>
                <w:lang w:eastAsia="pl-PL"/>
              </w:rPr>
            </w:pPr>
            <w:r w:rsidRPr="00D5678B">
              <w:rPr>
                <w:rFonts w:ascii="Calibri" w:eastAsia="Times New Roman" w:hAnsi="Calibri" w:cs="Calibri"/>
                <w:sz w:val="20"/>
                <w:szCs w:val="20"/>
                <w:lang w:eastAsia="pl-PL"/>
              </w:rPr>
              <w:t xml:space="preserve">Preferuje się operacje mające pozytywny wpływ na stan środowiska naturalnego lub klimatu obszaru LSR. Przez operacje mające pozytywny wpływ na stan środowiska naturalnego rozumie się operacje zmniejszające emisję hałasu, zanieczyszczeń lub promieniowania m.in.: poprzez modernizację dotychczasowego źródła emisji lub zastąpienie go innym urządzeniem, maszyną, środkiem   transportu lub rozwiązaniem technicznym. </w:t>
            </w:r>
            <w:r w:rsidRPr="00D5678B">
              <w:rPr>
                <w:rFonts w:ascii="Calibri" w:eastAsia="Times New Roman" w:hAnsi="Calibri" w:cs="Calibri"/>
                <w:b/>
                <w:sz w:val="20"/>
                <w:szCs w:val="20"/>
                <w:lang w:eastAsia="pl-PL"/>
              </w:rPr>
              <w:t>Za bezpośredni wpływ uważać się będzie</w:t>
            </w:r>
            <w:r w:rsidRPr="00D5678B">
              <w:rPr>
                <w:rFonts w:ascii="Calibri" w:eastAsia="Times New Roman" w:hAnsi="Calibri" w:cs="Calibri"/>
                <w:sz w:val="20"/>
                <w:szCs w:val="20"/>
                <w:lang w:eastAsia="pl-PL"/>
              </w:rPr>
              <w:t xml:space="preserve"> zastosowanie rozwiązań i/lub technologii i/lub maszyn i/lub urządzeń i/lub sprzętu, mających na celu: ograniczoną emisję gazów cieplarnianych lub modernizację procesów grzewczych lub ograniczone spalanie paliw kopalnych lub poprawę efektywności energetycznej, wykorzystanie energii ze źródeł odnawialnych, ograniczenie zużycia zasobów naturalnych i energii, w tym poprzez stosowanie energooszczędnych technologii, zamkniętych obiegów pozwalających na wielokrotne zużycie stosowanego czynnika (np. powietrza, wody, chłodziw itp.), odzyskiwanie energii z procesów produkcyjnych, ograniczenie emisji zanieczyszczeń środowiska substancjami gazowymi i/lub stałymi i/lub ciekłymi, ograniczenie powstawania odpadów poprzez </w:t>
            </w:r>
            <w:r w:rsidRPr="00D5678B">
              <w:rPr>
                <w:rFonts w:ascii="Calibri" w:eastAsia="Times New Roman" w:hAnsi="Calibri" w:cs="Calibri"/>
                <w:sz w:val="20"/>
                <w:szCs w:val="20"/>
                <w:lang w:eastAsia="pl-PL"/>
              </w:rPr>
              <w:lastRenderedPageBreak/>
              <w:t xml:space="preserve">maksymalne wykorzystanie surowców i/lub materiałów w procesie produkcji, przechowywanie i/lub składowanie i utylizacja i/lub recycling odpadów u wyspecjalizowanych i uprawnionych do działalności w tym zakresie podmiotów, ograniczenie hałasu i innych czynników będących pochodnymi prowadzenia działalności gospodarczej, a mający negatywny wpływ na środowisko lub instalacje wykorzystujące odnawialne źródła energii, instalacje wykorzystujące energie słońca (np. kolektory), słoneczne, fotowoltaika, jednostki wykorzystujące energie geotermalną, pompy ciepła, małe elektrownie wodne, elektrownie wiatrowe, instalacje wykorzystujące biomasę lub biogaz, inwestycje związane z poprawą utrzymania ciepła w budynku (izolacja termiczna budynku, wymiana okien na energooszczędne), budowa/ rozbudowa budynków niskoenergetycznych (tzw. Pasywnych, zero energetycznych), likwidacja pieców i palenisk węgłowych na rzecz nowoczesnych technologii niskoemisyjnych (np. kolektory słoneczne, pompy ciepła, mikrowiatraki przydomowe, źródła ciepła na biomasę, paliwa gazowe, paliwa stałe z kotłami minimum 5 generacji). W przypadku zakupu środka transportu – zakup samochodu o napędzie elektrycznym, gazowym, wodorowym. Budowa/ rozbudowa instalacji do dystrybucji ekologicznych nośników energii (np. na potrzeby pojazdów zaopatrzonych w silniki o napędzie elektrycznym, gazowym, wodorowym), wykonywanie usług za pomocą technologii, maszyn, urządzeń i sprzętu mających wpływ na ochronę środowiska i/lub przeciwdziałające zmianom klimatu, podnoszenie poziomu świadomości i wiedzy proekologicznej lub kształtowanie postaw i zachowań proekologicznych, promowanie zasad zrównoważonego rozwoju w kontekście ochrony środowiska i przeciwdziałania zmianom klimatu lub upowszechnianie wiedzy z zakresu ochrony środowiska i/lub przeciwdziałania zmianom klimatu. </w:t>
            </w:r>
            <w:r w:rsidRPr="00D5678B">
              <w:rPr>
                <w:rFonts w:ascii="Calibri" w:eastAsia="Times New Roman" w:hAnsi="Calibri" w:cs="Calibri"/>
                <w:b/>
                <w:sz w:val="20"/>
                <w:szCs w:val="20"/>
                <w:lang w:eastAsia="pl-PL"/>
              </w:rPr>
              <w:t>Za wpływ na ochronę środowiska lub klimatu nie należy rozumieć: zakupów/inwestycji/usług w urządzenia elektryczne, których klasa energooszczędności jest standardem producenta.</w:t>
            </w:r>
          </w:p>
        </w:tc>
        <w:tc>
          <w:tcPr>
            <w:tcW w:w="5387"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bCs/>
                <w:szCs w:val="20"/>
                <w:lang w:eastAsia="pl-PL"/>
              </w:rPr>
              <w:lastRenderedPageBreak/>
              <w:t>Operacja uwzględnia  zastosowanie rozwiązań sprzyjających ochronie środowiska lub klimatu bezpośrednio</w:t>
            </w:r>
            <w:r w:rsidRPr="00D5678B">
              <w:rPr>
                <w:rFonts w:ascii="Calibri" w:eastAsia="Times New Roman" w:hAnsi="Calibri" w:cs="Calibri"/>
                <w:b/>
                <w:szCs w:val="20"/>
                <w:lang w:eastAsia="pl-PL"/>
              </w:rPr>
              <w:t>– 10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5678B">
              <w:rPr>
                <w:rFonts w:ascii="Calibri" w:eastAsia="Times New Roman" w:hAnsi="Calibri" w:cs="Calibri"/>
                <w:bCs/>
                <w:szCs w:val="20"/>
                <w:lang w:eastAsia="pl-PL"/>
              </w:rPr>
              <w:t xml:space="preserve">Operacja </w:t>
            </w:r>
            <w:r w:rsidRPr="00D5678B">
              <w:rPr>
                <w:rFonts w:ascii="Calibri" w:eastAsia="Times New Roman" w:hAnsi="Calibri" w:cs="Calibri"/>
                <w:b/>
                <w:bCs/>
                <w:szCs w:val="20"/>
                <w:lang w:eastAsia="pl-PL"/>
              </w:rPr>
              <w:t>nie</w:t>
            </w:r>
            <w:r w:rsidRPr="00D5678B">
              <w:rPr>
                <w:rFonts w:ascii="Calibri" w:eastAsia="Times New Roman" w:hAnsi="Calibri" w:cs="Calibri"/>
                <w:bCs/>
                <w:szCs w:val="20"/>
                <w:lang w:eastAsia="pl-PL"/>
              </w:rPr>
              <w:t xml:space="preserve"> uwzględnia  zastosowanie rozwiązań sprzyjających ochronie środowiska lub klimatu</w:t>
            </w:r>
            <w:r w:rsidRPr="00D5678B">
              <w:rPr>
                <w:rFonts w:ascii="Calibri" w:eastAsia="Times New Roman" w:hAnsi="Calibri" w:cs="Calibri"/>
                <w:szCs w:val="20"/>
                <w:lang w:eastAsia="pl-PL"/>
              </w:rPr>
              <w:t xml:space="preserve"> –</w:t>
            </w:r>
            <w:r w:rsidRPr="00D5678B">
              <w:rPr>
                <w:rFonts w:ascii="Calibri" w:eastAsia="Times New Roman" w:hAnsi="Calibri" w:cs="Calibri"/>
                <w:b/>
                <w:szCs w:val="20"/>
                <w:lang w:eastAsia="pl-PL"/>
              </w:rPr>
              <w:t>0 pkt</w:t>
            </w:r>
            <w:r w:rsidRPr="00D5678B">
              <w:rPr>
                <w:rFonts w:ascii="Calibri" w:eastAsia="Times New Roman" w:hAnsi="Calibri" w:cs="Calibri"/>
                <w:szCs w:val="20"/>
                <w:lang w:eastAsia="pl-PL"/>
              </w:rPr>
              <w: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20"/>
                <w:lang w:eastAsia="pl-PL"/>
              </w:rPr>
            </w:pPr>
          </w:p>
          <w:p w:rsidR="001D0773" w:rsidRPr="00D5678B" w:rsidRDefault="001D0773" w:rsidP="001D0773">
            <w:pPr>
              <w:widowControl w:val="0"/>
              <w:autoSpaceDE w:val="0"/>
              <w:autoSpaceDN w:val="0"/>
              <w:adjustRightInd w:val="0"/>
              <w:spacing w:after="0" w:line="360" w:lineRule="auto"/>
              <w:rPr>
                <w:rFonts w:ascii="Calibri" w:eastAsia="Calibri" w:hAnsi="Calibri" w:cs="Calibri"/>
                <w:sz w:val="20"/>
                <w:szCs w:val="20"/>
                <w:lang w:eastAsia="pl-PL"/>
              </w:rPr>
            </w:pPr>
            <w:r w:rsidRPr="00D5678B">
              <w:rPr>
                <w:rFonts w:ascii="Calibri" w:eastAsia="Times New Roman" w:hAnsi="Calibri" w:cs="Calibri"/>
                <w:b/>
                <w:szCs w:val="20"/>
                <w:lang w:eastAsia="pl-PL"/>
              </w:rPr>
              <w:t xml:space="preserve">Maksymalna ocena 10 pkt.  </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Calibri" w:hAnsi="Calibri" w:cs="Calibri"/>
                <w:sz w:val="20"/>
                <w:szCs w:val="20"/>
                <w:lang w:eastAsia="pl-PL"/>
              </w:rPr>
            </w:pPr>
            <w:r w:rsidRPr="00D5678B">
              <w:rPr>
                <w:rFonts w:ascii="Calibri" w:eastAsia="Calibri" w:hAnsi="Calibri" w:cs="Calibri"/>
                <w:sz w:val="20"/>
                <w:szCs w:val="20"/>
                <w:lang w:eastAsia="pl-PL"/>
              </w:rPr>
              <w:t>Informacje zawarte we wniosku o dofinansowanie i/lub załącznikach</w:t>
            </w:r>
          </w:p>
        </w:tc>
      </w:tr>
      <w:tr w:rsidR="001D0773" w:rsidRPr="00D5678B" w:rsidTr="001D0773">
        <w:trPr>
          <w:trHeight w:val="648"/>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D5678B">
              <w:rPr>
                <w:rFonts w:ascii="Calibri" w:eastAsia="Times New Roman" w:hAnsi="Calibri" w:cs="Calibri"/>
                <w:sz w:val="20"/>
                <w:szCs w:val="20"/>
                <w:lang w:eastAsia="pl-PL"/>
              </w:rPr>
              <w:lastRenderedPageBreak/>
              <w:t>4</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b/>
                <w:szCs w:val="20"/>
                <w:lang w:eastAsia="pl-PL"/>
              </w:rPr>
              <w:t>Oddziaływanie operacji na grupę defaworyzowaną zidentyfikowaną w LSR LGD „Leśny Krąg”</w:t>
            </w:r>
          </w:p>
        </w:tc>
        <w:tc>
          <w:tcPr>
            <w:tcW w:w="6520"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5678B">
              <w:rPr>
                <w:rFonts w:ascii="Calibri" w:eastAsia="Times New Roman" w:hAnsi="Calibri" w:cs="Calibri"/>
                <w:szCs w:val="20"/>
                <w:lang w:eastAsia="pl-PL"/>
              </w:rPr>
              <w:t>Preferowane będą operacje skierowane do grup defaworyzowanych bądź realizowane przez przedstawicieli grup defaworyzowanych zdefiniowanych w LSR LGD „Leśny Krąg tj.:</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5678B">
              <w:rPr>
                <w:rFonts w:ascii="Calibri" w:eastAsia="Times New Roman" w:hAnsi="Calibri" w:cs="Calibri"/>
                <w:szCs w:val="20"/>
                <w:lang w:eastAsia="pl-PL"/>
              </w:rPr>
              <w:t xml:space="preserve">- dzieci i młodzież z obszarów wiejskich (osoby do 18 r.ż.), </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5678B">
              <w:rPr>
                <w:rFonts w:ascii="Calibri" w:eastAsia="Times New Roman" w:hAnsi="Calibri" w:cs="Calibri"/>
                <w:szCs w:val="20"/>
                <w:lang w:eastAsia="pl-PL"/>
              </w:rPr>
              <w:t xml:space="preserve">- osoby 60+ </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5678B">
              <w:rPr>
                <w:rFonts w:ascii="Calibri" w:eastAsia="Times New Roman" w:hAnsi="Calibri" w:cs="Calibri"/>
                <w:szCs w:val="20"/>
                <w:lang w:eastAsia="pl-PL"/>
              </w:rPr>
              <w:t xml:space="preserve">- kobiety </w:t>
            </w:r>
          </w:p>
        </w:tc>
        <w:tc>
          <w:tcPr>
            <w:tcW w:w="5387"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Calibri" w:hAnsi="Calibri" w:cs="Calibri"/>
                <w:b/>
                <w:sz w:val="20"/>
                <w:szCs w:val="20"/>
                <w:lang w:eastAsia="pl-PL"/>
              </w:rPr>
            </w:pPr>
            <w:r w:rsidRPr="00D5678B">
              <w:rPr>
                <w:rFonts w:ascii="Calibri" w:eastAsia="Calibri" w:hAnsi="Calibri" w:cs="Calibri"/>
                <w:sz w:val="20"/>
                <w:szCs w:val="20"/>
                <w:lang w:eastAsia="pl-PL"/>
              </w:rPr>
              <w:t xml:space="preserve">Wnioskodawca uwzględnił w realizacji operacji udział grup defaworyzowanych – </w:t>
            </w:r>
            <w:r w:rsidRPr="00D5678B">
              <w:rPr>
                <w:rFonts w:ascii="Calibri" w:eastAsia="Calibri" w:hAnsi="Calibri" w:cs="Calibri"/>
                <w:b/>
                <w:sz w:val="20"/>
                <w:szCs w:val="20"/>
                <w:lang w:eastAsia="pl-PL"/>
              </w:rPr>
              <w:t>10 pkt.</w:t>
            </w:r>
          </w:p>
          <w:p w:rsidR="001D0773" w:rsidRPr="00D5678B" w:rsidRDefault="001D0773" w:rsidP="001D0773">
            <w:pPr>
              <w:widowControl w:val="0"/>
              <w:autoSpaceDE w:val="0"/>
              <w:autoSpaceDN w:val="0"/>
              <w:adjustRightInd w:val="0"/>
              <w:spacing w:after="0" w:line="240" w:lineRule="auto"/>
              <w:rPr>
                <w:rFonts w:ascii="Calibri" w:eastAsia="Calibri" w:hAnsi="Calibri" w:cs="Calibri"/>
                <w:sz w:val="8"/>
                <w:szCs w:val="16"/>
                <w:lang w:eastAsia="pl-PL"/>
              </w:rPr>
            </w:pPr>
          </w:p>
          <w:p w:rsidR="001D0773" w:rsidRPr="00D5678B" w:rsidRDefault="001D0773" w:rsidP="001D0773">
            <w:pPr>
              <w:widowControl w:val="0"/>
              <w:autoSpaceDE w:val="0"/>
              <w:autoSpaceDN w:val="0"/>
              <w:adjustRightInd w:val="0"/>
              <w:spacing w:after="0" w:line="240" w:lineRule="auto"/>
              <w:rPr>
                <w:rFonts w:ascii="Calibri" w:eastAsia="Calibri" w:hAnsi="Calibri" w:cs="Calibri"/>
                <w:b/>
                <w:sz w:val="20"/>
                <w:szCs w:val="20"/>
                <w:lang w:eastAsia="pl-PL"/>
              </w:rPr>
            </w:pPr>
            <w:r w:rsidRPr="00D5678B">
              <w:rPr>
                <w:rFonts w:ascii="Calibri" w:eastAsia="Calibri" w:hAnsi="Calibri" w:cs="Calibri"/>
                <w:sz w:val="20"/>
                <w:szCs w:val="20"/>
                <w:lang w:eastAsia="pl-PL"/>
              </w:rPr>
              <w:t xml:space="preserve">Wnioskodawca reprezentuje jedną z grup defaworyzowanych – </w:t>
            </w:r>
            <w:r w:rsidRPr="00D5678B">
              <w:rPr>
                <w:rFonts w:ascii="Calibri" w:eastAsia="Calibri" w:hAnsi="Calibri" w:cs="Calibri"/>
                <w:b/>
                <w:sz w:val="20"/>
                <w:szCs w:val="20"/>
                <w:lang w:eastAsia="pl-PL"/>
              </w:rPr>
              <w:t>10 pkt.</w:t>
            </w:r>
          </w:p>
          <w:p w:rsidR="001D0773" w:rsidRPr="00D5678B" w:rsidRDefault="001D0773" w:rsidP="001D0773">
            <w:pPr>
              <w:widowControl w:val="0"/>
              <w:autoSpaceDE w:val="0"/>
              <w:autoSpaceDN w:val="0"/>
              <w:adjustRightInd w:val="0"/>
              <w:spacing w:after="0" w:line="240" w:lineRule="auto"/>
              <w:rPr>
                <w:rFonts w:ascii="Calibri" w:eastAsia="Calibri" w:hAnsi="Calibri" w:cs="Calibri"/>
                <w:sz w:val="6"/>
                <w:szCs w:val="16"/>
                <w:lang w:eastAsia="pl-PL"/>
              </w:rPr>
            </w:pPr>
          </w:p>
          <w:p w:rsidR="001D0773" w:rsidRPr="00D5678B" w:rsidRDefault="001D0773" w:rsidP="001D0773">
            <w:pPr>
              <w:widowControl w:val="0"/>
              <w:autoSpaceDE w:val="0"/>
              <w:autoSpaceDN w:val="0"/>
              <w:adjustRightInd w:val="0"/>
              <w:spacing w:after="0" w:line="240" w:lineRule="auto"/>
              <w:rPr>
                <w:rFonts w:ascii="Calibri" w:eastAsia="Calibri" w:hAnsi="Calibri" w:cs="Calibri"/>
                <w:b/>
                <w:sz w:val="20"/>
                <w:szCs w:val="20"/>
                <w:lang w:eastAsia="pl-PL"/>
              </w:rPr>
            </w:pPr>
            <w:r w:rsidRPr="00D5678B">
              <w:rPr>
                <w:rFonts w:ascii="Calibri" w:eastAsia="Calibri" w:hAnsi="Calibri" w:cs="Calibri"/>
                <w:sz w:val="20"/>
                <w:szCs w:val="20"/>
                <w:lang w:eastAsia="pl-PL"/>
              </w:rPr>
              <w:t xml:space="preserve">Wnioskodawca nie uwzględnił w realizacji operacji udziału grup defaworyzowanych ani nie reprezentuje żadnej z tych grup – </w:t>
            </w:r>
            <w:r w:rsidRPr="00D5678B">
              <w:rPr>
                <w:rFonts w:ascii="Calibri" w:eastAsia="Calibri" w:hAnsi="Calibri" w:cs="Calibri"/>
                <w:b/>
                <w:sz w:val="20"/>
                <w:szCs w:val="20"/>
                <w:lang w:eastAsia="pl-PL"/>
              </w:rPr>
              <w:t>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16"/>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20"/>
                <w:szCs w:val="20"/>
                <w:lang w:eastAsia="pl-PL"/>
              </w:rPr>
            </w:pPr>
            <w:r w:rsidRPr="00D5678B">
              <w:rPr>
                <w:rFonts w:ascii="Calibri" w:eastAsia="Times New Roman" w:hAnsi="Calibri" w:cs="Calibri"/>
                <w:b/>
                <w:szCs w:val="20"/>
                <w:lang w:eastAsia="pl-PL"/>
              </w:rPr>
              <w:t>Maksymalna ocena 10 pkt.</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Calibri" w:hAnsi="Calibri" w:cs="Calibri"/>
                <w:sz w:val="20"/>
                <w:szCs w:val="20"/>
                <w:lang w:eastAsia="pl-PL"/>
              </w:rPr>
            </w:pPr>
            <w:r w:rsidRPr="00D5678B">
              <w:rPr>
                <w:rFonts w:ascii="Calibri" w:eastAsia="Calibri" w:hAnsi="Calibri" w:cs="Calibri"/>
                <w:sz w:val="20"/>
                <w:szCs w:val="20"/>
                <w:lang w:eastAsia="pl-PL"/>
              </w:rPr>
              <w:t>Informacje zawarte we wniosku o dofinansowanie i/lub załącznikach</w:t>
            </w:r>
          </w:p>
        </w:tc>
      </w:tr>
      <w:tr w:rsidR="001D0773" w:rsidRPr="00D5678B" w:rsidTr="001D0773">
        <w:trPr>
          <w:trHeight w:val="1832"/>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D5678B">
              <w:rPr>
                <w:rFonts w:ascii="Calibri" w:eastAsia="Times New Roman" w:hAnsi="Calibri" w:cs="Calibri"/>
                <w:sz w:val="20"/>
                <w:szCs w:val="20"/>
                <w:lang w:eastAsia="pl-PL"/>
              </w:rPr>
              <w:lastRenderedPageBreak/>
              <w:t>5</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lang w:eastAsia="pl-PL"/>
              </w:rPr>
              <w:t>Osoba składająca wniosek</w:t>
            </w:r>
          </w:p>
        </w:tc>
        <w:tc>
          <w:tcPr>
            <w:tcW w:w="6520"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5678B">
              <w:rPr>
                <w:rFonts w:ascii="Calibri" w:eastAsia="Times New Roman" w:hAnsi="Calibri" w:cs="Calibri"/>
                <w:lang w:eastAsia="pl-PL"/>
              </w:rPr>
              <w:t>Preferowane będą operacje realizowane przez osoby fizyczne poniżej 35 roku życia.</w:t>
            </w:r>
          </w:p>
        </w:tc>
        <w:tc>
          <w:tcPr>
            <w:tcW w:w="5387"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lang w:eastAsia="pl-PL"/>
              </w:rPr>
              <w:t xml:space="preserve">Wnioskodawcą jest  osoba fizyczna poniżej 35 roku życia – </w:t>
            </w:r>
            <w:r w:rsidRPr="00D5678B">
              <w:rPr>
                <w:rFonts w:ascii="Calibri" w:eastAsia="Times New Roman" w:hAnsi="Calibri" w:cs="Calibri"/>
                <w:b/>
                <w:lang w:eastAsia="pl-PL"/>
              </w:rPr>
              <w:t>10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lang w:eastAsia="pl-PL"/>
              </w:rPr>
              <w:t xml:space="preserve">Wnioskodawcą jest osoba fizyczna powyżej 35 roku życia lub inny podmiot – </w:t>
            </w:r>
            <w:r w:rsidRPr="00D5678B">
              <w:rPr>
                <w:rFonts w:ascii="Calibri" w:eastAsia="Times New Roman" w:hAnsi="Calibri" w:cs="Calibri"/>
                <w:b/>
                <w:lang w:eastAsia="pl-PL"/>
              </w:rPr>
              <w:t>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D5678B" w:rsidRDefault="001D0773" w:rsidP="001D0773">
            <w:pPr>
              <w:widowControl w:val="0"/>
              <w:autoSpaceDE w:val="0"/>
              <w:autoSpaceDN w:val="0"/>
              <w:adjustRightInd w:val="0"/>
              <w:spacing w:after="0" w:line="240" w:lineRule="auto"/>
              <w:rPr>
                <w:rFonts w:ascii="Calibri" w:eastAsia="Calibri" w:hAnsi="Calibri" w:cs="Calibri"/>
                <w:sz w:val="20"/>
                <w:szCs w:val="20"/>
                <w:lang w:eastAsia="pl-PL"/>
              </w:rPr>
            </w:pPr>
            <w:r w:rsidRPr="00D5678B">
              <w:rPr>
                <w:rFonts w:ascii="Calibri" w:eastAsia="Times New Roman" w:hAnsi="Calibri" w:cs="Calibri"/>
                <w:b/>
                <w:lang w:eastAsia="pl-PL"/>
              </w:rPr>
              <w:t>Maksymalna ocena 10 pkt.</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Calibri" w:hAnsi="Calibri" w:cs="Calibri"/>
                <w:sz w:val="16"/>
                <w:szCs w:val="16"/>
                <w:lang w:eastAsia="pl-PL"/>
              </w:rPr>
            </w:pPr>
            <w:r w:rsidRPr="00D5678B">
              <w:rPr>
                <w:rFonts w:ascii="Calibri" w:eastAsia="Calibri" w:hAnsi="Calibri" w:cs="Calibri"/>
                <w:sz w:val="16"/>
                <w:szCs w:val="16"/>
                <w:lang w:eastAsia="pl-PL"/>
              </w:rPr>
              <w:t>Informacje zawarte we wniosku o dofinansowanie i/lub załącznikach (kserokopia dowodu osobistego).</w:t>
            </w:r>
          </w:p>
        </w:tc>
      </w:tr>
      <w:tr w:rsidR="001D0773" w:rsidRPr="00D5678B" w:rsidTr="001D0773">
        <w:trPr>
          <w:trHeight w:val="2064"/>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D5678B">
              <w:rPr>
                <w:rFonts w:ascii="Calibri" w:eastAsia="Times New Roman" w:hAnsi="Calibri" w:cs="Calibri"/>
                <w:sz w:val="20"/>
                <w:szCs w:val="20"/>
                <w:lang w:eastAsia="pl-PL"/>
              </w:rPr>
              <w:t>6</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lang w:eastAsia="pl-PL"/>
              </w:rPr>
              <w:t>Realizacja operacji spowoduje powstanie nowych lub rozwój dotychczasowych usług turystycznych</w:t>
            </w:r>
          </w:p>
        </w:tc>
        <w:tc>
          <w:tcPr>
            <w:tcW w:w="6520"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5678B">
              <w:rPr>
                <w:rFonts w:ascii="Calibri" w:eastAsia="Times New Roman" w:hAnsi="Calibri" w:cs="Calibri"/>
                <w:lang w:eastAsia="pl-PL"/>
              </w:rPr>
              <w:t xml:space="preserve">Preferuje się operacje mające pozytywny wpływ na poprawę atrakcyjności turystycznej obszaru LGD. Przez operacje mające pozytywny wpływ na poprawę atrakcyjności turystycznej obszaru rozumie się operacje polegające na: wybudowaniu lub wyremontowaniu obiektu, który powiększy ofertę turystyczną miejscowości; zakupie sprzętu, urządzeń lub wyposażenia który zwiększy ofertę turystyczną miejscowości; </w:t>
            </w:r>
          </w:p>
        </w:tc>
        <w:tc>
          <w:tcPr>
            <w:tcW w:w="5387"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Realizacja operacji spowoduje powstanie nowych usług turystycznych – </w:t>
            </w:r>
            <w:r w:rsidRPr="00D5678B">
              <w:rPr>
                <w:rFonts w:ascii="Calibri" w:eastAsia="Times New Roman" w:hAnsi="Calibri" w:cs="Calibri"/>
                <w:b/>
                <w:szCs w:val="20"/>
                <w:lang w:eastAsia="pl-PL"/>
              </w:rPr>
              <w:t>10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szCs w:val="16"/>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Realizacja operacji spowoduje rozwój istniejących usług turystycznych – </w:t>
            </w:r>
            <w:r w:rsidRPr="00D5678B">
              <w:rPr>
                <w:rFonts w:ascii="Calibri" w:eastAsia="Times New Roman" w:hAnsi="Calibri" w:cs="Calibri"/>
                <w:b/>
                <w:szCs w:val="20"/>
                <w:lang w:eastAsia="pl-PL"/>
              </w:rPr>
              <w:t>5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szCs w:val="16"/>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5678B">
              <w:rPr>
                <w:rFonts w:ascii="Calibri" w:eastAsia="Times New Roman" w:hAnsi="Calibri" w:cs="Calibri"/>
                <w:szCs w:val="20"/>
                <w:lang w:eastAsia="pl-PL"/>
              </w:rPr>
              <w:t xml:space="preserve">We wniosku brak informacji na ten temat– </w:t>
            </w:r>
            <w:r w:rsidRPr="00D5678B">
              <w:rPr>
                <w:rFonts w:ascii="Calibri" w:eastAsia="Times New Roman" w:hAnsi="Calibri" w:cs="Calibri"/>
                <w:b/>
                <w:szCs w:val="20"/>
                <w:lang w:eastAsia="pl-PL"/>
              </w:rPr>
              <w:t>0 pkt.</w:t>
            </w:r>
          </w:p>
          <w:p w:rsidR="001D0773" w:rsidRPr="00D5678B" w:rsidRDefault="001D0773" w:rsidP="001D0773">
            <w:pPr>
              <w:widowControl w:val="0"/>
              <w:autoSpaceDE w:val="0"/>
              <w:autoSpaceDN w:val="0"/>
              <w:adjustRightInd w:val="0"/>
              <w:spacing w:after="0" w:line="240" w:lineRule="auto"/>
              <w:rPr>
                <w:rFonts w:ascii="Calibri" w:eastAsia="Calibri" w:hAnsi="Calibri" w:cs="Calibri"/>
                <w:sz w:val="20"/>
                <w:szCs w:val="20"/>
                <w:lang w:eastAsia="pl-PL"/>
              </w:rPr>
            </w:pPr>
            <w:r w:rsidRPr="00D5678B">
              <w:rPr>
                <w:rFonts w:ascii="Calibri" w:eastAsia="Times New Roman" w:hAnsi="Calibri" w:cs="Calibri"/>
                <w:b/>
                <w:szCs w:val="20"/>
                <w:lang w:eastAsia="pl-PL"/>
              </w:rPr>
              <w:t>Maksymalna ocena 10 pkt.</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Calibri" w:hAnsi="Calibri" w:cs="Calibri"/>
                <w:sz w:val="18"/>
                <w:szCs w:val="18"/>
                <w:lang w:eastAsia="pl-PL"/>
              </w:rPr>
            </w:pPr>
            <w:r w:rsidRPr="00D5678B">
              <w:rPr>
                <w:rFonts w:ascii="Calibri" w:eastAsia="Calibri" w:hAnsi="Calibri" w:cs="Calibri"/>
                <w:sz w:val="18"/>
                <w:szCs w:val="18"/>
                <w:lang w:eastAsia="pl-PL"/>
              </w:rPr>
              <w:t>Informacje zawarte we wniosku o dofinansowanie i/lub załącznikach</w:t>
            </w:r>
          </w:p>
        </w:tc>
      </w:tr>
      <w:tr w:rsidR="001D0773" w:rsidRPr="00D5678B" w:rsidTr="001D0773">
        <w:trPr>
          <w:trHeight w:val="1554"/>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7</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5678B">
              <w:rPr>
                <w:rFonts w:ascii="Calibri" w:eastAsia="Times New Roman" w:hAnsi="Calibri" w:cs="Calibri"/>
                <w:b/>
                <w:bCs/>
                <w:lang w:eastAsia="pl-PL"/>
              </w:rPr>
              <w:t>Czas realizacji operacji</w:t>
            </w:r>
          </w:p>
        </w:tc>
        <w:tc>
          <w:tcPr>
            <w:tcW w:w="6520" w:type="dxa"/>
            <w:shd w:val="clear" w:color="auto" w:fill="auto"/>
            <w:vAlign w:val="center"/>
          </w:tcPr>
          <w:p w:rsidR="001D0773" w:rsidRPr="00D5678B" w:rsidRDefault="001D0773" w:rsidP="001D0773">
            <w:pPr>
              <w:widowControl w:val="0"/>
              <w:autoSpaceDE w:val="0"/>
              <w:autoSpaceDN w:val="0"/>
              <w:adjustRightInd w:val="0"/>
              <w:spacing w:after="0" w:line="240" w:lineRule="auto"/>
              <w:jc w:val="both"/>
              <w:rPr>
                <w:rFonts w:ascii="Calibri" w:eastAsia="Calibri" w:hAnsi="Calibri" w:cs="Calibri"/>
                <w:lang w:eastAsia="pl-PL"/>
              </w:rPr>
            </w:pPr>
            <w:r w:rsidRPr="00D5678B">
              <w:rPr>
                <w:rFonts w:ascii="Calibri" w:eastAsia="Calibri" w:hAnsi="Calibri" w:cs="Calibri"/>
                <w:lang w:eastAsia="pl-PL"/>
              </w:rPr>
              <w:t xml:space="preserve">Preferowane będą operacje o krótszym okresie realizacji. Czas realizacji operacji liczony jest od momentu podpisania umowy z Instytucja wdrażającą.  </w:t>
            </w:r>
          </w:p>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lang w:eastAsia="pl-PL"/>
              </w:rPr>
            </w:pPr>
          </w:p>
        </w:tc>
        <w:tc>
          <w:tcPr>
            <w:tcW w:w="5387"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bCs/>
                <w:lang w:eastAsia="pl-PL"/>
              </w:rPr>
              <w:t>Z</w:t>
            </w:r>
            <w:r w:rsidRPr="00D5678B">
              <w:rPr>
                <w:rFonts w:ascii="Calibri" w:eastAsia="Times New Roman" w:hAnsi="Calibri" w:cs="Calibri"/>
                <w:lang w:eastAsia="pl-PL"/>
              </w:rPr>
              <w:t xml:space="preserve"> opisu wniosku wynika, że czas realizacji projektu jest krótszy lub równy 12 miesięcy;– </w:t>
            </w:r>
            <w:r w:rsidRPr="00D5678B">
              <w:rPr>
                <w:rFonts w:ascii="Calibri" w:eastAsia="Times New Roman" w:hAnsi="Calibri" w:cs="Calibri"/>
                <w:b/>
                <w:lang w:eastAsia="pl-PL"/>
              </w:rPr>
              <w:t>10 pkt. ;</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Cs/>
                <w:lang w:eastAsia="pl-PL"/>
              </w:rPr>
            </w:pPr>
            <w:r w:rsidRPr="00D5678B">
              <w:rPr>
                <w:rFonts w:ascii="Calibri" w:eastAsia="Times New Roman" w:hAnsi="Calibri" w:cs="Calibri"/>
                <w:bCs/>
                <w:lang w:eastAsia="pl-PL"/>
              </w:rPr>
              <w:t xml:space="preserve">Z opisu wniosku wynika, że czas realizacji projektu jest dłuższy niż wynosi od 12 do 18 miesięcy; - </w:t>
            </w:r>
            <w:r w:rsidRPr="00D5678B">
              <w:rPr>
                <w:rFonts w:ascii="Calibri" w:eastAsia="Times New Roman" w:hAnsi="Calibri" w:cs="Calibri"/>
                <w:b/>
                <w:bCs/>
                <w:lang w:eastAsia="pl-PL"/>
              </w:rPr>
              <w:t>5pkt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Cs/>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Cs/>
                <w:lang w:eastAsia="pl-PL"/>
              </w:rPr>
            </w:pPr>
            <w:r w:rsidRPr="00D5678B">
              <w:rPr>
                <w:rFonts w:ascii="Calibri" w:eastAsia="Times New Roman" w:hAnsi="Calibri" w:cs="Calibri"/>
                <w:bCs/>
                <w:lang w:eastAsia="pl-PL"/>
              </w:rPr>
              <w:t xml:space="preserve">Z opisu wniosku wynika, że czas realizacji projektu jest dłuższy niż 18 miesięcy; - </w:t>
            </w:r>
            <w:r w:rsidRPr="00D5678B">
              <w:rPr>
                <w:rFonts w:ascii="Calibri" w:eastAsia="Times New Roman" w:hAnsi="Calibri" w:cs="Calibri"/>
                <w:b/>
                <w:bCs/>
                <w:lang w:eastAsia="pl-PL"/>
              </w:rPr>
              <w:t>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Cs/>
                <w:sz w:val="8"/>
                <w:szCs w:val="16"/>
                <w:lang w:eastAsia="pl-PL"/>
              </w:rPr>
            </w:pPr>
          </w:p>
          <w:p w:rsidR="001D0773" w:rsidRPr="00D5678B" w:rsidRDefault="001D0773" w:rsidP="001D0773">
            <w:pPr>
              <w:widowControl w:val="0"/>
              <w:autoSpaceDE w:val="0"/>
              <w:autoSpaceDN w:val="0"/>
              <w:adjustRightInd w:val="0"/>
              <w:spacing w:after="0" w:line="240" w:lineRule="auto"/>
              <w:rPr>
                <w:rFonts w:ascii="Calibri" w:eastAsia="Calibri" w:hAnsi="Calibri" w:cs="Calibri"/>
                <w:lang w:eastAsia="pl-PL"/>
              </w:rPr>
            </w:pPr>
            <w:r w:rsidRPr="00D5678B">
              <w:rPr>
                <w:rFonts w:ascii="Calibri" w:eastAsia="Times New Roman" w:hAnsi="Calibri" w:cs="Calibri"/>
                <w:b/>
                <w:lang w:eastAsia="pl-PL"/>
              </w:rPr>
              <w:t>Maksymalna ocena 10 pkt.</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Calibri" w:hAnsi="Calibri" w:cs="Calibri"/>
                <w:sz w:val="20"/>
                <w:szCs w:val="20"/>
                <w:lang w:eastAsia="pl-PL"/>
              </w:rPr>
            </w:pPr>
            <w:r w:rsidRPr="00D5678B">
              <w:rPr>
                <w:rFonts w:ascii="Calibri" w:eastAsia="Calibri" w:hAnsi="Calibri" w:cs="Calibri"/>
                <w:sz w:val="20"/>
                <w:szCs w:val="20"/>
                <w:lang w:eastAsia="pl-PL"/>
              </w:rPr>
              <w:t>Informacje zawarte we wniosku o dofinansowanie i/lub załącznikach</w:t>
            </w:r>
          </w:p>
        </w:tc>
      </w:tr>
      <w:tr w:rsidR="001D0773" w:rsidRPr="00D5678B" w:rsidTr="001D0773">
        <w:trPr>
          <w:trHeight w:val="1527"/>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8</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lang w:eastAsia="pl-PL"/>
              </w:rPr>
              <w:t>Promocja projektu</w:t>
            </w:r>
          </w:p>
        </w:tc>
        <w:tc>
          <w:tcPr>
            <w:tcW w:w="6520"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5678B">
              <w:rPr>
                <w:rFonts w:ascii="Calibri" w:eastAsia="Times New Roman" w:hAnsi="Calibri" w:cs="Calibri"/>
                <w:lang w:eastAsia="pl-PL"/>
              </w:rPr>
              <w:t>Preferuje się wnioskodawców, którzy zobowiązali się do poinformowania o otrzymanym dofinansowaniu przez LGD „Leśny Krąg” np. poprzez umieszczenie tablicy informacyjnej lub w inny sposób np. artykuły w prasie, na stronach internetowych  – pisemne zobowiązanie</w:t>
            </w:r>
          </w:p>
        </w:tc>
        <w:tc>
          <w:tcPr>
            <w:tcW w:w="5387" w:type="dxa"/>
            <w:shd w:val="clear" w:color="auto" w:fill="auto"/>
          </w:tcPr>
          <w:p w:rsidR="001D0773" w:rsidRPr="00D5678B" w:rsidRDefault="001D0773" w:rsidP="001D0773">
            <w:pPr>
              <w:widowControl w:val="0"/>
              <w:autoSpaceDE w:val="0"/>
              <w:autoSpaceDN w:val="0"/>
              <w:adjustRightInd w:val="0"/>
              <w:spacing w:after="0" w:line="240" w:lineRule="auto"/>
              <w:rPr>
                <w:rFonts w:ascii="Calibri" w:eastAsia="Calibri" w:hAnsi="Calibri" w:cs="Calibri"/>
                <w:b/>
                <w:lang w:eastAsia="pl-PL"/>
              </w:rPr>
            </w:pPr>
            <w:r w:rsidRPr="00D5678B">
              <w:rPr>
                <w:rFonts w:ascii="Calibri" w:eastAsia="Calibri" w:hAnsi="Calibri" w:cs="Calibri"/>
                <w:lang w:eastAsia="pl-PL"/>
              </w:rPr>
              <w:t>Wnioskodawca zobowiązuje się do poinformowania o otrzymanym wsparciu</w:t>
            </w:r>
            <w:r w:rsidRPr="00D5678B">
              <w:rPr>
                <w:rFonts w:ascii="Calibri" w:eastAsia="Calibri" w:hAnsi="Calibri" w:cs="Calibri"/>
                <w:b/>
                <w:lang w:eastAsia="pl-PL"/>
              </w:rPr>
              <w:t xml:space="preserve"> – 10 pkt.</w:t>
            </w:r>
          </w:p>
          <w:p w:rsidR="001D0773" w:rsidRPr="00D5678B" w:rsidRDefault="001D0773" w:rsidP="001D0773">
            <w:pPr>
              <w:widowControl w:val="0"/>
              <w:autoSpaceDE w:val="0"/>
              <w:autoSpaceDN w:val="0"/>
              <w:adjustRightInd w:val="0"/>
              <w:spacing w:after="0" w:line="240" w:lineRule="auto"/>
              <w:rPr>
                <w:rFonts w:ascii="Calibri" w:eastAsia="Calibri" w:hAnsi="Calibri" w:cs="Calibri"/>
                <w:b/>
                <w:sz w:val="8"/>
                <w:lang w:eastAsia="pl-PL"/>
              </w:rPr>
            </w:pPr>
          </w:p>
          <w:p w:rsidR="001D0773" w:rsidRPr="00D5678B" w:rsidRDefault="001D0773" w:rsidP="001D0773">
            <w:pPr>
              <w:widowControl w:val="0"/>
              <w:autoSpaceDE w:val="0"/>
              <w:autoSpaceDN w:val="0"/>
              <w:adjustRightInd w:val="0"/>
              <w:spacing w:after="0" w:line="240" w:lineRule="auto"/>
              <w:rPr>
                <w:rFonts w:ascii="Calibri" w:eastAsia="Calibri" w:hAnsi="Calibri" w:cs="Calibri"/>
                <w:b/>
                <w:lang w:eastAsia="pl-PL"/>
              </w:rPr>
            </w:pPr>
            <w:r w:rsidRPr="00D5678B">
              <w:rPr>
                <w:rFonts w:ascii="Calibri" w:eastAsia="Calibri" w:hAnsi="Calibri" w:cs="Calibri"/>
                <w:lang w:eastAsia="pl-PL"/>
              </w:rPr>
              <w:t>We wniosku i załącznikach brak informacji na ten temat</w:t>
            </w:r>
            <w:r w:rsidRPr="00D5678B">
              <w:rPr>
                <w:rFonts w:ascii="Calibri" w:eastAsia="Calibri" w:hAnsi="Calibri" w:cs="Calibri"/>
                <w:b/>
                <w:lang w:eastAsia="pl-PL"/>
              </w:rPr>
              <w:t xml:space="preserve"> – 0 pkt. </w:t>
            </w:r>
          </w:p>
          <w:p w:rsidR="001D0773" w:rsidRPr="00D5678B" w:rsidRDefault="001D0773" w:rsidP="001D0773">
            <w:pPr>
              <w:widowControl w:val="0"/>
              <w:autoSpaceDE w:val="0"/>
              <w:autoSpaceDN w:val="0"/>
              <w:adjustRightInd w:val="0"/>
              <w:spacing w:after="0" w:line="240" w:lineRule="auto"/>
              <w:rPr>
                <w:rFonts w:ascii="Calibri" w:eastAsia="Calibri" w:hAnsi="Calibri" w:cs="Calibri"/>
                <w:sz w:val="8"/>
                <w:lang w:eastAsia="pl-PL"/>
              </w:rPr>
            </w:pPr>
          </w:p>
          <w:p w:rsidR="001D0773" w:rsidRPr="00D5678B" w:rsidRDefault="001D0773" w:rsidP="001D0773">
            <w:pPr>
              <w:widowControl w:val="0"/>
              <w:autoSpaceDE w:val="0"/>
              <w:autoSpaceDN w:val="0"/>
              <w:adjustRightInd w:val="0"/>
              <w:spacing w:after="0" w:line="240" w:lineRule="auto"/>
              <w:rPr>
                <w:rFonts w:ascii="Calibri" w:eastAsia="Calibri" w:hAnsi="Calibri" w:cs="Calibri"/>
                <w:lang w:eastAsia="pl-PL"/>
              </w:rPr>
            </w:pPr>
            <w:r w:rsidRPr="00D5678B">
              <w:rPr>
                <w:rFonts w:ascii="Calibri" w:eastAsia="Times New Roman" w:hAnsi="Calibri" w:cs="Calibri"/>
                <w:b/>
                <w:lang w:eastAsia="pl-PL"/>
              </w:rPr>
              <w:t>Maksymalna ocena 10 pkt.</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Calibri" w:hAnsi="Calibri" w:cs="Calibri"/>
                <w:sz w:val="18"/>
                <w:szCs w:val="18"/>
                <w:lang w:eastAsia="pl-PL"/>
              </w:rPr>
            </w:pPr>
            <w:r w:rsidRPr="00D5678B">
              <w:rPr>
                <w:rFonts w:ascii="Calibri" w:eastAsia="Calibri" w:hAnsi="Calibri" w:cs="Calibri"/>
                <w:sz w:val="18"/>
                <w:szCs w:val="18"/>
                <w:lang w:eastAsia="pl-PL"/>
              </w:rPr>
              <w:t>Informacje zawarte we wniosku o dofinansowanie i/lub załącznikach</w:t>
            </w:r>
          </w:p>
        </w:tc>
      </w:tr>
      <w:tr w:rsidR="001D0773" w:rsidRPr="00D5678B" w:rsidTr="001D0773">
        <w:trPr>
          <w:trHeight w:val="2632"/>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lastRenderedPageBreak/>
              <w:t>9</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lang w:eastAsia="pl-PL"/>
              </w:rPr>
              <w:t>Członkostwo w LGD</w:t>
            </w:r>
          </w:p>
        </w:tc>
        <w:tc>
          <w:tcPr>
            <w:tcW w:w="6520"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5678B">
              <w:rPr>
                <w:rFonts w:ascii="Calibri" w:eastAsia="Times New Roman" w:hAnsi="Calibri" w:cs="Calibri"/>
                <w:lang w:eastAsia="pl-PL"/>
              </w:rPr>
              <w:t xml:space="preserve">Preferuje się wnioskodawców – będących długoletnimi i aktywnymi Członkami LGD „Leśny Krąg” którzy wywiązują się w sposób rzetelny z obowiązków członkowskich tj. np. uczestnictwo w WZC, regularne opłacanie składek. </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5678B">
              <w:rPr>
                <w:rFonts w:ascii="Calibri" w:eastAsia="Times New Roman" w:hAnsi="Calibri" w:cs="Calibri"/>
                <w:lang w:eastAsia="pl-PL"/>
              </w:rPr>
              <w:t xml:space="preserve">Wnioskodawca jest zobowiązany udokumentować członkostwo w LGD „Leśny Krąg” poprzez załączenie do wniosku </w:t>
            </w:r>
            <w:r w:rsidRPr="00D5678B">
              <w:rPr>
                <w:rFonts w:ascii="Calibri" w:eastAsia="Calibri" w:hAnsi="Calibri" w:cs="Calibri"/>
                <w:lang w:eastAsia="pl-PL"/>
              </w:rPr>
              <w:t>oświadczenia potwierdzonego podpisem osoby reprezentującej LGD bądź pracownika  biura LGD</w:t>
            </w:r>
            <w:r w:rsidRPr="00D5678B">
              <w:rPr>
                <w:rFonts w:ascii="Calibri" w:eastAsia="Times New Roman" w:hAnsi="Calibri" w:cs="Calibri"/>
                <w:lang w:eastAsia="pl-PL"/>
              </w:rPr>
              <w:t>.</w:t>
            </w:r>
          </w:p>
        </w:tc>
        <w:tc>
          <w:tcPr>
            <w:tcW w:w="5387"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lang w:eastAsia="pl-PL"/>
              </w:rPr>
              <w:t xml:space="preserve">Powyżej 5 lat- </w:t>
            </w:r>
            <w:r w:rsidRPr="00D5678B">
              <w:rPr>
                <w:rFonts w:ascii="Calibri" w:eastAsia="Times New Roman" w:hAnsi="Calibri" w:cs="Calibri"/>
                <w:b/>
                <w:lang w:eastAsia="pl-PL"/>
              </w:rPr>
              <w:t>10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6"/>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lang w:eastAsia="pl-PL"/>
              </w:rPr>
              <w:t xml:space="preserve">Od 3 do 5 lat - </w:t>
            </w:r>
            <w:r w:rsidRPr="00D5678B">
              <w:rPr>
                <w:rFonts w:ascii="Calibri" w:eastAsia="Times New Roman" w:hAnsi="Calibri" w:cs="Calibri"/>
                <w:b/>
                <w:lang w:eastAsia="pl-PL"/>
              </w:rPr>
              <w:t>5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6"/>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lang w:eastAsia="pl-PL"/>
              </w:rPr>
              <w:t xml:space="preserve">Od 2 lat do 3 lat – </w:t>
            </w:r>
            <w:r w:rsidRPr="00D5678B">
              <w:rPr>
                <w:rFonts w:ascii="Calibri" w:eastAsia="Times New Roman" w:hAnsi="Calibri" w:cs="Calibri"/>
                <w:b/>
                <w:lang w:eastAsia="pl-PL"/>
              </w:rPr>
              <w:t>4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lang w:eastAsia="pl-PL"/>
              </w:rPr>
              <w:t xml:space="preserve">Od 1 roku do 2 lat - </w:t>
            </w:r>
            <w:r w:rsidRPr="00D5678B">
              <w:rPr>
                <w:rFonts w:ascii="Calibri" w:eastAsia="Times New Roman" w:hAnsi="Calibri" w:cs="Calibri"/>
                <w:b/>
                <w:lang w:eastAsia="pl-PL"/>
              </w:rPr>
              <w:t>2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6"/>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lang w:eastAsia="pl-PL"/>
              </w:rPr>
              <w:t>Poniżej 1 roku -</w:t>
            </w:r>
            <w:r w:rsidRPr="00D5678B">
              <w:rPr>
                <w:rFonts w:ascii="Calibri" w:eastAsia="Times New Roman" w:hAnsi="Calibri" w:cs="Calibri"/>
                <w:b/>
                <w:lang w:eastAsia="pl-PL"/>
              </w:rPr>
              <w:t>1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6"/>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D5678B">
              <w:rPr>
                <w:rFonts w:ascii="Calibri" w:eastAsia="Times New Roman" w:hAnsi="Calibri" w:cs="Calibri"/>
                <w:b/>
                <w:lang w:eastAsia="pl-PL"/>
              </w:rPr>
              <w:t>Wnioskodawca nie jest członkiem LGD – 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8"/>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D5678B">
              <w:rPr>
                <w:rFonts w:ascii="Calibri" w:eastAsia="Times New Roman" w:hAnsi="Calibri" w:cs="Calibri"/>
                <w:b/>
                <w:lang w:eastAsia="pl-PL"/>
              </w:rPr>
              <w:t>Maksymalna ocena 10 pkt.</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18"/>
                <w:szCs w:val="18"/>
                <w:lang w:eastAsia="pl-PL"/>
              </w:rPr>
            </w:pPr>
            <w:r w:rsidRPr="00D5678B">
              <w:rPr>
                <w:rFonts w:ascii="Calibri" w:eastAsia="Calibri" w:hAnsi="Calibri" w:cs="Calibri"/>
                <w:sz w:val="18"/>
                <w:szCs w:val="18"/>
                <w:lang w:eastAsia="pl-PL"/>
              </w:rPr>
              <w:t xml:space="preserve">Informacja/oświadczenie dołączone do wniosku w formie załącznika potwierdzona przez osobę reprezentującą LGD bądź pracownika LGD, </w:t>
            </w:r>
          </w:p>
        </w:tc>
      </w:tr>
      <w:tr w:rsidR="001D0773" w:rsidRPr="00D5678B" w:rsidTr="001D0773">
        <w:trPr>
          <w:trHeight w:val="5354"/>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10</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20"/>
                <w:szCs w:val="20"/>
                <w:lang w:eastAsia="pl-PL"/>
              </w:rPr>
            </w:pPr>
            <w:r w:rsidRPr="00D5678B">
              <w:rPr>
                <w:rFonts w:ascii="Calibri" w:eastAsia="Times New Roman" w:hAnsi="Calibri" w:cs="Calibri"/>
                <w:b/>
                <w:szCs w:val="20"/>
                <w:lang w:eastAsia="pl-PL"/>
              </w:rPr>
              <w:t>Uczestnictwo w spotkaniach partycypacyjnych i szkoleniach LGD</w:t>
            </w:r>
          </w:p>
        </w:tc>
        <w:tc>
          <w:tcPr>
            <w:tcW w:w="6520" w:type="dxa"/>
            <w:shd w:val="clear" w:color="auto" w:fill="auto"/>
            <w:vAlign w:val="center"/>
          </w:tcPr>
          <w:p w:rsidR="001D0773" w:rsidRPr="005C4DC5" w:rsidRDefault="001D0773" w:rsidP="001D0773">
            <w:pPr>
              <w:widowControl w:val="0"/>
              <w:autoSpaceDE w:val="0"/>
              <w:autoSpaceDN w:val="0"/>
              <w:adjustRightInd w:val="0"/>
              <w:spacing w:after="0" w:line="240" w:lineRule="auto"/>
              <w:rPr>
                <w:rFonts w:ascii="Calibri" w:eastAsia="Times New Roman" w:hAnsi="Calibri" w:cs="Calibri"/>
                <w:sz w:val="20"/>
                <w:lang w:eastAsia="pl-PL"/>
              </w:rPr>
            </w:pPr>
            <w:r w:rsidRPr="005C4DC5">
              <w:rPr>
                <w:rFonts w:ascii="Calibri" w:eastAsia="Times New Roman" w:hAnsi="Calibri" w:cs="Calibri"/>
                <w:sz w:val="20"/>
                <w:lang w:eastAsia="pl-PL"/>
              </w:rPr>
              <w:t xml:space="preserve">Preferowani będą się wnioskodawcy którzy uczestniczyli w spotkaniach partycypacyjnych dotyczących opracowania LSR i spotkaniach informacyjnych /szkoleniach organizowanych przez LGD „Leśny Krąg”. Wnioskodawca zobowiązany jest dołączyć do wniosku kserokopie certyfikatów potwierdzających uczestnictwo w spotkaniach wydanych przez LGD. </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sz w:val="20"/>
                <w:lang w:eastAsia="pl-PL"/>
              </w:rPr>
            </w:pPr>
            <w:r w:rsidRPr="005C4DC5">
              <w:rPr>
                <w:rFonts w:ascii="Calibri" w:eastAsia="Times New Roman" w:hAnsi="Calibri" w:cs="Calibri"/>
                <w:sz w:val="20"/>
                <w:lang w:eastAsia="pl-PL"/>
              </w:rPr>
              <w:t>Waga punktów:</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sz w:val="20"/>
                <w:lang w:eastAsia="pl-PL"/>
              </w:rPr>
            </w:pPr>
            <w:r w:rsidRPr="005C4DC5">
              <w:rPr>
                <w:rFonts w:ascii="Calibri" w:eastAsia="Times New Roman" w:hAnsi="Calibri" w:cs="Calibri"/>
                <w:sz w:val="20"/>
                <w:lang w:eastAsia="pl-PL"/>
              </w:rPr>
              <w:t xml:space="preserve">Certyfikaty uczestnictwa w I cyklu spotkań partycypacyjnych (od 14.04.2015 do 23.04.2015) – </w:t>
            </w:r>
            <w:r w:rsidRPr="005C4DC5">
              <w:rPr>
                <w:rFonts w:ascii="Calibri" w:eastAsia="Times New Roman" w:hAnsi="Calibri" w:cs="Calibri"/>
                <w:b/>
                <w:sz w:val="20"/>
                <w:lang w:eastAsia="pl-PL"/>
              </w:rPr>
              <w:t>3 pkt.</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sz w:val="20"/>
                <w:lang w:eastAsia="pl-PL"/>
              </w:rPr>
            </w:pPr>
            <w:r w:rsidRPr="005C4DC5">
              <w:rPr>
                <w:rFonts w:ascii="Calibri" w:eastAsia="Times New Roman" w:hAnsi="Calibri" w:cs="Calibri"/>
                <w:sz w:val="20"/>
                <w:lang w:eastAsia="pl-PL"/>
              </w:rPr>
              <w:t xml:space="preserve">Certyfikaty uczestnictwa w II cyklu spotkań partycypacyjnych (od 24.07.2015 do 09.11.2015) – </w:t>
            </w:r>
            <w:r w:rsidRPr="005C4DC5">
              <w:rPr>
                <w:rFonts w:ascii="Calibri" w:eastAsia="Times New Roman" w:hAnsi="Calibri" w:cs="Calibri"/>
                <w:b/>
                <w:sz w:val="20"/>
                <w:lang w:eastAsia="pl-PL"/>
              </w:rPr>
              <w:t>2 pkt.</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b/>
                <w:sz w:val="20"/>
                <w:lang w:eastAsia="pl-PL"/>
              </w:rPr>
            </w:pPr>
            <w:r w:rsidRPr="005C4DC5">
              <w:rPr>
                <w:rFonts w:ascii="Calibri" w:eastAsia="Times New Roman" w:hAnsi="Calibri" w:cs="Calibri"/>
                <w:sz w:val="20"/>
                <w:lang w:eastAsia="pl-PL"/>
              </w:rPr>
              <w:t xml:space="preserve">Certyfikaty uczestnictwa w spotkaniach informacyjnych/szkoleniach (od 11.03.2016 do nadal) – </w:t>
            </w:r>
            <w:r w:rsidRPr="005C4DC5">
              <w:rPr>
                <w:rFonts w:ascii="Calibri" w:eastAsia="Times New Roman" w:hAnsi="Calibri" w:cs="Calibri"/>
                <w:b/>
                <w:sz w:val="20"/>
                <w:lang w:eastAsia="pl-PL"/>
              </w:rPr>
              <w:t>1 pkt.</w:t>
            </w:r>
          </w:p>
          <w:p w:rsidR="001D0773" w:rsidRPr="00472C9B" w:rsidRDefault="001D0773" w:rsidP="001D0773">
            <w:pPr>
              <w:widowControl w:val="0"/>
              <w:autoSpaceDE w:val="0"/>
              <w:autoSpaceDN w:val="0"/>
              <w:adjustRightInd w:val="0"/>
              <w:spacing w:after="0" w:line="240" w:lineRule="auto"/>
              <w:rPr>
                <w:rFonts w:ascii="Calibri" w:eastAsia="Times New Roman" w:hAnsi="Calibri" w:cs="Calibri"/>
                <w:b/>
                <w:sz w:val="20"/>
                <w:lang w:eastAsia="pl-PL"/>
              </w:rPr>
            </w:pPr>
            <w:r w:rsidRPr="00472C9B">
              <w:rPr>
                <w:rFonts w:ascii="Calibri" w:eastAsia="Times New Roman" w:hAnsi="Calibri" w:cs="Calibri"/>
                <w:sz w:val="20"/>
                <w:lang w:eastAsia="pl-PL"/>
              </w:rPr>
              <w:t xml:space="preserve">Certyfikaty uczestnictwa w spotkaniu informacyjnym w dniu 27.02.2018 – </w:t>
            </w:r>
            <w:r w:rsidRPr="00472C9B">
              <w:rPr>
                <w:rFonts w:ascii="Calibri" w:eastAsia="Times New Roman" w:hAnsi="Calibri" w:cs="Calibri"/>
                <w:b/>
                <w:sz w:val="20"/>
                <w:lang w:eastAsia="pl-PL"/>
              </w:rPr>
              <w:t>2 pkt.</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b/>
                <w:sz w:val="20"/>
                <w:lang w:eastAsia="pl-PL"/>
              </w:rPr>
            </w:pPr>
            <w:r w:rsidRPr="005C4DC5">
              <w:rPr>
                <w:rFonts w:ascii="Calibri" w:eastAsia="Times New Roman" w:hAnsi="Calibri" w:cs="Calibri"/>
                <w:sz w:val="20"/>
                <w:lang w:eastAsia="pl-PL"/>
              </w:rPr>
              <w:t>Punkty certyfikatów  sumują się</w:t>
            </w:r>
            <w:r w:rsidRPr="005C4DC5">
              <w:rPr>
                <w:rFonts w:ascii="Calibri" w:eastAsia="Times New Roman" w:hAnsi="Calibri" w:cs="Calibri"/>
                <w:b/>
                <w:sz w:val="20"/>
                <w:lang w:eastAsia="pl-PL"/>
              </w:rPr>
              <w: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20"/>
                <w:szCs w:val="20"/>
                <w:lang w:eastAsia="pl-PL"/>
              </w:rPr>
            </w:pPr>
            <w:r w:rsidRPr="005C4DC5">
              <w:rPr>
                <w:rFonts w:ascii="Calibri" w:eastAsia="Times New Roman" w:hAnsi="Calibri" w:cs="Calibri"/>
                <w:sz w:val="20"/>
                <w:lang w:eastAsia="pl-PL"/>
              </w:rPr>
              <w:t>Maksymalna ilość punktów jaką można uzyskać za to kryterium to 20 pkt. Jeżeli beneficjent w sumowanej liczbie punktów za certyfikaty uzyska więcej niż 20 pkt. To mimo to uznane zostaje 20 pkt. W przypadku osób reprezentujących jeden podmiot lub instytucję uczestniczących w tym samym spotkaniu (ta sama data) brane pod uwagę będą punkty tylko jednej osoby (jeden certyfikat).</w:t>
            </w:r>
          </w:p>
        </w:tc>
        <w:tc>
          <w:tcPr>
            <w:tcW w:w="5387" w:type="dxa"/>
            <w:shd w:val="clear" w:color="auto" w:fill="auto"/>
            <w:vAlign w:val="center"/>
          </w:tcPr>
          <w:p w:rsidR="001D0773" w:rsidRPr="005C4DC5"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5C4DC5">
              <w:rPr>
                <w:rFonts w:ascii="Calibri" w:eastAsia="Times New Roman" w:hAnsi="Calibri" w:cs="Calibri"/>
                <w:lang w:eastAsia="pl-PL"/>
              </w:rPr>
              <w:t xml:space="preserve">Certyfikaty uczestnictwa w I cyklu spotkań partycypacyjnych – </w:t>
            </w:r>
            <w:r w:rsidRPr="005C4DC5">
              <w:rPr>
                <w:rFonts w:ascii="Calibri" w:eastAsia="Times New Roman" w:hAnsi="Calibri" w:cs="Calibri"/>
                <w:b/>
                <w:lang w:eastAsia="pl-PL"/>
              </w:rPr>
              <w:t>3 pkt.</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sz w:val="12"/>
                <w:lang w:eastAsia="pl-PL"/>
              </w:rPr>
            </w:pP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lang w:eastAsia="pl-PL"/>
              </w:rPr>
            </w:pPr>
            <w:r w:rsidRPr="005C4DC5">
              <w:rPr>
                <w:rFonts w:ascii="Calibri" w:eastAsia="Times New Roman" w:hAnsi="Calibri" w:cs="Calibri"/>
                <w:lang w:eastAsia="pl-PL"/>
              </w:rPr>
              <w:t xml:space="preserve">Certyfikaty uczestnictwa w II cyklu spotkań partycypacyjnych – </w:t>
            </w:r>
            <w:r w:rsidRPr="005C4DC5">
              <w:rPr>
                <w:rFonts w:ascii="Calibri" w:eastAsia="Times New Roman" w:hAnsi="Calibri" w:cs="Calibri"/>
                <w:b/>
                <w:lang w:eastAsia="pl-PL"/>
              </w:rPr>
              <w:t>2 pkt.</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sz w:val="14"/>
                <w:lang w:eastAsia="pl-PL"/>
              </w:rPr>
            </w:pP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5C4DC5">
              <w:rPr>
                <w:rFonts w:ascii="Calibri" w:eastAsia="Times New Roman" w:hAnsi="Calibri" w:cs="Calibri"/>
                <w:lang w:eastAsia="pl-PL"/>
              </w:rPr>
              <w:t xml:space="preserve">Certyfikaty uczestnictwa w spotkaniach informacyjnych/szkoleniach – </w:t>
            </w:r>
            <w:r w:rsidRPr="005C4DC5">
              <w:rPr>
                <w:rFonts w:ascii="Calibri" w:eastAsia="Times New Roman" w:hAnsi="Calibri" w:cs="Calibri"/>
                <w:b/>
                <w:lang w:eastAsia="pl-PL"/>
              </w:rPr>
              <w:t>1 pkt.</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b/>
                <w:sz w:val="12"/>
                <w:lang w:eastAsia="pl-PL"/>
              </w:rPr>
            </w:pPr>
          </w:p>
          <w:p w:rsidR="001D0773" w:rsidRPr="00472C9B" w:rsidRDefault="001D0773" w:rsidP="001D0773">
            <w:pPr>
              <w:widowControl w:val="0"/>
              <w:autoSpaceDE w:val="0"/>
              <w:autoSpaceDN w:val="0"/>
              <w:adjustRightInd w:val="0"/>
              <w:spacing w:after="0" w:line="240" w:lineRule="auto"/>
              <w:rPr>
                <w:rFonts w:ascii="Calibri" w:eastAsia="Times New Roman" w:hAnsi="Calibri" w:cs="Calibri"/>
                <w:b/>
                <w:sz w:val="12"/>
                <w:lang w:eastAsia="pl-PL"/>
              </w:rPr>
            </w:pPr>
            <w:r w:rsidRPr="00472C9B">
              <w:rPr>
                <w:rFonts w:ascii="Calibri" w:eastAsia="Times New Roman" w:hAnsi="Calibri" w:cs="Calibri"/>
                <w:sz w:val="20"/>
                <w:lang w:eastAsia="pl-PL"/>
              </w:rPr>
              <w:t xml:space="preserve">Certyfikaty uczestnictwa w spotkaniu informacyjnym w dniu 27.02.2018 – </w:t>
            </w:r>
            <w:r w:rsidRPr="00472C9B">
              <w:rPr>
                <w:rFonts w:ascii="Calibri" w:eastAsia="Times New Roman" w:hAnsi="Calibri" w:cs="Calibri"/>
                <w:b/>
                <w:sz w:val="20"/>
                <w:lang w:eastAsia="pl-PL"/>
              </w:rPr>
              <w:t>2 pkt.</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b/>
                <w:sz w:val="12"/>
                <w:lang w:eastAsia="pl-PL"/>
              </w:rPr>
            </w:pP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5C4DC5">
              <w:rPr>
                <w:rFonts w:ascii="Calibri" w:eastAsia="Times New Roman" w:hAnsi="Calibri" w:cs="Calibri"/>
                <w:lang w:eastAsia="pl-PL"/>
              </w:rPr>
              <w:t>Brak załączonych Certyfikatów uczestnictwa w spotkaniach informacyjnych/szkoleniach</w:t>
            </w:r>
            <w:r w:rsidRPr="005C4DC5">
              <w:rPr>
                <w:rFonts w:ascii="Calibri" w:eastAsia="Times New Roman" w:hAnsi="Calibri" w:cs="Calibri"/>
                <w:b/>
                <w:lang w:eastAsia="pl-PL"/>
              </w:rPr>
              <w:t xml:space="preserve"> – 0 pkt.</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sz w:val="12"/>
                <w:lang w:eastAsia="pl-PL"/>
              </w:rPr>
            </w:pP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b/>
                <w:lang w:eastAsia="pl-PL"/>
              </w:rPr>
            </w:pPr>
            <w:r w:rsidRPr="005C4DC5">
              <w:rPr>
                <w:rFonts w:ascii="Calibri" w:eastAsia="Times New Roman" w:hAnsi="Calibri" w:cs="Calibri"/>
                <w:b/>
                <w:lang w:eastAsia="pl-PL"/>
              </w:rPr>
              <w:t xml:space="preserve">Punkty certyfikatów  sumują się! </w:t>
            </w:r>
          </w:p>
          <w:p w:rsidR="001D0773" w:rsidRPr="005C4DC5" w:rsidRDefault="001D0773" w:rsidP="001D0773">
            <w:pPr>
              <w:widowControl w:val="0"/>
              <w:autoSpaceDE w:val="0"/>
              <w:autoSpaceDN w:val="0"/>
              <w:adjustRightInd w:val="0"/>
              <w:spacing w:after="0" w:line="240" w:lineRule="auto"/>
              <w:rPr>
                <w:rFonts w:ascii="Calibri" w:eastAsia="Times New Roman" w:hAnsi="Calibri" w:cs="Calibri"/>
                <w:sz w:val="12"/>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20"/>
                <w:szCs w:val="20"/>
                <w:lang w:eastAsia="pl-PL"/>
              </w:rPr>
            </w:pPr>
            <w:r w:rsidRPr="005C4DC5">
              <w:rPr>
                <w:rFonts w:ascii="Calibri" w:eastAsia="Times New Roman" w:hAnsi="Calibri" w:cs="Calibri"/>
                <w:b/>
                <w:lang w:eastAsia="pl-PL"/>
              </w:rPr>
              <w:t>Maksymalna ocena 20 pkt.</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D5678B">
              <w:rPr>
                <w:rFonts w:ascii="Calibri" w:eastAsia="Calibri" w:hAnsi="Calibri" w:cs="Calibri"/>
                <w:sz w:val="20"/>
                <w:szCs w:val="20"/>
                <w:lang w:eastAsia="pl-PL"/>
              </w:rPr>
              <w:t>Informacje zawarte we wniosku o dofinansowanie i/lub załącznikach</w:t>
            </w:r>
          </w:p>
        </w:tc>
      </w:tr>
      <w:tr w:rsidR="001D0773" w:rsidRPr="00D5678B" w:rsidTr="001D0773">
        <w:trPr>
          <w:trHeight w:val="2207"/>
        </w:trPr>
        <w:tc>
          <w:tcPr>
            <w:tcW w:w="534" w:type="dxa"/>
            <w:shd w:val="clear" w:color="auto" w:fill="auto"/>
            <w:vAlign w:val="center"/>
          </w:tcPr>
          <w:p w:rsidR="001D0773" w:rsidRPr="00D5678B" w:rsidRDefault="001D0773" w:rsidP="001D0773">
            <w:pPr>
              <w:widowControl w:val="0"/>
              <w:autoSpaceDE w:val="0"/>
              <w:autoSpaceDN w:val="0"/>
              <w:adjustRightInd w:val="0"/>
              <w:spacing w:after="0" w:line="240" w:lineRule="auto"/>
              <w:jc w:val="center"/>
              <w:rPr>
                <w:rFonts w:ascii="Calibri" w:eastAsia="Times New Roman" w:hAnsi="Calibri" w:cs="Calibri"/>
                <w:szCs w:val="20"/>
                <w:lang w:eastAsia="pl-PL"/>
              </w:rPr>
            </w:pPr>
            <w:r w:rsidRPr="00D5678B">
              <w:rPr>
                <w:rFonts w:ascii="Calibri" w:eastAsia="Times New Roman" w:hAnsi="Calibri" w:cs="Calibri"/>
                <w:szCs w:val="20"/>
                <w:lang w:eastAsia="pl-PL"/>
              </w:rPr>
              <w:lastRenderedPageBreak/>
              <w:t>12</w:t>
            </w:r>
          </w:p>
        </w:tc>
        <w:tc>
          <w:tcPr>
            <w:tcW w:w="212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b/>
                <w:szCs w:val="20"/>
                <w:lang w:eastAsia="pl-PL"/>
              </w:rPr>
              <w:t>Operacja jest realizowana w miejscowości zamieszkanej przez nie więcej nic 5 tys. mieszkańców</w:t>
            </w:r>
          </w:p>
        </w:tc>
        <w:tc>
          <w:tcPr>
            <w:tcW w:w="6520" w:type="dxa"/>
            <w:shd w:val="clear" w:color="auto" w:fill="auto"/>
            <w:vAlign w:val="center"/>
          </w:tcPr>
          <w:p w:rsidR="001D0773" w:rsidRPr="00D5678B" w:rsidRDefault="001D0773" w:rsidP="001D0773">
            <w:pPr>
              <w:widowControl w:val="0"/>
              <w:autoSpaceDE w:val="0"/>
              <w:autoSpaceDN w:val="0"/>
              <w:adjustRightInd w:val="0"/>
              <w:spacing w:after="0"/>
              <w:rPr>
                <w:rFonts w:ascii="Calibri" w:eastAsia="Times New Roman" w:hAnsi="Calibri" w:cs="Calibri"/>
                <w:szCs w:val="20"/>
                <w:lang w:eastAsia="pl-PL"/>
              </w:rPr>
            </w:pPr>
            <w:r w:rsidRPr="00D5678B">
              <w:rPr>
                <w:rFonts w:ascii="Calibri" w:eastAsia="Times New Roman" w:hAnsi="Calibri" w:cs="Calibri"/>
                <w:szCs w:val="20"/>
                <w:lang w:eastAsia="pl-PL"/>
              </w:rPr>
              <w:t>Preferuje się operacje realizowane miejscowości zamieszkanej przez mniej niż 5 tys. mieszkańców. Liczba mieszkańców ustalona zostanie na dzień 31 grudnia roku poprzed</w:t>
            </w:r>
            <w:r>
              <w:rPr>
                <w:rFonts w:ascii="Calibri" w:eastAsia="Times New Roman" w:hAnsi="Calibri" w:cs="Calibri"/>
                <w:szCs w:val="20"/>
                <w:lang w:eastAsia="pl-PL"/>
              </w:rPr>
              <w:t xml:space="preserve">zającego rok złożenia wniosku. </w:t>
            </w:r>
          </w:p>
        </w:tc>
        <w:tc>
          <w:tcPr>
            <w:tcW w:w="5387"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Cs w:val="20"/>
                <w:lang w:eastAsia="pl-PL"/>
              </w:rPr>
            </w:pPr>
            <w:r w:rsidRPr="00D5678B">
              <w:rPr>
                <w:rFonts w:ascii="Calibri" w:eastAsia="Times New Roman" w:hAnsi="Calibri" w:cs="Calibri"/>
                <w:szCs w:val="20"/>
                <w:lang w:eastAsia="pl-PL"/>
              </w:rPr>
              <w:t xml:space="preserve">Wnioskodawca zrealizuje projekt na terenie miejscowości liczącej ponad 5 tys. mieszkańców – </w:t>
            </w:r>
            <w:r w:rsidRPr="00D5678B">
              <w:rPr>
                <w:rFonts w:ascii="Calibri" w:eastAsia="Times New Roman" w:hAnsi="Calibri" w:cs="Calibri"/>
                <w:b/>
                <w:szCs w:val="20"/>
                <w:lang w:eastAsia="pl-PL"/>
              </w:rPr>
              <w:t>0 pkt.</w:t>
            </w: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b/>
                <w:sz w:val="12"/>
                <w:szCs w:val="20"/>
                <w:lang w:eastAsia="pl-PL"/>
              </w:rPr>
            </w:pPr>
          </w:p>
          <w:p w:rsidR="001D0773" w:rsidRPr="00D5678B" w:rsidRDefault="001D0773" w:rsidP="001D0773">
            <w:pPr>
              <w:widowControl w:val="0"/>
              <w:autoSpaceDE w:val="0"/>
              <w:autoSpaceDN w:val="0"/>
              <w:adjustRightInd w:val="0"/>
              <w:spacing w:after="0" w:line="240" w:lineRule="auto"/>
              <w:rPr>
                <w:rFonts w:ascii="Calibri" w:eastAsia="Times New Roman" w:hAnsi="Calibri" w:cs="Calibri"/>
                <w:szCs w:val="20"/>
                <w:lang w:eastAsia="pl-PL"/>
              </w:rPr>
            </w:pPr>
            <w:r w:rsidRPr="00D5678B">
              <w:rPr>
                <w:rFonts w:ascii="Calibri" w:eastAsia="Times New Roman" w:hAnsi="Calibri" w:cs="Calibri"/>
                <w:szCs w:val="20"/>
                <w:lang w:eastAsia="pl-PL"/>
              </w:rPr>
              <w:t xml:space="preserve">Wnioskodawca zrealizuje projekt na terenie miejscowości zamieszkanej przez mniej niż 5 tys. mieszkańców – </w:t>
            </w:r>
            <w:r w:rsidRPr="00D5678B">
              <w:rPr>
                <w:rFonts w:ascii="Calibri" w:eastAsia="Times New Roman" w:hAnsi="Calibri" w:cs="Calibri"/>
                <w:b/>
                <w:szCs w:val="20"/>
                <w:lang w:eastAsia="pl-PL"/>
              </w:rPr>
              <w:t>10 pkt.</w:t>
            </w:r>
          </w:p>
          <w:p w:rsidR="001D0773" w:rsidRPr="00D5678B" w:rsidRDefault="001D0773" w:rsidP="001D0773">
            <w:pPr>
              <w:widowControl w:val="0"/>
              <w:autoSpaceDE w:val="0"/>
              <w:autoSpaceDN w:val="0"/>
              <w:adjustRightInd w:val="0"/>
              <w:spacing w:after="0" w:line="360" w:lineRule="auto"/>
              <w:rPr>
                <w:rFonts w:ascii="Calibri" w:eastAsia="Times New Roman" w:hAnsi="Calibri" w:cs="Calibri"/>
                <w:sz w:val="8"/>
                <w:szCs w:val="20"/>
                <w:lang w:eastAsia="pl-PL"/>
              </w:rPr>
            </w:pPr>
          </w:p>
          <w:p w:rsidR="001D0773" w:rsidRPr="00D5678B" w:rsidRDefault="001D0773" w:rsidP="001D0773">
            <w:pPr>
              <w:widowControl w:val="0"/>
              <w:autoSpaceDE w:val="0"/>
              <w:autoSpaceDN w:val="0"/>
              <w:adjustRightInd w:val="0"/>
              <w:spacing w:after="0" w:line="360" w:lineRule="auto"/>
              <w:rPr>
                <w:rFonts w:ascii="Calibri" w:eastAsia="Times New Roman" w:hAnsi="Calibri" w:cs="Calibri"/>
                <w:szCs w:val="20"/>
                <w:lang w:eastAsia="pl-PL"/>
              </w:rPr>
            </w:pPr>
            <w:r w:rsidRPr="00D5678B">
              <w:rPr>
                <w:rFonts w:ascii="Calibri" w:eastAsia="Times New Roman" w:hAnsi="Calibri" w:cs="Calibri"/>
                <w:b/>
                <w:szCs w:val="20"/>
                <w:lang w:eastAsia="pl-PL"/>
              </w:rPr>
              <w:t>Maksymalna ocena 10 pkt.</w:t>
            </w:r>
          </w:p>
        </w:tc>
        <w:tc>
          <w:tcPr>
            <w:tcW w:w="1276" w:type="dxa"/>
            <w:shd w:val="clear" w:color="auto" w:fill="auto"/>
            <w:vAlign w:val="center"/>
          </w:tcPr>
          <w:p w:rsidR="001D0773" w:rsidRPr="00D5678B" w:rsidRDefault="001D0773" w:rsidP="001D0773">
            <w:pPr>
              <w:widowControl w:val="0"/>
              <w:autoSpaceDE w:val="0"/>
              <w:autoSpaceDN w:val="0"/>
              <w:adjustRightInd w:val="0"/>
              <w:spacing w:after="0" w:line="240" w:lineRule="auto"/>
              <w:rPr>
                <w:rFonts w:ascii="Calibri" w:eastAsia="Times New Roman" w:hAnsi="Calibri" w:cs="Calibri"/>
                <w:sz w:val="16"/>
                <w:szCs w:val="16"/>
                <w:lang w:eastAsia="pl-PL"/>
              </w:rPr>
            </w:pPr>
            <w:r w:rsidRPr="00D5678B">
              <w:rPr>
                <w:rFonts w:ascii="Calibri" w:eastAsia="Times New Roman" w:hAnsi="Calibri" w:cs="Calibri"/>
                <w:sz w:val="16"/>
                <w:szCs w:val="16"/>
                <w:lang w:eastAsia="pl-PL"/>
              </w:rPr>
              <w:t>Zaświadczenie wójta/burmistrza określające liczbę mieszkańców (zameldowanych na pobyt stały na koniec roku poprzedzającego rok złożenia wniosku)</w:t>
            </w:r>
          </w:p>
        </w:tc>
      </w:tr>
    </w:tbl>
    <w:p w:rsidR="001D0773" w:rsidRPr="003F4FBC" w:rsidRDefault="001D0773" w:rsidP="001D0773">
      <w:pPr>
        <w:spacing w:after="0" w:line="240" w:lineRule="auto"/>
        <w:rPr>
          <w:rFonts w:ascii="Calibri" w:hAnsi="Calibri" w:cs="Calibri"/>
          <w:b/>
          <w:sz w:val="24"/>
          <w:szCs w:val="24"/>
        </w:rPr>
      </w:pPr>
    </w:p>
    <w:p w:rsidR="001D0773" w:rsidRPr="003F4FBC" w:rsidRDefault="001D0773" w:rsidP="001D0773">
      <w:pPr>
        <w:spacing w:after="0" w:line="240" w:lineRule="auto"/>
        <w:rPr>
          <w:rFonts w:ascii="Calibri" w:hAnsi="Calibri" w:cs="Calibri"/>
          <w:b/>
          <w:sz w:val="24"/>
          <w:szCs w:val="24"/>
        </w:rPr>
      </w:pPr>
    </w:p>
    <w:tbl>
      <w:tblPr>
        <w:tblpPr w:leftFromText="141" w:rightFromText="141" w:vertAnchor="text" w:horzAnchor="margin" w:tblpY="132"/>
        <w:tblW w:w="144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gridCol w:w="5245"/>
      </w:tblGrid>
      <w:tr w:rsidR="001D0773" w:rsidRPr="003F4FBC" w:rsidTr="001D0773">
        <w:trPr>
          <w:cantSplit/>
          <w:trHeight w:val="421"/>
        </w:trPr>
        <w:tc>
          <w:tcPr>
            <w:tcW w:w="9180" w:type="dxa"/>
            <w:shd w:val="clear" w:color="auto" w:fill="auto"/>
            <w:vAlign w:val="center"/>
          </w:tcPr>
          <w:p w:rsidR="001D0773" w:rsidRPr="003F4FBC" w:rsidRDefault="001D0773" w:rsidP="001D0773">
            <w:pPr>
              <w:widowControl w:val="0"/>
              <w:autoSpaceDE w:val="0"/>
              <w:autoSpaceDN w:val="0"/>
              <w:adjustRightInd w:val="0"/>
              <w:spacing w:after="0" w:line="240" w:lineRule="auto"/>
              <w:jc w:val="right"/>
              <w:rPr>
                <w:rFonts w:ascii="Arial" w:eastAsia="Times New Roman" w:hAnsi="Arial" w:cs="Arial"/>
                <w:lang w:eastAsia="pl-PL"/>
              </w:rPr>
            </w:pPr>
            <w:r w:rsidRPr="003F4FBC">
              <w:rPr>
                <w:rFonts w:ascii="Arial" w:eastAsia="Times New Roman" w:hAnsi="Arial" w:cs="Arial"/>
                <w:b/>
                <w:lang w:eastAsia="pl-PL"/>
              </w:rPr>
              <w:t>MAKSYMALNA MOŻLIWA DO ZDOBYCIA SUMA PUNKTÓW</w:t>
            </w:r>
          </w:p>
        </w:tc>
        <w:tc>
          <w:tcPr>
            <w:tcW w:w="5245" w:type="dxa"/>
            <w:shd w:val="clear" w:color="auto" w:fill="auto"/>
            <w:vAlign w:val="center"/>
          </w:tcPr>
          <w:p w:rsidR="001D0773" w:rsidRPr="00472C9B" w:rsidRDefault="001D0773" w:rsidP="001D0773">
            <w:pPr>
              <w:keepNext/>
              <w:widowControl w:val="0"/>
              <w:autoSpaceDE w:val="0"/>
              <w:autoSpaceDN w:val="0"/>
              <w:adjustRightInd w:val="0"/>
              <w:spacing w:after="0" w:line="240" w:lineRule="auto"/>
              <w:jc w:val="center"/>
              <w:outlineLvl w:val="5"/>
              <w:rPr>
                <w:rFonts w:ascii="Arial" w:eastAsia="Times New Roman" w:hAnsi="Arial" w:cs="Arial"/>
                <w:b/>
                <w:bCs/>
                <w:sz w:val="24"/>
                <w:szCs w:val="24"/>
                <w:lang w:eastAsia="pl-PL"/>
              </w:rPr>
            </w:pPr>
            <w:r w:rsidRPr="00472C9B">
              <w:rPr>
                <w:rFonts w:ascii="Arial" w:eastAsia="Times New Roman" w:hAnsi="Arial" w:cs="Arial"/>
                <w:b/>
                <w:bCs/>
                <w:sz w:val="24"/>
                <w:szCs w:val="24"/>
                <w:lang w:eastAsia="pl-PL"/>
              </w:rPr>
              <w:t>120 pkt</w:t>
            </w:r>
          </w:p>
        </w:tc>
      </w:tr>
      <w:tr w:rsidR="001D0773" w:rsidRPr="003F4FBC" w:rsidTr="001D0773">
        <w:trPr>
          <w:cantSplit/>
          <w:trHeight w:val="412"/>
        </w:trPr>
        <w:tc>
          <w:tcPr>
            <w:tcW w:w="9180" w:type="dxa"/>
            <w:shd w:val="clear" w:color="auto" w:fill="auto"/>
            <w:vAlign w:val="center"/>
          </w:tcPr>
          <w:p w:rsidR="001D0773" w:rsidRPr="003F4FBC" w:rsidRDefault="001D0773" w:rsidP="001D0773">
            <w:pPr>
              <w:widowControl w:val="0"/>
              <w:autoSpaceDE w:val="0"/>
              <w:autoSpaceDN w:val="0"/>
              <w:adjustRightInd w:val="0"/>
              <w:spacing w:after="0" w:line="240" w:lineRule="auto"/>
              <w:jc w:val="right"/>
              <w:rPr>
                <w:rFonts w:ascii="Arial" w:eastAsia="Times New Roman" w:hAnsi="Arial" w:cs="Arial"/>
                <w:b/>
                <w:sz w:val="20"/>
                <w:szCs w:val="20"/>
                <w:lang w:eastAsia="pl-PL"/>
              </w:rPr>
            </w:pPr>
            <w:r w:rsidRPr="003F4FBC">
              <w:rPr>
                <w:rFonts w:ascii="Arial" w:eastAsia="Times New Roman" w:hAnsi="Arial" w:cs="Arial"/>
                <w:b/>
                <w:u w:val="single"/>
                <w:lang w:eastAsia="pl-PL"/>
              </w:rPr>
              <w:t xml:space="preserve">MINIMALNA </w:t>
            </w:r>
            <w:r w:rsidRPr="003F4FBC">
              <w:rPr>
                <w:rFonts w:ascii="Arial" w:eastAsia="Times New Roman" w:hAnsi="Arial" w:cs="Arial"/>
                <w:b/>
                <w:lang w:eastAsia="pl-PL"/>
              </w:rPr>
              <w:t xml:space="preserve">WYMAGANA LICZBA PUNKTÓW  </w:t>
            </w:r>
            <w:r w:rsidRPr="00EB0E74">
              <w:rPr>
                <w:rFonts w:ascii="Arial" w:eastAsia="Times New Roman" w:hAnsi="Arial" w:cs="Arial"/>
                <w:b/>
                <w:lang w:eastAsia="pl-PL"/>
              </w:rPr>
              <w:t xml:space="preserve">(20% ze </w:t>
            </w:r>
            <w:r w:rsidRPr="00472C9B">
              <w:rPr>
                <w:rFonts w:ascii="Arial" w:eastAsia="Times New Roman" w:hAnsi="Arial" w:cs="Arial"/>
                <w:b/>
                <w:lang w:eastAsia="pl-PL"/>
              </w:rPr>
              <w:t>120 pkt.)</w:t>
            </w:r>
          </w:p>
        </w:tc>
        <w:tc>
          <w:tcPr>
            <w:tcW w:w="5245" w:type="dxa"/>
            <w:shd w:val="clear" w:color="auto" w:fill="auto"/>
            <w:vAlign w:val="center"/>
          </w:tcPr>
          <w:p w:rsidR="001D0773" w:rsidRPr="00472C9B" w:rsidRDefault="001D0773" w:rsidP="001D0773">
            <w:pPr>
              <w:keepNext/>
              <w:widowControl w:val="0"/>
              <w:autoSpaceDE w:val="0"/>
              <w:autoSpaceDN w:val="0"/>
              <w:adjustRightInd w:val="0"/>
              <w:spacing w:after="0" w:line="240" w:lineRule="auto"/>
              <w:jc w:val="center"/>
              <w:outlineLvl w:val="5"/>
              <w:rPr>
                <w:rFonts w:ascii="Arial" w:eastAsia="Times New Roman" w:hAnsi="Arial" w:cs="Arial"/>
                <w:b/>
                <w:bCs/>
                <w:sz w:val="24"/>
                <w:szCs w:val="24"/>
                <w:lang w:eastAsia="pl-PL"/>
              </w:rPr>
            </w:pPr>
            <w:r w:rsidRPr="00472C9B">
              <w:rPr>
                <w:rFonts w:ascii="Arial" w:eastAsia="Times New Roman" w:hAnsi="Arial" w:cs="Arial"/>
                <w:b/>
                <w:bCs/>
                <w:sz w:val="24"/>
                <w:szCs w:val="24"/>
                <w:lang w:eastAsia="pl-PL"/>
              </w:rPr>
              <w:t>24 pkt</w:t>
            </w:r>
          </w:p>
        </w:tc>
      </w:tr>
    </w:tbl>
    <w:p w:rsidR="001D0773" w:rsidRPr="003F4FBC" w:rsidRDefault="001D0773" w:rsidP="001D0773">
      <w:pPr>
        <w:spacing w:after="0" w:line="240" w:lineRule="auto"/>
        <w:rPr>
          <w:rFonts w:ascii="Calibri" w:hAnsi="Calibri" w:cs="Calibri"/>
          <w:b/>
        </w:rPr>
      </w:pPr>
    </w:p>
    <w:p w:rsidR="001D0773" w:rsidRPr="003F4FBC" w:rsidRDefault="001D0773" w:rsidP="001D0773">
      <w:pPr>
        <w:spacing w:after="0" w:line="240" w:lineRule="auto"/>
        <w:rPr>
          <w:rFonts w:ascii="Calibri" w:hAnsi="Calibri" w:cs="Calibri"/>
          <w:b/>
        </w:rPr>
      </w:pPr>
    </w:p>
    <w:p w:rsidR="001D0773" w:rsidRPr="003F4FBC" w:rsidRDefault="001D0773" w:rsidP="001D0773">
      <w:pPr>
        <w:spacing w:after="0" w:line="240" w:lineRule="auto"/>
        <w:rPr>
          <w:rFonts w:ascii="Calibri" w:hAnsi="Calibri" w:cs="Calibri"/>
          <w:b/>
        </w:rPr>
      </w:pPr>
    </w:p>
    <w:p w:rsidR="001D0773" w:rsidRPr="003F4FBC" w:rsidRDefault="001D0773" w:rsidP="001D0773">
      <w:pPr>
        <w:spacing w:after="0" w:line="240" w:lineRule="auto"/>
        <w:rPr>
          <w:rFonts w:ascii="Calibri" w:hAnsi="Calibri" w:cs="Calibri"/>
          <w:b/>
        </w:rPr>
      </w:pPr>
    </w:p>
    <w:p w:rsidR="001D0773" w:rsidRDefault="001D0773" w:rsidP="001D0773">
      <w:pPr>
        <w:widowControl w:val="0"/>
        <w:tabs>
          <w:tab w:val="left" w:pos="1001"/>
        </w:tabs>
        <w:autoSpaceDE w:val="0"/>
        <w:autoSpaceDN w:val="0"/>
        <w:adjustRightInd w:val="0"/>
        <w:spacing w:after="120"/>
        <w:jc w:val="both"/>
        <w:rPr>
          <w:rFonts w:ascii="Calibri" w:eastAsia="Times New Roman" w:hAnsi="Calibri" w:cs="Calibri"/>
          <w:b/>
          <w:sz w:val="24"/>
          <w:szCs w:val="24"/>
          <w:lang w:eastAsia="pl-PL"/>
        </w:rPr>
      </w:pPr>
    </w:p>
    <w:p w:rsidR="001D0773" w:rsidRDefault="001D0773" w:rsidP="001D0773">
      <w:pPr>
        <w:widowControl w:val="0"/>
        <w:tabs>
          <w:tab w:val="left" w:pos="1001"/>
        </w:tabs>
        <w:autoSpaceDE w:val="0"/>
        <w:autoSpaceDN w:val="0"/>
        <w:adjustRightInd w:val="0"/>
        <w:spacing w:after="120"/>
        <w:jc w:val="both"/>
        <w:rPr>
          <w:rFonts w:ascii="Calibri" w:eastAsia="Times New Roman" w:hAnsi="Calibri" w:cs="Calibri"/>
          <w:b/>
          <w:sz w:val="24"/>
          <w:szCs w:val="24"/>
          <w:lang w:eastAsia="pl-PL"/>
        </w:rPr>
      </w:pPr>
    </w:p>
    <w:p w:rsidR="001D0773" w:rsidRPr="003F4FBC" w:rsidRDefault="001D0773" w:rsidP="001D0773">
      <w:pPr>
        <w:widowControl w:val="0"/>
        <w:tabs>
          <w:tab w:val="left" w:pos="1001"/>
        </w:tabs>
        <w:autoSpaceDE w:val="0"/>
        <w:autoSpaceDN w:val="0"/>
        <w:adjustRightInd w:val="0"/>
        <w:spacing w:after="120"/>
        <w:jc w:val="both"/>
        <w:rPr>
          <w:rFonts w:ascii="Calibri" w:eastAsia="Times New Roman" w:hAnsi="Calibri" w:cs="Calibri"/>
          <w:b/>
          <w:sz w:val="24"/>
          <w:szCs w:val="24"/>
          <w:lang w:eastAsia="pl-PL"/>
        </w:rPr>
      </w:pPr>
      <w:r w:rsidRPr="003F4FBC">
        <w:rPr>
          <w:rFonts w:ascii="Calibri" w:eastAsia="Times New Roman" w:hAnsi="Calibri" w:cs="Calibri"/>
          <w:b/>
          <w:sz w:val="24"/>
          <w:szCs w:val="24"/>
          <w:lang w:eastAsia="pl-PL"/>
        </w:rPr>
        <w:t xml:space="preserve">Jeżeli kilka wniosków zdobędzie taką samą liczbę punktów o pierwszeństwie na liście rankingowej będzie decydować kolejno: </w:t>
      </w:r>
    </w:p>
    <w:p w:rsidR="001D0773" w:rsidRPr="003F4FBC" w:rsidRDefault="001D0773" w:rsidP="001D0773">
      <w:pPr>
        <w:widowControl w:val="0"/>
        <w:numPr>
          <w:ilvl w:val="0"/>
          <w:numId w:val="34"/>
        </w:numPr>
        <w:tabs>
          <w:tab w:val="left" w:pos="1001"/>
        </w:tabs>
        <w:autoSpaceDE w:val="0"/>
        <w:autoSpaceDN w:val="0"/>
        <w:adjustRightInd w:val="0"/>
        <w:spacing w:after="120" w:line="240" w:lineRule="auto"/>
        <w:jc w:val="both"/>
        <w:rPr>
          <w:rFonts w:ascii="Calibri" w:eastAsia="Times New Roman" w:hAnsi="Calibri" w:cs="Calibri"/>
          <w:b/>
          <w:sz w:val="24"/>
          <w:szCs w:val="24"/>
          <w:lang w:eastAsia="pl-PL"/>
        </w:rPr>
      </w:pPr>
      <w:r w:rsidRPr="003F4FBC">
        <w:rPr>
          <w:rFonts w:ascii="Calibri" w:eastAsia="Times New Roman" w:hAnsi="Calibri" w:cs="Calibri"/>
          <w:b/>
          <w:sz w:val="24"/>
          <w:szCs w:val="24"/>
          <w:lang w:eastAsia="pl-PL"/>
        </w:rPr>
        <w:t>Data złożenia wniosku</w:t>
      </w:r>
    </w:p>
    <w:p w:rsidR="001D0773" w:rsidRPr="003F4FBC" w:rsidRDefault="001D0773" w:rsidP="001D0773">
      <w:pPr>
        <w:widowControl w:val="0"/>
        <w:numPr>
          <w:ilvl w:val="0"/>
          <w:numId w:val="34"/>
        </w:numPr>
        <w:tabs>
          <w:tab w:val="left" w:pos="1001"/>
        </w:tabs>
        <w:autoSpaceDE w:val="0"/>
        <w:autoSpaceDN w:val="0"/>
        <w:adjustRightInd w:val="0"/>
        <w:spacing w:after="120" w:line="240" w:lineRule="auto"/>
        <w:jc w:val="both"/>
        <w:rPr>
          <w:rFonts w:ascii="Calibri" w:eastAsia="Times New Roman" w:hAnsi="Calibri" w:cs="Calibri"/>
          <w:b/>
          <w:sz w:val="24"/>
          <w:szCs w:val="24"/>
          <w:lang w:eastAsia="pl-PL"/>
        </w:rPr>
      </w:pPr>
      <w:r w:rsidRPr="003F4FBC">
        <w:rPr>
          <w:rFonts w:ascii="Calibri" w:eastAsia="Times New Roman" w:hAnsi="Calibri" w:cs="Calibri"/>
          <w:b/>
          <w:sz w:val="24"/>
          <w:szCs w:val="24"/>
          <w:lang w:eastAsia="pl-PL"/>
        </w:rPr>
        <w:t>Godzina złożenia wniosku</w:t>
      </w:r>
    </w:p>
    <w:p w:rsidR="001D0773" w:rsidRPr="003F4FBC" w:rsidRDefault="001D0773" w:rsidP="001D0773">
      <w:pPr>
        <w:spacing w:after="0" w:line="240" w:lineRule="auto"/>
        <w:rPr>
          <w:rFonts w:ascii="Calibri" w:hAnsi="Calibri" w:cs="Calibri"/>
          <w:b/>
        </w:rPr>
      </w:pPr>
    </w:p>
    <w:p w:rsidR="001D0773" w:rsidRPr="003F4FBC" w:rsidRDefault="001D0773" w:rsidP="001D0773">
      <w:pPr>
        <w:spacing w:after="0" w:line="240" w:lineRule="auto"/>
        <w:rPr>
          <w:rFonts w:ascii="Calibri" w:hAnsi="Calibri" w:cs="Calibri"/>
          <w:b/>
        </w:rPr>
      </w:pPr>
    </w:p>
    <w:p w:rsidR="00EA61F6" w:rsidRDefault="00EA61F6" w:rsidP="009D293F">
      <w:pPr>
        <w:spacing w:after="0" w:line="240" w:lineRule="auto"/>
        <w:rPr>
          <w:rFonts w:ascii="Calibri" w:hAnsi="Calibri" w:cs="Calibri"/>
          <w:b/>
        </w:rPr>
      </w:pPr>
    </w:p>
    <w:sectPr w:rsidR="00EA61F6" w:rsidSect="002A6C1B">
      <w:headerReference w:type="default" r:id="rId24"/>
      <w:footerReference w:type="default" r:id="rId25"/>
      <w:pgSz w:w="16838" w:h="11906" w:orient="landscape"/>
      <w:pgMar w:top="567" w:right="720" w:bottom="567"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03" w:rsidRDefault="004A6F03" w:rsidP="00BD57E1">
      <w:pPr>
        <w:spacing w:after="0" w:line="240" w:lineRule="auto"/>
      </w:pPr>
      <w:r>
        <w:separator/>
      </w:r>
    </w:p>
  </w:endnote>
  <w:endnote w:type="continuationSeparator" w:id="0">
    <w:p w:rsidR="004A6F03" w:rsidRDefault="004A6F03" w:rsidP="00BD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20839"/>
      <w:docPartObj>
        <w:docPartGallery w:val="Page Numbers (Bottom of Page)"/>
        <w:docPartUnique/>
      </w:docPartObj>
    </w:sdtPr>
    <w:sdtEndPr>
      <w:rPr>
        <w:rFonts w:ascii="Calibri" w:hAnsi="Calibri" w:cs="Calibri"/>
        <w:b/>
      </w:rPr>
    </w:sdtEndPr>
    <w:sdtContent>
      <w:p w:rsidR="001D0773" w:rsidRPr="00AD552F" w:rsidRDefault="001D0773" w:rsidP="00AD552F">
        <w:pPr>
          <w:pStyle w:val="Stopka"/>
          <w:jc w:val="right"/>
          <w:rPr>
            <w:rFonts w:ascii="Calibri" w:hAnsi="Calibri" w:cs="Calibri"/>
            <w:b/>
          </w:rPr>
        </w:pPr>
        <w:r w:rsidRPr="00AD552F">
          <w:rPr>
            <w:rFonts w:ascii="Calibri" w:hAnsi="Calibri" w:cs="Calibri"/>
            <w:b/>
          </w:rPr>
          <w:fldChar w:fldCharType="begin"/>
        </w:r>
        <w:r w:rsidRPr="00AD552F">
          <w:rPr>
            <w:rFonts w:ascii="Calibri" w:hAnsi="Calibri" w:cs="Calibri"/>
            <w:b/>
          </w:rPr>
          <w:instrText>PAGE   \* MERGEFORMAT</w:instrText>
        </w:r>
        <w:r w:rsidRPr="00AD552F">
          <w:rPr>
            <w:rFonts w:ascii="Calibri" w:hAnsi="Calibri" w:cs="Calibri"/>
            <w:b/>
          </w:rPr>
          <w:fldChar w:fldCharType="separate"/>
        </w:r>
        <w:r w:rsidR="00786084">
          <w:rPr>
            <w:rFonts w:ascii="Calibri" w:hAnsi="Calibri" w:cs="Calibri"/>
            <w:b/>
            <w:noProof/>
          </w:rPr>
          <w:t>18</w:t>
        </w:r>
        <w:r w:rsidRPr="00AD552F">
          <w:rPr>
            <w:rFonts w:ascii="Calibri" w:hAnsi="Calibri" w:cs="Calibri"/>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67845"/>
      <w:docPartObj>
        <w:docPartGallery w:val="Page Numbers (Bottom of Page)"/>
        <w:docPartUnique/>
      </w:docPartObj>
    </w:sdtPr>
    <w:sdtEndPr>
      <w:rPr>
        <w:rFonts w:ascii="Calibri" w:hAnsi="Calibri" w:cs="Calibri"/>
        <w:b/>
      </w:rPr>
    </w:sdtEndPr>
    <w:sdtContent>
      <w:p w:rsidR="001D0773" w:rsidRPr="00AD552F" w:rsidRDefault="001D0773" w:rsidP="00AD552F">
        <w:pPr>
          <w:pStyle w:val="Stopka"/>
          <w:jc w:val="right"/>
          <w:rPr>
            <w:rFonts w:ascii="Calibri" w:hAnsi="Calibri" w:cs="Calibri"/>
            <w:b/>
          </w:rPr>
        </w:pPr>
        <w:r w:rsidRPr="00AD552F">
          <w:rPr>
            <w:rFonts w:ascii="Calibri" w:hAnsi="Calibri" w:cs="Calibri"/>
            <w:b/>
          </w:rPr>
          <w:fldChar w:fldCharType="begin"/>
        </w:r>
        <w:r w:rsidRPr="00AD552F">
          <w:rPr>
            <w:rFonts w:ascii="Calibri" w:hAnsi="Calibri" w:cs="Calibri"/>
            <w:b/>
          </w:rPr>
          <w:instrText>PAGE   \* MERGEFORMAT</w:instrText>
        </w:r>
        <w:r w:rsidRPr="00AD552F">
          <w:rPr>
            <w:rFonts w:ascii="Calibri" w:hAnsi="Calibri" w:cs="Calibri"/>
            <w:b/>
          </w:rPr>
          <w:fldChar w:fldCharType="separate"/>
        </w:r>
        <w:r w:rsidR="00786084">
          <w:rPr>
            <w:rFonts w:ascii="Calibri" w:hAnsi="Calibri" w:cs="Calibri"/>
            <w:b/>
            <w:noProof/>
          </w:rPr>
          <w:t>26</w:t>
        </w:r>
        <w:r w:rsidRPr="00AD552F">
          <w:rPr>
            <w:rFonts w:ascii="Calibri" w:hAnsi="Calibri" w:cs="Calibri"/>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03" w:rsidRDefault="004A6F03" w:rsidP="00BD57E1">
      <w:pPr>
        <w:spacing w:after="0" w:line="240" w:lineRule="auto"/>
      </w:pPr>
      <w:r>
        <w:separator/>
      </w:r>
    </w:p>
  </w:footnote>
  <w:footnote w:type="continuationSeparator" w:id="0">
    <w:p w:rsidR="004A6F03" w:rsidRDefault="004A6F03" w:rsidP="00BD57E1">
      <w:pPr>
        <w:spacing w:after="0" w:line="240" w:lineRule="auto"/>
      </w:pPr>
      <w:r>
        <w:continuationSeparator/>
      </w:r>
    </w:p>
  </w:footnote>
  <w:footnote w:id="1">
    <w:p w:rsidR="001D0773" w:rsidRPr="00495C1D" w:rsidRDefault="001D0773" w:rsidP="004F123E">
      <w:pPr>
        <w:pStyle w:val="Tekstprzypisudolnego"/>
        <w:jc w:val="both"/>
        <w:rPr>
          <w:rFonts w:ascii="Calibri" w:hAnsi="Calibri" w:cs="Calibri"/>
          <w:sz w:val="18"/>
          <w:szCs w:val="18"/>
        </w:rPr>
      </w:pPr>
      <w:r>
        <w:rPr>
          <w:rStyle w:val="Odwoanieprzypisudolnego"/>
        </w:rPr>
        <w:footnoteRef/>
      </w:r>
      <w:r>
        <w:t xml:space="preserve"> </w:t>
      </w:r>
      <w:r w:rsidRPr="00495C1D">
        <w:rPr>
          <w:rFonts w:ascii="Calibri" w:hAnsi="Calibri" w:cs="Calibri"/>
          <w:sz w:val="18"/>
          <w:szCs w:val="18"/>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 Dz. Urz. UE Polskie wydanie specjalne, rozdz. 15, t. 6, str. 463, z późn. zm.)</w:t>
      </w:r>
    </w:p>
  </w:footnote>
  <w:footnote w:id="2">
    <w:p w:rsidR="001D0773" w:rsidRPr="00495C1D" w:rsidRDefault="001D0773" w:rsidP="004F123E">
      <w:pPr>
        <w:pStyle w:val="Tekstprzypisudolnego"/>
        <w:jc w:val="both"/>
        <w:rPr>
          <w:rFonts w:ascii="Calibri" w:hAnsi="Calibri" w:cs="Calibri"/>
          <w:sz w:val="18"/>
          <w:szCs w:val="18"/>
        </w:rPr>
      </w:pPr>
      <w:r w:rsidRPr="00495C1D">
        <w:rPr>
          <w:rStyle w:val="Odwoanieprzypisudolnego"/>
          <w:rFonts w:ascii="Calibri" w:hAnsi="Calibri" w:cs="Calibri"/>
          <w:sz w:val="18"/>
          <w:szCs w:val="18"/>
        </w:rPr>
        <w:footnoteRef/>
      </w:r>
      <w:r w:rsidRPr="00495C1D">
        <w:rPr>
          <w:rFonts w:ascii="Calibri" w:hAnsi="Calibri" w:cs="Calibri"/>
          <w:sz w:val="18"/>
          <w:szCs w:val="18"/>
        </w:rPr>
        <w:t xml:space="preserve"> rozporządzenie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73" w:rsidRPr="00BD57E1" w:rsidRDefault="001D0773" w:rsidP="00BD57E1">
    <w:pPr>
      <w:widowControl w:val="0"/>
      <w:tabs>
        <w:tab w:val="center" w:pos="4536"/>
        <w:tab w:val="right" w:pos="9072"/>
      </w:tabs>
      <w:autoSpaceDE w:val="0"/>
      <w:autoSpaceDN w:val="0"/>
      <w:adjustRightInd w:val="0"/>
      <w:spacing w:after="0" w:line="240" w:lineRule="auto"/>
      <w:jc w:val="center"/>
      <w:rPr>
        <w:rFonts w:ascii="Arial" w:eastAsia="Times New Roman" w:hAnsi="Arial" w:cs="Times New Roman"/>
        <w:noProof/>
        <w:sz w:val="20"/>
        <w:szCs w:val="20"/>
        <w:lang w:eastAsia="pl-PL"/>
      </w:rPr>
    </w:pPr>
    <w:r>
      <w:rPr>
        <w:rFonts w:ascii="Arial" w:eastAsia="Times New Roman" w:hAnsi="Arial" w:cs="Times New Roman"/>
        <w:noProof/>
        <w:sz w:val="20"/>
        <w:szCs w:val="20"/>
        <w:lang w:eastAsia="pl-PL"/>
      </w:rPr>
      <w:drawing>
        <wp:inline distT="0" distB="0" distL="0" distR="0" wp14:anchorId="124B1427" wp14:editId="6550C5D3">
          <wp:extent cx="4295955" cy="674655"/>
          <wp:effectExtent l="0" t="0" r="0" b="0"/>
          <wp:docPr id="3" name="Obraz 3" descr="C:\Users\Agata LGD\Desktop\Baner kolor log. 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LGD\Desktop\Baner kolor log. pr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9641" cy="675234"/>
                  </a:xfrm>
                  <a:prstGeom prst="rect">
                    <a:avLst/>
                  </a:prstGeom>
                  <a:noFill/>
                  <a:ln>
                    <a:noFill/>
                  </a:ln>
                </pic:spPr>
              </pic:pic>
            </a:graphicData>
          </a:graphic>
        </wp:inline>
      </w:drawing>
    </w:r>
  </w:p>
  <w:p w:rsidR="001D0773" w:rsidRPr="00BD57E1" w:rsidRDefault="001D0773">
    <w:pPr>
      <w:pStyle w:val="Nagwek"/>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73" w:rsidRPr="00BD57E1" w:rsidRDefault="001D0773" w:rsidP="00BD57E1">
    <w:pPr>
      <w:widowControl w:val="0"/>
      <w:tabs>
        <w:tab w:val="center" w:pos="4536"/>
        <w:tab w:val="right" w:pos="9072"/>
      </w:tabs>
      <w:autoSpaceDE w:val="0"/>
      <w:autoSpaceDN w:val="0"/>
      <w:adjustRightInd w:val="0"/>
      <w:spacing w:after="0" w:line="240" w:lineRule="auto"/>
      <w:jc w:val="center"/>
      <w:rPr>
        <w:rFonts w:ascii="Arial" w:eastAsia="Times New Roman" w:hAnsi="Arial" w:cs="Times New Roman"/>
        <w:noProof/>
        <w:sz w:val="20"/>
        <w:szCs w:val="20"/>
        <w:lang w:eastAsia="pl-PL"/>
      </w:rPr>
    </w:pPr>
    <w:r>
      <w:rPr>
        <w:rFonts w:ascii="Arial" w:eastAsia="Times New Roman" w:hAnsi="Arial" w:cs="Times New Roman"/>
        <w:noProof/>
        <w:sz w:val="20"/>
        <w:szCs w:val="20"/>
        <w:lang w:eastAsia="pl-PL"/>
      </w:rPr>
      <w:drawing>
        <wp:inline distT="0" distB="0" distL="0" distR="0" wp14:anchorId="44E07166" wp14:editId="716B3729">
          <wp:extent cx="4295955" cy="674655"/>
          <wp:effectExtent l="0" t="0" r="0" b="0"/>
          <wp:docPr id="9" name="Obraz 9" descr="C:\Users\Agata LGD\Desktop\Baner kolor log. 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LGD\Desktop\Baner kolor log. pr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9641" cy="675234"/>
                  </a:xfrm>
                  <a:prstGeom prst="rect">
                    <a:avLst/>
                  </a:prstGeom>
                  <a:noFill/>
                  <a:ln>
                    <a:noFill/>
                  </a:ln>
                </pic:spPr>
              </pic:pic>
            </a:graphicData>
          </a:graphic>
        </wp:inline>
      </w:drawing>
    </w:r>
  </w:p>
  <w:p w:rsidR="001D0773" w:rsidRPr="00BD57E1" w:rsidRDefault="001D0773">
    <w:pPr>
      <w:pStyle w:val="Nagwek"/>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0E45BE3"/>
    <w:multiLevelType w:val="hybridMultilevel"/>
    <w:tmpl w:val="DC6E224E"/>
    <w:lvl w:ilvl="0" w:tplc="5E50941A">
      <w:start w:val="1"/>
      <w:numFmt w:val="decimal"/>
      <w:lvlText w:val="%1."/>
      <w:lvlJc w:val="left"/>
      <w:pPr>
        <w:ind w:left="720" w:hanging="360"/>
      </w:pPr>
      <w:rPr>
        <w:rFonts w:ascii="Calibri" w:hAnsi="Calibri" w:cs="Calibr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B809A2"/>
    <w:multiLevelType w:val="hybridMultilevel"/>
    <w:tmpl w:val="8D80FC02"/>
    <w:lvl w:ilvl="0" w:tplc="6EA63E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4369D8"/>
    <w:multiLevelType w:val="hybridMultilevel"/>
    <w:tmpl w:val="B7DE720A"/>
    <w:lvl w:ilvl="0" w:tplc="597C42F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9B0FCE"/>
    <w:multiLevelType w:val="hybridMultilevel"/>
    <w:tmpl w:val="EBBC4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259C3"/>
    <w:multiLevelType w:val="hybridMultilevel"/>
    <w:tmpl w:val="24A2C358"/>
    <w:lvl w:ilvl="0" w:tplc="BD0E40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805CFA"/>
    <w:multiLevelType w:val="hybridMultilevel"/>
    <w:tmpl w:val="DD06C93A"/>
    <w:lvl w:ilvl="0" w:tplc="08B0C1F8">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E20788"/>
    <w:multiLevelType w:val="hybridMultilevel"/>
    <w:tmpl w:val="FC6E900E"/>
    <w:lvl w:ilvl="0" w:tplc="0F8485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3241FA"/>
    <w:multiLevelType w:val="hybridMultilevel"/>
    <w:tmpl w:val="FA182F64"/>
    <w:lvl w:ilvl="0" w:tplc="764484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492E76"/>
    <w:multiLevelType w:val="hybridMultilevel"/>
    <w:tmpl w:val="A268EB96"/>
    <w:lvl w:ilvl="0" w:tplc="8048E3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7669C6"/>
    <w:multiLevelType w:val="hybridMultilevel"/>
    <w:tmpl w:val="59D4A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83ADF"/>
    <w:multiLevelType w:val="hybridMultilevel"/>
    <w:tmpl w:val="A19AF8DA"/>
    <w:lvl w:ilvl="0" w:tplc="7CE6F7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81675"/>
    <w:multiLevelType w:val="hybridMultilevel"/>
    <w:tmpl w:val="8D7A15CA"/>
    <w:lvl w:ilvl="0" w:tplc="61288F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8A4BD7"/>
    <w:multiLevelType w:val="hybridMultilevel"/>
    <w:tmpl w:val="12047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FE2704"/>
    <w:multiLevelType w:val="hybridMultilevel"/>
    <w:tmpl w:val="8264C5D4"/>
    <w:lvl w:ilvl="0" w:tplc="ECDEC65A">
      <w:start w:val="1"/>
      <w:numFmt w:val="decimal"/>
      <w:lvlText w:val="%1."/>
      <w:lvlJc w:val="left"/>
      <w:pPr>
        <w:ind w:left="720" w:hanging="360"/>
      </w:pPr>
      <w:rPr>
        <w:rFonts w:ascii="Calibri" w:hAnsi="Calibri" w:cs="Calibri"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BE70AC"/>
    <w:multiLevelType w:val="hybridMultilevel"/>
    <w:tmpl w:val="D7DEF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72095"/>
    <w:multiLevelType w:val="hybridMultilevel"/>
    <w:tmpl w:val="164820AC"/>
    <w:lvl w:ilvl="0" w:tplc="EE303ECC">
      <w:start w:val="1"/>
      <w:numFmt w:val="upperRoman"/>
      <w:lvlText w:val="%1."/>
      <w:lvlJc w:val="left"/>
      <w:pPr>
        <w:ind w:left="1080" w:hanging="720"/>
      </w:pPr>
      <w:rPr>
        <w:rFonts w:ascii="Calibri" w:hAnsi="Calibri" w:cs="Calibr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F22E8F"/>
    <w:multiLevelType w:val="hybridMultilevel"/>
    <w:tmpl w:val="F9720F0C"/>
    <w:lvl w:ilvl="0" w:tplc="E6FCE3E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447A19"/>
    <w:multiLevelType w:val="hybridMultilevel"/>
    <w:tmpl w:val="1BD2C5B0"/>
    <w:lvl w:ilvl="0" w:tplc="699E55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6260FB"/>
    <w:multiLevelType w:val="hybridMultilevel"/>
    <w:tmpl w:val="164820AC"/>
    <w:lvl w:ilvl="0" w:tplc="EE303ECC">
      <w:start w:val="1"/>
      <w:numFmt w:val="upperRoman"/>
      <w:lvlText w:val="%1."/>
      <w:lvlJc w:val="left"/>
      <w:pPr>
        <w:ind w:left="1080" w:hanging="720"/>
      </w:pPr>
      <w:rPr>
        <w:rFonts w:ascii="Calibri" w:hAnsi="Calibri" w:cs="Calibr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3A54FF"/>
    <w:multiLevelType w:val="hybridMultilevel"/>
    <w:tmpl w:val="7DDCD956"/>
    <w:lvl w:ilvl="0" w:tplc="5BCAD9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894E7D"/>
    <w:multiLevelType w:val="hybridMultilevel"/>
    <w:tmpl w:val="0412AA82"/>
    <w:lvl w:ilvl="0" w:tplc="CE287038">
      <w:start w:val="1"/>
      <w:numFmt w:val="bullet"/>
      <w:lvlText w:val="□"/>
      <w:lvlJc w:val="left"/>
      <w:pPr>
        <w:ind w:left="720" w:hanging="360"/>
      </w:pPr>
      <w:rPr>
        <w:rFonts w:ascii="Calibri" w:hAnsi="Calibri" w:hint="default"/>
        <w:b/>
        <w:color w:val="auto"/>
        <w:sz w:val="42"/>
        <w:szCs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902FE8"/>
    <w:multiLevelType w:val="hybridMultilevel"/>
    <w:tmpl w:val="42A65986"/>
    <w:lvl w:ilvl="0" w:tplc="D1A088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894574"/>
    <w:multiLevelType w:val="hybridMultilevel"/>
    <w:tmpl w:val="A96C45D2"/>
    <w:lvl w:ilvl="0" w:tplc="16763538">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E1D7B90"/>
    <w:multiLevelType w:val="hybridMultilevel"/>
    <w:tmpl w:val="A620848A"/>
    <w:lvl w:ilvl="0" w:tplc="0DB05D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8C2547"/>
    <w:multiLevelType w:val="hybridMultilevel"/>
    <w:tmpl w:val="4E7685E8"/>
    <w:lvl w:ilvl="0" w:tplc="8E92EE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4C3E51"/>
    <w:multiLevelType w:val="hybridMultilevel"/>
    <w:tmpl w:val="1EA606D8"/>
    <w:lvl w:ilvl="0" w:tplc="D9D69C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0A5C07"/>
    <w:multiLevelType w:val="hybridMultilevel"/>
    <w:tmpl w:val="418AB598"/>
    <w:lvl w:ilvl="0" w:tplc="183273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066844"/>
    <w:multiLevelType w:val="hybridMultilevel"/>
    <w:tmpl w:val="9A08B8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AF5963"/>
    <w:multiLevelType w:val="hybridMultilevel"/>
    <w:tmpl w:val="CE2E3B52"/>
    <w:lvl w:ilvl="0" w:tplc="15F604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110B4C"/>
    <w:multiLevelType w:val="hybridMultilevel"/>
    <w:tmpl w:val="1026E520"/>
    <w:lvl w:ilvl="0" w:tplc="97DC6A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6A3BA7"/>
    <w:multiLevelType w:val="hybridMultilevel"/>
    <w:tmpl w:val="473050BC"/>
    <w:lvl w:ilvl="0" w:tplc="8048AE4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E0645A"/>
    <w:multiLevelType w:val="hybridMultilevel"/>
    <w:tmpl w:val="10CA73AC"/>
    <w:lvl w:ilvl="0" w:tplc="F67448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310F45"/>
    <w:multiLevelType w:val="hybridMultilevel"/>
    <w:tmpl w:val="BE4C0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9C064A"/>
    <w:multiLevelType w:val="hybridMultilevel"/>
    <w:tmpl w:val="7B12BFEE"/>
    <w:lvl w:ilvl="0" w:tplc="A0683DB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A35523"/>
    <w:multiLevelType w:val="multilevel"/>
    <w:tmpl w:val="C764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
  </w:num>
  <w:num w:numId="4">
    <w:abstractNumId w:val="12"/>
  </w:num>
  <w:num w:numId="5">
    <w:abstractNumId w:val="15"/>
  </w:num>
  <w:num w:numId="6">
    <w:abstractNumId w:val="30"/>
  </w:num>
  <w:num w:numId="7">
    <w:abstractNumId w:val="7"/>
  </w:num>
  <w:num w:numId="8">
    <w:abstractNumId w:val="5"/>
  </w:num>
  <w:num w:numId="9">
    <w:abstractNumId w:val="22"/>
  </w:num>
  <w:num w:numId="10">
    <w:abstractNumId w:val="34"/>
  </w:num>
  <w:num w:numId="11">
    <w:abstractNumId w:val="2"/>
  </w:num>
  <w:num w:numId="12">
    <w:abstractNumId w:val="32"/>
  </w:num>
  <w:num w:numId="13">
    <w:abstractNumId w:val="18"/>
  </w:num>
  <w:num w:numId="14">
    <w:abstractNumId w:val="26"/>
  </w:num>
  <w:num w:numId="15">
    <w:abstractNumId w:val="9"/>
  </w:num>
  <w:num w:numId="16">
    <w:abstractNumId w:val="27"/>
  </w:num>
  <w:num w:numId="17">
    <w:abstractNumId w:val="3"/>
  </w:num>
  <w:num w:numId="18">
    <w:abstractNumId w:val="29"/>
  </w:num>
  <w:num w:numId="19">
    <w:abstractNumId w:val="11"/>
  </w:num>
  <w:num w:numId="20">
    <w:abstractNumId w:val="20"/>
  </w:num>
  <w:num w:numId="21">
    <w:abstractNumId w:val="25"/>
  </w:num>
  <w:num w:numId="22">
    <w:abstractNumId w:val="24"/>
  </w:num>
  <w:num w:numId="23">
    <w:abstractNumId w:val="8"/>
  </w:num>
  <w:num w:numId="24">
    <w:abstractNumId w:val="14"/>
  </w:num>
  <w:num w:numId="25">
    <w:abstractNumId w:val="2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3"/>
  </w:num>
  <w:num w:numId="29">
    <w:abstractNumId w:val="6"/>
  </w:num>
  <w:num w:numId="30">
    <w:abstractNumId w:val="33"/>
  </w:num>
  <w:num w:numId="31">
    <w:abstractNumId w:val="10"/>
  </w:num>
  <w:num w:numId="32">
    <w:abstractNumId w:val="19"/>
  </w:num>
  <w:num w:numId="33">
    <w:abstractNumId w:val="17"/>
  </w:num>
  <w:num w:numId="34">
    <w:abstractNumId w:val="28"/>
  </w:num>
  <w:num w:numId="35">
    <w:abstractNumId w:val="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F8"/>
    <w:rsid w:val="00000DAB"/>
    <w:rsid w:val="00000F74"/>
    <w:rsid w:val="00001522"/>
    <w:rsid w:val="0000158B"/>
    <w:rsid w:val="000022E3"/>
    <w:rsid w:val="00003A39"/>
    <w:rsid w:val="00004C57"/>
    <w:rsid w:val="00004CD7"/>
    <w:rsid w:val="0000578E"/>
    <w:rsid w:val="00005E5B"/>
    <w:rsid w:val="00005F16"/>
    <w:rsid w:val="00006093"/>
    <w:rsid w:val="00007E17"/>
    <w:rsid w:val="00011EBF"/>
    <w:rsid w:val="0001221A"/>
    <w:rsid w:val="0001248C"/>
    <w:rsid w:val="00012F88"/>
    <w:rsid w:val="0001498F"/>
    <w:rsid w:val="00014AD8"/>
    <w:rsid w:val="000157CA"/>
    <w:rsid w:val="00016DEB"/>
    <w:rsid w:val="000174FE"/>
    <w:rsid w:val="000205A6"/>
    <w:rsid w:val="000205BF"/>
    <w:rsid w:val="00020D4C"/>
    <w:rsid w:val="00020D50"/>
    <w:rsid w:val="0002237E"/>
    <w:rsid w:val="00023466"/>
    <w:rsid w:val="00024CCB"/>
    <w:rsid w:val="00025CA2"/>
    <w:rsid w:val="00027C3B"/>
    <w:rsid w:val="00027CCC"/>
    <w:rsid w:val="000304C7"/>
    <w:rsid w:val="00030A74"/>
    <w:rsid w:val="00031959"/>
    <w:rsid w:val="00031B2B"/>
    <w:rsid w:val="00032AC2"/>
    <w:rsid w:val="000343EB"/>
    <w:rsid w:val="0003450F"/>
    <w:rsid w:val="00034752"/>
    <w:rsid w:val="00034AB6"/>
    <w:rsid w:val="00034B86"/>
    <w:rsid w:val="000354F4"/>
    <w:rsid w:val="00035888"/>
    <w:rsid w:val="00036569"/>
    <w:rsid w:val="00036934"/>
    <w:rsid w:val="00036C95"/>
    <w:rsid w:val="00041290"/>
    <w:rsid w:val="000415CA"/>
    <w:rsid w:val="0004257D"/>
    <w:rsid w:val="000427C8"/>
    <w:rsid w:val="0004541A"/>
    <w:rsid w:val="00047863"/>
    <w:rsid w:val="00050EF0"/>
    <w:rsid w:val="00050FCA"/>
    <w:rsid w:val="000515BE"/>
    <w:rsid w:val="0005197F"/>
    <w:rsid w:val="00051D42"/>
    <w:rsid w:val="00052BEC"/>
    <w:rsid w:val="000536ED"/>
    <w:rsid w:val="00054B36"/>
    <w:rsid w:val="00054FF4"/>
    <w:rsid w:val="00055A28"/>
    <w:rsid w:val="0005673D"/>
    <w:rsid w:val="000572FF"/>
    <w:rsid w:val="00057AC1"/>
    <w:rsid w:val="000602B4"/>
    <w:rsid w:val="000612AC"/>
    <w:rsid w:val="00061C1F"/>
    <w:rsid w:val="000627B2"/>
    <w:rsid w:val="00063841"/>
    <w:rsid w:val="000654A3"/>
    <w:rsid w:val="00065569"/>
    <w:rsid w:val="000661B9"/>
    <w:rsid w:val="000664BA"/>
    <w:rsid w:val="000668A0"/>
    <w:rsid w:val="00066EB2"/>
    <w:rsid w:val="0006755F"/>
    <w:rsid w:val="000709CA"/>
    <w:rsid w:val="00070B6D"/>
    <w:rsid w:val="00070BB2"/>
    <w:rsid w:val="00071B5C"/>
    <w:rsid w:val="00071E9A"/>
    <w:rsid w:val="00071F5F"/>
    <w:rsid w:val="00072403"/>
    <w:rsid w:val="00072FC3"/>
    <w:rsid w:val="00073418"/>
    <w:rsid w:val="000761D4"/>
    <w:rsid w:val="00077552"/>
    <w:rsid w:val="00081B7D"/>
    <w:rsid w:val="00083754"/>
    <w:rsid w:val="00084593"/>
    <w:rsid w:val="00084943"/>
    <w:rsid w:val="00091247"/>
    <w:rsid w:val="000916C7"/>
    <w:rsid w:val="00095872"/>
    <w:rsid w:val="00096943"/>
    <w:rsid w:val="0009782C"/>
    <w:rsid w:val="00097837"/>
    <w:rsid w:val="000A5006"/>
    <w:rsid w:val="000A5396"/>
    <w:rsid w:val="000A5892"/>
    <w:rsid w:val="000B07FE"/>
    <w:rsid w:val="000B1CEB"/>
    <w:rsid w:val="000B1D3A"/>
    <w:rsid w:val="000B245C"/>
    <w:rsid w:val="000B2A9E"/>
    <w:rsid w:val="000B2E95"/>
    <w:rsid w:val="000B3249"/>
    <w:rsid w:val="000B35E7"/>
    <w:rsid w:val="000B5003"/>
    <w:rsid w:val="000B587E"/>
    <w:rsid w:val="000B6C7C"/>
    <w:rsid w:val="000C0761"/>
    <w:rsid w:val="000C13F5"/>
    <w:rsid w:val="000C1CE6"/>
    <w:rsid w:val="000C5398"/>
    <w:rsid w:val="000C5A82"/>
    <w:rsid w:val="000D110C"/>
    <w:rsid w:val="000D1248"/>
    <w:rsid w:val="000D27CE"/>
    <w:rsid w:val="000D32F9"/>
    <w:rsid w:val="000D3345"/>
    <w:rsid w:val="000D54B6"/>
    <w:rsid w:val="000D5CD9"/>
    <w:rsid w:val="000D753E"/>
    <w:rsid w:val="000D7B86"/>
    <w:rsid w:val="000E0B09"/>
    <w:rsid w:val="000E0E9E"/>
    <w:rsid w:val="000E1063"/>
    <w:rsid w:val="000E1F20"/>
    <w:rsid w:val="000E314F"/>
    <w:rsid w:val="000E3200"/>
    <w:rsid w:val="000E3D9C"/>
    <w:rsid w:val="000E4B1E"/>
    <w:rsid w:val="000E65B3"/>
    <w:rsid w:val="000E7338"/>
    <w:rsid w:val="000E75B7"/>
    <w:rsid w:val="000F2CAF"/>
    <w:rsid w:val="000F3212"/>
    <w:rsid w:val="000F61A4"/>
    <w:rsid w:val="000F6673"/>
    <w:rsid w:val="000F68E1"/>
    <w:rsid w:val="000F6C46"/>
    <w:rsid w:val="00100E97"/>
    <w:rsid w:val="00101508"/>
    <w:rsid w:val="001015E5"/>
    <w:rsid w:val="00101A36"/>
    <w:rsid w:val="00102E72"/>
    <w:rsid w:val="00104514"/>
    <w:rsid w:val="0010550A"/>
    <w:rsid w:val="00106C79"/>
    <w:rsid w:val="0010798B"/>
    <w:rsid w:val="0011049C"/>
    <w:rsid w:val="001104DB"/>
    <w:rsid w:val="0011194B"/>
    <w:rsid w:val="00112738"/>
    <w:rsid w:val="001129F0"/>
    <w:rsid w:val="0011431C"/>
    <w:rsid w:val="00114B1F"/>
    <w:rsid w:val="001165CE"/>
    <w:rsid w:val="00116A08"/>
    <w:rsid w:val="00116A23"/>
    <w:rsid w:val="00116AD7"/>
    <w:rsid w:val="00117947"/>
    <w:rsid w:val="00117A13"/>
    <w:rsid w:val="00120255"/>
    <w:rsid w:val="00121366"/>
    <w:rsid w:val="00121EF1"/>
    <w:rsid w:val="00122C66"/>
    <w:rsid w:val="00123814"/>
    <w:rsid w:val="00124629"/>
    <w:rsid w:val="00126C9E"/>
    <w:rsid w:val="00131A2D"/>
    <w:rsid w:val="0013377E"/>
    <w:rsid w:val="00133C2A"/>
    <w:rsid w:val="001340FC"/>
    <w:rsid w:val="00134233"/>
    <w:rsid w:val="00136F35"/>
    <w:rsid w:val="00137185"/>
    <w:rsid w:val="00140D9D"/>
    <w:rsid w:val="00142E90"/>
    <w:rsid w:val="00143B5F"/>
    <w:rsid w:val="0014425A"/>
    <w:rsid w:val="00144941"/>
    <w:rsid w:val="00146020"/>
    <w:rsid w:val="001461CE"/>
    <w:rsid w:val="00146DB1"/>
    <w:rsid w:val="00147076"/>
    <w:rsid w:val="001501FC"/>
    <w:rsid w:val="00150473"/>
    <w:rsid w:val="00150C97"/>
    <w:rsid w:val="001511C0"/>
    <w:rsid w:val="001514C3"/>
    <w:rsid w:val="00151707"/>
    <w:rsid w:val="00152F9A"/>
    <w:rsid w:val="00153EC5"/>
    <w:rsid w:val="00154326"/>
    <w:rsid w:val="0015643D"/>
    <w:rsid w:val="001566C5"/>
    <w:rsid w:val="00156A2A"/>
    <w:rsid w:val="00157187"/>
    <w:rsid w:val="00157E46"/>
    <w:rsid w:val="00157F44"/>
    <w:rsid w:val="00157F5C"/>
    <w:rsid w:val="00160150"/>
    <w:rsid w:val="00161710"/>
    <w:rsid w:val="001623AB"/>
    <w:rsid w:val="001630E1"/>
    <w:rsid w:val="00163C79"/>
    <w:rsid w:val="00163F1C"/>
    <w:rsid w:val="001646AD"/>
    <w:rsid w:val="00164DCA"/>
    <w:rsid w:val="00166402"/>
    <w:rsid w:val="0017022A"/>
    <w:rsid w:val="00170309"/>
    <w:rsid w:val="00170DE1"/>
    <w:rsid w:val="00172177"/>
    <w:rsid w:val="00174BFC"/>
    <w:rsid w:val="001755E6"/>
    <w:rsid w:val="00175F95"/>
    <w:rsid w:val="00176CF0"/>
    <w:rsid w:val="00176F58"/>
    <w:rsid w:val="001776D7"/>
    <w:rsid w:val="00177A4F"/>
    <w:rsid w:val="00177A6C"/>
    <w:rsid w:val="00180C3E"/>
    <w:rsid w:val="00181A25"/>
    <w:rsid w:val="00183485"/>
    <w:rsid w:val="001841B9"/>
    <w:rsid w:val="0018449E"/>
    <w:rsid w:val="00184F9A"/>
    <w:rsid w:val="00185521"/>
    <w:rsid w:val="00185635"/>
    <w:rsid w:val="00186725"/>
    <w:rsid w:val="001867C9"/>
    <w:rsid w:val="00187318"/>
    <w:rsid w:val="00187BBE"/>
    <w:rsid w:val="001920A9"/>
    <w:rsid w:val="001920F0"/>
    <w:rsid w:val="0019284B"/>
    <w:rsid w:val="001929B2"/>
    <w:rsid w:val="001947C0"/>
    <w:rsid w:val="001958CC"/>
    <w:rsid w:val="00195C16"/>
    <w:rsid w:val="00196F36"/>
    <w:rsid w:val="001971A3"/>
    <w:rsid w:val="00197696"/>
    <w:rsid w:val="001A07AC"/>
    <w:rsid w:val="001A0EA0"/>
    <w:rsid w:val="001A157E"/>
    <w:rsid w:val="001A2A21"/>
    <w:rsid w:val="001A3EDD"/>
    <w:rsid w:val="001A3EE1"/>
    <w:rsid w:val="001A45F9"/>
    <w:rsid w:val="001A58A9"/>
    <w:rsid w:val="001A6C6B"/>
    <w:rsid w:val="001B30B6"/>
    <w:rsid w:val="001B32D2"/>
    <w:rsid w:val="001B444B"/>
    <w:rsid w:val="001B4464"/>
    <w:rsid w:val="001B465A"/>
    <w:rsid w:val="001B5CEB"/>
    <w:rsid w:val="001B5EF1"/>
    <w:rsid w:val="001C00FB"/>
    <w:rsid w:val="001C1ED1"/>
    <w:rsid w:val="001C20C0"/>
    <w:rsid w:val="001C2E2B"/>
    <w:rsid w:val="001C316E"/>
    <w:rsid w:val="001C4BC1"/>
    <w:rsid w:val="001C4E65"/>
    <w:rsid w:val="001C6A47"/>
    <w:rsid w:val="001C7E0C"/>
    <w:rsid w:val="001D0773"/>
    <w:rsid w:val="001D108C"/>
    <w:rsid w:val="001D1AC8"/>
    <w:rsid w:val="001D2623"/>
    <w:rsid w:val="001D2F5F"/>
    <w:rsid w:val="001D30E6"/>
    <w:rsid w:val="001D39CC"/>
    <w:rsid w:val="001D60CA"/>
    <w:rsid w:val="001D61C9"/>
    <w:rsid w:val="001D7063"/>
    <w:rsid w:val="001D75BF"/>
    <w:rsid w:val="001E0B10"/>
    <w:rsid w:val="001E25AC"/>
    <w:rsid w:val="001E2BBC"/>
    <w:rsid w:val="001E3810"/>
    <w:rsid w:val="001E5D8E"/>
    <w:rsid w:val="001E6380"/>
    <w:rsid w:val="001E70C2"/>
    <w:rsid w:val="001F23AF"/>
    <w:rsid w:val="001F5456"/>
    <w:rsid w:val="001F56D3"/>
    <w:rsid w:val="001F5A4B"/>
    <w:rsid w:val="001F5DFC"/>
    <w:rsid w:val="001F6C41"/>
    <w:rsid w:val="00200015"/>
    <w:rsid w:val="002020C1"/>
    <w:rsid w:val="00204009"/>
    <w:rsid w:val="00204AC7"/>
    <w:rsid w:val="00205A5C"/>
    <w:rsid w:val="00206842"/>
    <w:rsid w:val="00206AA2"/>
    <w:rsid w:val="0020753C"/>
    <w:rsid w:val="002107CC"/>
    <w:rsid w:val="00210ACA"/>
    <w:rsid w:val="002112F7"/>
    <w:rsid w:val="002133BC"/>
    <w:rsid w:val="002138F6"/>
    <w:rsid w:val="002148F4"/>
    <w:rsid w:val="002157C2"/>
    <w:rsid w:val="00217FC0"/>
    <w:rsid w:val="002203DC"/>
    <w:rsid w:val="00220A76"/>
    <w:rsid w:val="00220C6A"/>
    <w:rsid w:val="00220F18"/>
    <w:rsid w:val="0022151F"/>
    <w:rsid w:val="002217BC"/>
    <w:rsid w:val="00224785"/>
    <w:rsid w:val="0022636F"/>
    <w:rsid w:val="00227247"/>
    <w:rsid w:val="00227427"/>
    <w:rsid w:val="00230374"/>
    <w:rsid w:val="00230DCC"/>
    <w:rsid w:val="002326B6"/>
    <w:rsid w:val="0023381A"/>
    <w:rsid w:val="002342ED"/>
    <w:rsid w:val="00234A15"/>
    <w:rsid w:val="00235B15"/>
    <w:rsid w:val="00235CEF"/>
    <w:rsid w:val="00236262"/>
    <w:rsid w:val="0023778E"/>
    <w:rsid w:val="00237848"/>
    <w:rsid w:val="002404C6"/>
    <w:rsid w:val="00240D97"/>
    <w:rsid w:val="002426F4"/>
    <w:rsid w:val="00243309"/>
    <w:rsid w:val="002434E7"/>
    <w:rsid w:val="00243CF0"/>
    <w:rsid w:val="00245301"/>
    <w:rsid w:val="00245967"/>
    <w:rsid w:val="00245B2A"/>
    <w:rsid w:val="00246603"/>
    <w:rsid w:val="002474BA"/>
    <w:rsid w:val="002503B5"/>
    <w:rsid w:val="00250494"/>
    <w:rsid w:val="002508C4"/>
    <w:rsid w:val="00253799"/>
    <w:rsid w:val="0025460A"/>
    <w:rsid w:val="002546BD"/>
    <w:rsid w:val="00254BAB"/>
    <w:rsid w:val="0025574C"/>
    <w:rsid w:val="00256507"/>
    <w:rsid w:val="00257910"/>
    <w:rsid w:val="00260007"/>
    <w:rsid w:val="0026061D"/>
    <w:rsid w:val="0026065A"/>
    <w:rsid w:val="00260671"/>
    <w:rsid w:val="002606D5"/>
    <w:rsid w:val="002608B8"/>
    <w:rsid w:val="00260E5D"/>
    <w:rsid w:val="002637B7"/>
    <w:rsid w:val="002642D7"/>
    <w:rsid w:val="00264EFE"/>
    <w:rsid w:val="002667AF"/>
    <w:rsid w:val="00266C88"/>
    <w:rsid w:val="00267C6C"/>
    <w:rsid w:val="00267D39"/>
    <w:rsid w:val="0027605E"/>
    <w:rsid w:val="00276156"/>
    <w:rsid w:val="00277538"/>
    <w:rsid w:val="002814A0"/>
    <w:rsid w:val="002816FA"/>
    <w:rsid w:val="00281A0F"/>
    <w:rsid w:val="002823B2"/>
    <w:rsid w:val="00282621"/>
    <w:rsid w:val="00282AC5"/>
    <w:rsid w:val="00283490"/>
    <w:rsid w:val="00284415"/>
    <w:rsid w:val="00285896"/>
    <w:rsid w:val="00287614"/>
    <w:rsid w:val="00287746"/>
    <w:rsid w:val="00295493"/>
    <w:rsid w:val="002958ED"/>
    <w:rsid w:val="002979EB"/>
    <w:rsid w:val="00297CD8"/>
    <w:rsid w:val="002A0441"/>
    <w:rsid w:val="002A0B2C"/>
    <w:rsid w:val="002A240C"/>
    <w:rsid w:val="002A377E"/>
    <w:rsid w:val="002A3AC7"/>
    <w:rsid w:val="002A4045"/>
    <w:rsid w:val="002A4053"/>
    <w:rsid w:val="002A5D73"/>
    <w:rsid w:val="002A5F9D"/>
    <w:rsid w:val="002A676C"/>
    <w:rsid w:val="002A6C1B"/>
    <w:rsid w:val="002A74A7"/>
    <w:rsid w:val="002B14A5"/>
    <w:rsid w:val="002B2655"/>
    <w:rsid w:val="002B26C2"/>
    <w:rsid w:val="002B2869"/>
    <w:rsid w:val="002B2993"/>
    <w:rsid w:val="002B47C1"/>
    <w:rsid w:val="002B58E9"/>
    <w:rsid w:val="002B683C"/>
    <w:rsid w:val="002B68FD"/>
    <w:rsid w:val="002C1F0B"/>
    <w:rsid w:val="002C214D"/>
    <w:rsid w:val="002C2A53"/>
    <w:rsid w:val="002C3B4A"/>
    <w:rsid w:val="002C4226"/>
    <w:rsid w:val="002C51E9"/>
    <w:rsid w:val="002C629A"/>
    <w:rsid w:val="002C74EB"/>
    <w:rsid w:val="002D1A08"/>
    <w:rsid w:val="002D2270"/>
    <w:rsid w:val="002D2D5E"/>
    <w:rsid w:val="002D3461"/>
    <w:rsid w:val="002D5201"/>
    <w:rsid w:val="002D68F9"/>
    <w:rsid w:val="002D6BC2"/>
    <w:rsid w:val="002D6DEE"/>
    <w:rsid w:val="002D71C9"/>
    <w:rsid w:val="002D7642"/>
    <w:rsid w:val="002D7A5E"/>
    <w:rsid w:val="002D7BD3"/>
    <w:rsid w:val="002E19A1"/>
    <w:rsid w:val="002E1B77"/>
    <w:rsid w:val="002E38C4"/>
    <w:rsid w:val="002E60BC"/>
    <w:rsid w:val="002E6E41"/>
    <w:rsid w:val="002E708A"/>
    <w:rsid w:val="002F1721"/>
    <w:rsid w:val="002F1FDD"/>
    <w:rsid w:val="002F21A8"/>
    <w:rsid w:val="002F3C98"/>
    <w:rsid w:val="002F6A55"/>
    <w:rsid w:val="002F6A99"/>
    <w:rsid w:val="002F6ECA"/>
    <w:rsid w:val="002F7915"/>
    <w:rsid w:val="00302CF5"/>
    <w:rsid w:val="00303680"/>
    <w:rsid w:val="0030593F"/>
    <w:rsid w:val="00306FF9"/>
    <w:rsid w:val="003074EA"/>
    <w:rsid w:val="00310445"/>
    <w:rsid w:val="00310D50"/>
    <w:rsid w:val="003120FD"/>
    <w:rsid w:val="0031252B"/>
    <w:rsid w:val="003129AA"/>
    <w:rsid w:val="00313389"/>
    <w:rsid w:val="00313E73"/>
    <w:rsid w:val="00315667"/>
    <w:rsid w:val="00315F18"/>
    <w:rsid w:val="003166CC"/>
    <w:rsid w:val="00320F35"/>
    <w:rsid w:val="003213D7"/>
    <w:rsid w:val="00321896"/>
    <w:rsid w:val="00321C46"/>
    <w:rsid w:val="00321D59"/>
    <w:rsid w:val="003224F4"/>
    <w:rsid w:val="00322E13"/>
    <w:rsid w:val="00323C07"/>
    <w:rsid w:val="003248B0"/>
    <w:rsid w:val="00325CEB"/>
    <w:rsid w:val="00326288"/>
    <w:rsid w:val="0032784E"/>
    <w:rsid w:val="0033009D"/>
    <w:rsid w:val="00331489"/>
    <w:rsid w:val="003355E0"/>
    <w:rsid w:val="00335B5F"/>
    <w:rsid w:val="00336E6E"/>
    <w:rsid w:val="00337EB2"/>
    <w:rsid w:val="003409C5"/>
    <w:rsid w:val="0034197A"/>
    <w:rsid w:val="00341F47"/>
    <w:rsid w:val="00342E7B"/>
    <w:rsid w:val="00343063"/>
    <w:rsid w:val="003437DF"/>
    <w:rsid w:val="003438B9"/>
    <w:rsid w:val="00344A0B"/>
    <w:rsid w:val="00344D20"/>
    <w:rsid w:val="00344DF5"/>
    <w:rsid w:val="00344EAB"/>
    <w:rsid w:val="00345410"/>
    <w:rsid w:val="00345891"/>
    <w:rsid w:val="003458CE"/>
    <w:rsid w:val="00345B52"/>
    <w:rsid w:val="00345BB9"/>
    <w:rsid w:val="00345E9E"/>
    <w:rsid w:val="0034618A"/>
    <w:rsid w:val="00350287"/>
    <w:rsid w:val="00351036"/>
    <w:rsid w:val="0035258F"/>
    <w:rsid w:val="00355E55"/>
    <w:rsid w:val="0035764E"/>
    <w:rsid w:val="00357AE6"/>
    <w:rsid w:val="00361587"/>
    <w:rsid w:val="00362631"/>
    <w:rsid w:val="00362F90"/>
    <w:rsid w:val="003635A5"/>
    <w:rsid w:val="00363EA3"/>
    <w:rsid w:val="00364ACF"/>
    <w:rsid w:val="00367443"/>
    <w:rsid w:val="00371845"/>
    <w:rsid w:val="00371CA0"/>
    <w:rsid w:val="0037381B"/>
    <w:rsid w:val="0037388C"/>
    <w:rsid w:val="003807F7"/>
    <w:rsid w:val="0038139A"/>
    <w:rsid w:val="00381837"/>
    <w:rsid w:val="0038382D"/>
    <w:rsid w:val="00383870"/>
    <w:rsid w:val="003860BC"/>
    <w:rsid w:val="00386237"/>
    <w:rsid w:val="0038672E"/>
    <w:rsid w:val="00386C1E"/>
    <w:rsid w:val="003877A9"/>
    <w:rsid w:val="003926E7"/>
    <w:rsid w:val="00392ACB"/>
    <w:rsid w:val="00393D29"/>
    <w:rsid w:val="003947FB"/>
    <w:rsid w:val="003954A4"/>
    <w:rsid w:val="00395A87"/>
    <w:rsid w:val="00395BCD"/>
    <w:rsid w:val="00395D1E"/>
    <w:rsid w:val="003972CF"/>
    <w:rsid w:val="00397AFC"/>
    <w:rsid w:val="00397FCB"/>
    <w:rsid w:val="003A343B"/>
    <w:rsid w:val="003A3F96"/>
    <w:rsid w:val="003A40EC"/>
    <w:rsid w:val="003A4A2E"/>
    <w:rsid w:val="003A5445"/>
    <w:rsid w:val="003A68FD"/>
    <w:rsid w:val="003B0381"/>
    <w:rsid w:val="003B143B"/>
    <w:rsid w:val="003B1BE6"/>
    <w:rsid w:val="003B3F09"/>
    <w:rsid w:val="003B4AB7"/>
    <w:rsid w:val="003B55D6"/>
    <w:rsid w:val="003B6362"/>
    <w:rsid w:val="003B640A"/>
    <w:rsid w:val="003B776F"/>
    <w:rsid w:val="003B7BDE"/>
    <w:rsid w:val="003C0302"/>
    <w:rsid w:val="003C0C4F"/>
    <w:rsid w:val="003C12AA"/>
    <w:rsid w:val="003C1780"/>
    <w:rsid w:val="003C2098"/>
    <w:rsid w:val="003C2686"/>
    <w:rsid w:val="003C40EE"/>
    <w:rsid w:val="003C4125"/>
    <w:rsid w:val="003C4833"/>
    <w:rsid w:val="003C619D"/>
    <w:rsid w:val="003C62E1"/>
    <w:rsid w:val="003C6A7A"/>
    <w:rsid w:val="003C7F13"/>
    <w:rsid w:val="003D1622"/>
    <w:rsid w:val="003D1A2D"/>
    <w:rsid w:val="003D1D6E"/>
    <w:rsid w:val="003D2288"/>
    <w:rsid w:val="003D2D15"/>
    <w:rsid w:val="003D33B4"/>
    <w:rsid w:val="003D36D3"/>
    <w:rsid w:val="003D375F"/>
    <w:rsid w:val="003D39C2"/>
    <w:rsid w:val="003D40C9"/>
    <w:rsid w:val="003D4A6A"/>
    <w:rsid w:val="003D62AD"/>
    <w:rsid w:val="003E15CF"/>
    <w:rsid w:val="003E274B"/>
    <w:rsid w:val="003E2BE3"/>
    <w:rsid w:val="003E2EFE"/>
    <w:rsid w:val="003E489C"/>
    <w:rsid w:val="003E5730"/>
    <w:rsid w:val="003E6158"/>
    <w:rsid w:val="003E6446"/>
    <w:rsid w:val="003E6EAC"/>
    <w:rsid w:val="003E76D6"/>
    <w:rsid w:val="003E7E71"/>
    <w:rsid w:val="003F0C9E"/>
    <w:rsid w:val="003F1A44"/>
    <w:rsid w:val="003F27E2"/>
    <w:rsid w:val="003F2A06"/>
    <w:rsid w:val="003F3026"/>
    <w:rsid w:val="003F3947"/>
    <w:rsid w:val="003F3EBA"/>
    <w:rsid w:val="003F4554"/>
    <w:rsid w:val="003F61DB"/>
    <w:rsid w:val="003F6E9C"/>
    <w:rsid w:val="00400308"/>
    <w:rsid w:val="00400443"/>
    <w:rsid w:val="00400856"/>
    <w:rsid w:val="00400A7D"/>
    <w:rsid w:val="004012D3"/>
    <w:rsid w:val="00401986"/>
    <w:rsid w:val="00403427"/>
    <w:rsid w:val="00404163"/>
    <w:rsid w:val="00404F3E"/>
    <w:rsid w:val="004057B5"/>
    <w:rsid w:val="00407D6A"/>
    <w:rsid w:val="00410CA3"/>
    <w:rsid w:val="004115D1"/>
    <w:rsid w:val="0041202A"/>
    <w:rsid w:val="0041208B"/>
    <w:rsid w:val="00413369"/>
    <w:rsid w:val="00413670"/>
    <w:rsid w:val="00413BFF"/>
    <w:rsid w:val="0041418A"/>
    <w:rsid w:val="00414547"/>
    <w:rsid w:val="00414D03"/>
    <w:rsid w:val="004156F8"/>
    <w:rsid w:val="00420074"/>
    <w:rsid w:val="0042108B"/>
    <w:rsid w:val="0042141B"/>
    <w:rsid w:val="0042276D"/>
    <w:rsid w:val="00424895"/>
    <w:rsid w:val="00424D87"/>
    <w:rsid w:val="00424E06"/>
    <w:rsid w:val="00425206"/>
    <w:rsid w:val="00425236"/>
    <w:rsid w:val="00425782"/>
    <w:rsid w:val="00425E44"/>
    <w:rsid w:val="00431333"/>
    <w:rsid w:val="004317FB"/>
    <w:rsid w:val="00432017"/>
    <w:rsid w:val="00432F9D"/>
    <w:rsid w:val="004337BB"/>
    <w:rsid w:val="0043569D"/>
    <w:rsid w:val="00435A88"/>
    <w:rsid w:val="004413AC"/>
    <w:rsid w:val="0044141B"/>
    <w:rsid w:val="00441C9C"/>
    <w:rsid w:val="004432D5"/>
    <w:rsid w:val="00443D9B"/>
    <w:rsid w:val="0044654F"/>
    <w:rsid w:val="00447898"/>
    <w:rsid w:val="004517E3"/>
    <w:rsid w:val="00451ECA"/>
    <w:rsid w:val="0045214A"/>
    <w:rsid w:val="0045252A"/>
    <w:rsid w:val="00453294"/>
    <w:rsid w:val="004540DC"/>
    <w:rsid w:val="004545C6"/>
    <w:rsid w:val="00455C32"/>
    <w:rsid w:val="0045628B"/>
    <w:rsid w:val="00456A92"/>
    <w:rsid w:val="0045795C"/>
    <w:rsid w:val="0046042E"/>
    <w:rsid w:val="00461614"/>
    <w:rsid w:val="004627ED"/>
    <w:rsid w:val="0046384B"/>
    <w:rsid w:val="004648E9"/>
    <w:rsid w:val="00465002"/>
    <w:rsid w:val="00465AD4"/>
    <w:rsid w:val="00466763"/>
    <w:rsid w:val="004671AE"/>
    <w:rsid w:val="004673D5"/>
    <w:rsid w:val="004676F4"/>
    <w:rsid w:val="00475006"/>
    <w:rsid w:val="004761B9"/>
    <w:rsid w:val="00480993"/>
    <w:rsid w:val="00480AF7"/>
    <w:rsid w:val="00480D71"/>
    <w:rsid w:val="00481F3A"/>
    <w:rsid w:val="004822A1"/>
    <w:rsid w:val="00482CB1"/>
    <w:rsid w:val="00483C4E"/>
    <w:rsid w:val="004874C0"/>
    <w:rsid w:val="00487A95"/>
    <w:rsid w:val="0049090E"/>
    <w:rsid w:val="00493B76"/>
    <w:rsid w:val="00494C18"/>
    <w:rsid w:val="00494EF9"/>
    <w:rsid w:val="00495C1D"/>
    <w:rsid w:val="004966B5"/>
    <w:rsid w:val="004A0402"/>
    <w:rsid w:val="004A1E51"/>
    <w:rsid w:val="004A282F"/>
    <w:rsid w:val="004A3BFF"/>
    <w:rsid w:val="004A5EDB"/>
    <w:rsid w:val="004A6F03"/>
    <w:rsid w:val="004A725C"/>
    <w:rsid w:val="004A74DE"/>
    <w:rsid w:val="004A77E4"/>
    <w:rsid w:val="004B108A"/>
    <w:rsid w:val="004B2C7D"/>
    <w:rsid w:val="004B4284"/>
    <w:rsid w:val="004B463D"/>
    <w:rsid w:val="004B46DF"/>
    <w:rsid w:val="004B4E02"/>
    <w:rsid w:val="004B4E44"/>
    <w:rsid w:val="004B5771"/>
    <w:rsid w:val="004B5912"/>
    <w:rsid w:val="004B5DDA"/>
    <w:rsid w:val="004B6294"/>
    <w:rsid w:val="004B6509"/>
    <w:rsid w:val="004B68C4"/>
    <w:rsid w:val="004C033C"/>
    <w:rsid w:val="004C2142"/>
    <w:rsid w:val="004C2292"/>
    <w:rsid w:val="004C353A"/>
    <w:rsid w:val="004C35CE"/>
    <w:rsid w:val="004C495E"/>
    <w:rsid w:val="004C5D46"/>
    <w:rsid w:val="004C6AD6"/>
    <w:rsid w:val="004C6F51"/>
    <w:rsid w:val="004D0448"/>
    <w:rsid w:val="004D08FC"/>
    <w:rsid w:val="004D231B"/>
    <w:rsid w:val="004D7C95"/>
    <w:rsid w:val="004E2626"/>
    <w:rsid w:val="004E2DF9"/>
    <w:rsid w:val="004E3F1D"/>
    <w:rsid w:val="004E5A36"/>
    <w:rsid w:val="004F0521"/>
    <w:rsid w:val="004F0805"/>
    <w:rsid w:val="004F0928"/>
    <w:rsid w:val="004F123E"/>
    <w:rsid w:val="004F1715"/>
    <w:rsid w:val="004F1B14"/>
    <w:rsid w:val="004F1FA9"/>
    <w:rsid w:val="004F262F"/>
    <w:rsid w:val="004F2FCF"/>
    <w:rsid w:val="004F3E77"/>
    <w:rsid w:val="004F4D87"/>
    <w:rsid w:val="004F5072"/>
    <w:rsid w:val="004F5783"/>
    <w:rsid w:val="004F60D2"/>
    <w:rsid w:val="00500015"/>
    <w:rsid w:val="0050020E"/>
    <w:rsid w:val="00500DAC"/>
    <w:rsid w:val="0050159C"/>
    <w:rsid w:val="005015BE"/>
    <w:rsid w:val="00501619"/>
    <w:rsid w:val="00501D88"/>
    <w:rsid w:val="00501E8F"/>
    <w:rsid w:val="0050269B"/>
    <w:rsid w:val="00503D76"/>
    <w:rsid w:val="005069C8"/>
    <w:rsid w:val="00506CD9"/>
    <w:rsid w:val="00506F05"/>
    <w:rsid w:val="005076BC"/>
    <w:rsid w:val="00512606"/>
    <w:rsid w:val="0051333E"/>
    <w:rsid w:val="005143EC"/>
    <w:rsid w:val="005145BC"/>
    <w:rsid w:val="005149FB"/>
    <w:rsid w:val="00514EEF"/>
    <w:rsid w:val="00516B1B"/>
    <w:rsid w:val="00517561"/>
    <w:rsid w:val="00520F40"/>
    <w:rsid w:val="0052206B"/>
    <w:rsid w:val="00522258"/>
    <w:rsid w:val="00523D6C"/>
    <w:rsid w:val="005252F9"/>
    <w:rsid w:val="005257C1"/>
    <w:rsid w:val="005257E3"/>
    <w:rsid w:val="00525DFE"/>
    <w:rsid w:val="005265AD"/>
    <w:rsid w:val="00526A9B"/>
    <w:rsid w:val="00526ED5"/>
    <w:rsid w:val="0053164D"/>
    <w:rsid w:val="00531707"/>
    <w:rsid w:val="00531C95"/>
    <w:rsid w:val="0053219C"/>
    <w:rsid w:val="005322CA"/>
    <w:rsid w:val="00532EC9"/>
    <w:rsid w:val="005330EB"/>
    <w:rsid w:val="005343F2"/>
    <w:rsid w:val="00534DBE"/>
    <w:rsid w:val="005351C9"/>
    <w:rsid w:val="00535B78"/>
    <w:rsid w:val="005406A2"/>
    <w:rsid w:val="005408E5"/>
    <w:rsid w:val="00540D98"/>
    <w:rsid w:val="00542514"/>
    <w:rsid w:val="0054261B"/>
    <w:rsid w:val="00543A81"/>
    <w:rsid w:val="00544056"/>
    <w:rsid w:val="00545D23"/>
    <w:rsid w:val="005504D8"/>
    <w:rsid w:val="00552B6E"/>
    <w:rsid w:val="005532A6"/>
    <w:rsid w:val="00555239"/>
    <w:rsid w:val="00555614"/>
    <w:rsid w:val="00555735"/>
    <w:rsid w:val="00555D0B"/>
    <w:rsid w:val="00556431"/>
    <w:rsid w:val="00556675"/>
    <w:rsid w:val="005574AA"/>
    <w:rsid w:val="005578B6"/>
    <w:rsid w:val="00557F2E"/>
    <w:rsid w:val="00563188"/>
    <w:rsid w:val="0056324E"/>
    <w:rsid w:val="0056455C"/>
    <w:rsid w:val="005647CB"/>
    <w:rsid w:val="00564BC0"/>
    <w:rsid w:val="00564D4D"/>
    <w:rsid w:val="005702BE"/>
    <w:rsid w:val="0057085A"/>
    <w:rsid w:val="00570B4E"/>
    <w:rsid w:val="00573B49"/>
    <w:rsid w:val="005747C9"/>
    <w:rsid w:val="005757F5"/>
    <w:rsid w:val="005758F0"/>
    <w:rsid w:val="005768C0"/>
    <w:rsid w:val="005768CF"/>
    <w:rsid w:val="005777CC"/>
    <w:rsid w:val="005805B6"/>
    <w:rsid w:val="00581EC2"/>
    <w:rsid w:val="00582F33"/>
    <w:rsid w:val="005841A1"/>
    <w:rsid w:val="00587950"/>
    <w:rsid w:val="00590942"/>
    <w:rsid w:val="00590988"/>
    <w:rsid w:val="00590A8C"/>
    <w:rsid w:val="00590FE2"/>
    <w:rsid w:val="005915D4"/>
    <w:rsid w:val="005919E6"/>
    <w:rsid w:val="00592E05"/>
    <w:rsid w:val="00592EC0"/>
    <w:rsid w:val="00593C00"/>
    <w:rsid w:val="005943B4"/>
    <w:rsid w:val="00595759"/>
    <w:rsid w:val="00596E0A"/>
    <w:rsid w:val="005A24D1"/>
    <w:rsid w:val="005A3B41"/>
    <w:rsid w:val="005A413D"/>
    <w:rsid w:val="005A489A"/>
    <w:rsid w:val="005A4B99"/>
    <w:rsid w:val="005A5E17"/>
    <w:rsid w:val="005A798A"/>
    <w:rsid w:val="005A7CB4"/>
    <w:rsid w:val="005B0ED5"/>
    <w:rsid w:val="005B1288"/>
    <w:rsid w:val="005B2639"/>
    <w:rsid w:val="005B3331"/>
    <w:rsid w:val="005B37CB"/>
    <w:rsid w:val="005B3EFF"/>
    <w:rsid w:val="005B4689"/>
    <w:rsid w:val="005B4FA2"/>
    <w:rsid w:val="005C0B3E"/>
    <w:rsid w:val="005C1B7D"/>
    <w:rsid w:val="005C2D0C"/>
    <w:rsid w:val="005C3592"/>
    <w:rsid w:val="005C3789"/>
    <w:rsid w:val="005C3DA4"/>
    <w:rsid w:val="005C40F1"/>
    <w:rsid w:val="005C47FB"/>
    <w:rsid w:val="005C4B81"/>
    <w:rsid w:val="005C6969"/>
    <w:rsid w:val="005C6BFE"/>
    <w:rsid w:val="005D0CA8"/>
    <w:rsid w:val="005D1732"/>
    <w:rsid w:val="005E01B1"/>
    <w:rsid w:val="005E0712"/>
    <w:rsid w:val="005E0BB1"/>
    <w:rsid w:val="005E15B8"/>
    <w:rsid w:val="005E1BA2"/>
    <w:rsid w:val="005E29D9"/>
    <w:rsid w:val="005E3DE3"/>
    <w:rsid w:val="005E3FA3"/>
    <w:rsid w:val="005E4A9C"/>
    <w:rsid w:val="005E4DA9"/>
    <w:rsid w:val="005E7EA5"/>
    <w:rsid w:val="005F0422"/>
    <w:rsid w:val="005F291F"/>
    <w:rsid w:val="005F3243"/>
    <w:rsid w:val="005F4C0B"/>
    <w:rsid w:val="005F526B"/>
    <w:rsid w:val="005F57AF"/>
    <w:rsid w:val="005F6532"/>
    <w:rsid w:val="005F754A"/>
    <w:rsid w:val="006003A0"/>
    <w:rsid w:val="006009B7"/>
    <w:rsid w:val="00602E08"/>
    <w:rsid w:val="00603DE3"/>
    <w:rsid w:val="0060446C"/>
    <w:rsid w:val="006072A3"/>
    <w:rsid w:val="00610B83"/>
    <w:rsid w:val="006111E6"/>
    <w:rsid w:val="006111EF"/>
    <w:rsid w:val="00611628"/>
    <w:rsid w:val="00612320"/>
    <w:rsid w:val="006138B7"/>
    <w:rsid w:val="00613EBD"/>
    <w:rsid w:val="00616788"/>
    <w:rsid w:val="00617247"/>
    <w:rsid w:val="00617BAA"/>
    <w:rsid w:val="00620A81"/>
    <w:rsid w:val="0062203D"/>
    <w:rsid w:val="00623710"/>
    <w:rsid w:val="00623C18"/>
    <w:rsid w:val="00623D09"/>
    <w:rsid w:val="00623F8C"/>
    <w:rsid w:val="00623FA7"/>
    <w:rsid w:val="00623FB3"/>
    <w:rsid w:val="00623FC7"/>
    <w:rsid w:val="00625683"/>
    <w:rsid w:val="00625AB4"/>
    <w:rsid w:val="00627962"/>
    <w:rsid w:val="00627968"/>
    <w:rsid w:val="00627DD6"/>
    <w:rsid w:val="00627E7A"/>
    <w:rsid w:val="00630139"/>
    <w:rsid w:val="0063023F"/>
    <w:rsid w:val="00630394"/>
    <w:rsid w:val="0063050A"/>
    <w:rsid w:val="00630559"/>
    <w:rsid w:val="00630D4A"/>
    <w:rsid w:val="00630F64"/>
    <w:rsid w:val="006326E0"/>
    <w:rsid w:val="00633D9C"/>
    <w:rsid w:val="006348E4"/>
    <w:rsid w:val="00634F21"/>
    <w:rsid w:val="006360F6"/>
    <w:rsid w:val="0063787A"/>
    <w:rsid w:val="00637E79"/>
    <w:rsid w:val="00640D63"/>
    <w:rsid w:val="00641BEB"/>
    <w:rsid w:val="00641E00"/>
    <w:rsid w:val="006438E5"/>
    <w:rsid w:val="00643A34"/>
    <w:rsid w:val="006445F9"/>
    <w:rsid w:val="00644CB7"/>
    <w:rsid w:val="006471D9"/>
    <w:rsid w:val="00647411"/>
    <w:rsid w:val="00650161"/>
    <w:rsid w:val="00650761"/>
    <w:rsid w:val="0065089B"/>
    <w:rsid w:val="006524B8"/>
    <w:rsid w:val="006540EB"/>
    <w:rsid w:val="0065472C"/>
    <w:rsid w:val="00655880"/>
    <w:rsid w:val="00655F0C"/>
    <w:rsid w:val="006562FC"/>
    <w:rsid w:val="00657183"/>
    <w:rsid w:val="00660D06"/>
    <w:rsid w:val="00662FCE"/>
    <w:rsid w:val="00664935"/>
    <w:rsid w:val="00664ED6"/>
    <w:rsid w:val="006655B8"/>
    <w:rsid w:val="00665FB3"/>
    <w:rsid w:val="00665FD3"/>
    <w:rsid w:val="0066647B"/>
    <w:rsid w:val="006668F3"/>
    <w:rsid w:val="00667489"/>
    <w:rsid w:val="00667BC4"/>
    <w:rsid w:val="006721E8"/>
    <w:rsid w:val="00673904"/>
    <w:rsid w:val="00673BF3"/>
    <w:rsid w:val="00675E4C"/>
    <w:rsid w:val="00676C04"/>
    <w:rsid w:val="006773F2"/>
    <w:rsid w:val="006779C1"/>
    <w:rsid w:val="006801C3"/>
    <w:rsid w:val="00681473"/>
    <w:rsid w:val="006815E3"/>
    <w:rsid w:val="0068239C"/>
    <w:rsid w:val="00682527"/>
    <w:rsid w:val="006832B5"/>
    <w:rsid w:val="00683DD4"/>
    <w:rsid w:val="00683E1B"/>
    <w:rsid w:val="00683FF7"/>
    <w:rsid w:val="006843A1"/>
    <w:rsid w:val="0068473F"/>
    <w:rsid w:val="00685698"/>
    <w:rsid w:val="00686520"/>
    <w:rsid w:val="006867BE"/>
    <w:rsid w:val="0068692D"/>
    <w:rsid w:val="0068783A"/>
    <w:rsid w:val="00687E13"/>
    <w:rsid w:val="0069064F"/>
    <w:rsid w:val="0069125B"/>
    <w:rsid w:val="00692A32"/>
    <w:rsid w:val="00692CDD"/>
    <w:rsid w:val="00694580"/>
    <w:rsid w:val="00694D00"/>
    <w:rsid w:val="00695A80"/>
    <w:rsid w:val="00695E7E"/>
    <w:rsid w:val="006A0C18"/>
    <w:rsid w:val="006A0DBD"/>
    <w:rsid w:val="006A1C1D"/>
    <w:rsid w:val="006A1D21"/>
    <w:rsid w:val="006A3434"/>
    <w:rsid w:val="006A3C01"/>
    <w:rsid w:val="006A3C1B"/>
    <w:rsid w:val="006A66F7"/>
    <w:rsid w:val="006A753E"/>
    <w:rsid w:val="006A7FF6"/>
    <w:rsid w:val="006B0A80"/>
    <w:rsid w:val="006B14B2"/>
    <w:rsid w:val="006B28CD"/>
    <w:rsid w:val="006B2A2D"/>
    <w:rsid w:val="006B2BAE"/>
    <w:rsid w:val="006B404A"/>
    <w:rsid w:val="006B4817"/>
    <w:rsid w:val="006B5153"/>
    <w:rsid w:val="006B549B"/>
    <w:rsid w:val="006B59EF"/>
    <w:rsid w:val="006B6C4F"/>
    <w:rsid w:val="006B7CE6"/>
    <w:rsid w:val="006C40BA"/>
    <w:rsid w:val="006C5FA1"/>
    <w:rsid w:val="006C652C"/>
    <w:rsid w:val="006C6622"/>
    <w:rsid w:val="006D36F8"/>
    <w:rsid w:val="006D3858"/>
    <w:rsid w:val="006D496B"/>
    <w:rsid w:val="006D4A41"/>
    <w:rsid w:val="006D4C8B"/>
    <w:rsid w:val="006D6821"/>
    <w:rsid w:val="006D7412"/>
    <w:rsid w:val="006D769C"/>
    <w:rsid w:val="006E1792"/>
    <w:rsid w:val="006E254E"/>
    <w:rsid w:val="006E2A95"/>
    <w:rsid w:val="006E4B3B"/>
    <w:rsid w:val="006E541A"/>
    <w:rsid w:val="006E6F48"/>
    <w:rsid w:val="006F0EED"/>
    <w:rsid w:val="006F2055"/>
    <w:rsid w:val="006F37DF"/>
    <w:rsid w:val="006F3FF6"/>
    <w:rsid w:val="006F50B2"/>
    <w:rsid w:val="006F55C9"/>
    <w:rsid w:val="006F5DDF"/>
    <w:rsid w:val="006F5EE9"/>
    <w:rsid w:val="006F635D"/>
    <w:rsid w:val="006F66F1"/>
    <w:rsid w:val="006F6B15"/>
    <w:rsid w:val="00700474"/>
    <w:rsid w:val="00703757"/>
    <w:rsid w:val="00704E8D"/>
    <w:rsid w:val="00705D6F"/>
    <w:rsid w:val="00706167"/>
    <w:rsid w:val="007064BC"/>
    <w:rsid w:val="00707144"/>
    <w:rsid w:val="00707515"/>
    <w:rsid w:val="00707A99"/>
    <w:rsid w:val="00710A3F"/>
    <w:rsid w:val="00710BCD"/>
    <w:rsid w:val="007110B2"/>
    <w:rsid w:val="00711BB3"/>
    <w:rsid w:val="00713A35"/>
    <w:rsid w:val="00713FDB"/>
    <w:rsid w:val="007140D7"/>
    <w:rsid w:val="00720699"/>
    <w:rsid w:val="00720892"/>
    <w:rsid w:val="00720E17"/>
    <w:rsid w:val="00720EFE"/>
    <w:rsid w:val="007232D1"/>
    <w:rsid w:val="0072356A"/>
    <w:rsid w:val="00723C2D"/>
    <w:rsid w:val="00723C84"/>
    <w:rsid w:val="00725604"/>
    <w:rsid w:val="00725CB1"/>
    <w:rsid w:val="0072606B"/>
    <w:rsid w:val="0072633C"/>
    <w:rsid w:val="007264A0"/>
    <w:rsid w:val="00727B08"/>
    <w:rsid w:val="00727E34"/>
    <w:rsid w:val="00730037"/>
    <w:rsid w:val="007314A7"/>
    <w:rsid w:val="0073374E"/>
    <w:rsid w:val="00735BE3"/>
    <w:rsid w:val="00735E5B"/>
    <w:rsid w:val="0073633B"/>
    <w:rsid w:val="007368C9"/>
    <w:rsid w:val="00736BC6"/>
    <w:rsid w:val="007379C7"/>
    <w:rsid w:val="00740043"/>
    <w:rsid w:val="007407F7"/>
    <w:rsid w:val="00740C25"/>
    <w:rsid w:val="007418D3"/>
    <w:rsid w:val="00742487"/>
    <w:rsid w:val="00742F24"/>
    <w:rsid w:val="00743DC6"/>
    <w:rsid w:val="00745B4B"/>
    <w:rsid w:val="00746190"/>
    <w:rsid w:val="007465A8"/>
    <w:rsid w:val="00746C29"/>
    <w:rsid w:val="00746F17"/>
    <w:rsid w:val="00747978"/>
    <w:rsid w:val="00747D82"/>
    <w:rsid w:val="00747F13"/>
    <w:rsid w:val="0075014D"/>
    <w:rsid w:val="00750A54"/>
    <w:rsid w:val="007513D8"/>
    <w:rsid w:val="0075149F"/>
    <w:rsid w:val="007525B0"/>
    <w:rsid w:val="00752913"/>
    <w:rsid w:val="00753230"/>
    <w:rsid w:val="00753603"/>
    <w:rsid w:val="0075444D"/>
    <w:rsid w:val="00756208"/>
    <w:rsid w:val="007566A6"/>
    <w:rsid w:val="0075691A"/>
    <w:rsid w:val="007571C5"/>
    <w:rsid w:val="00757647"/>
    <w:rsid w:val="00761EB6"/>
    <w:rsid w:val="007621AF"/>
    <w:rsid w:val="00764B57"/>
    <w:rsid w:val="00764DAE"/>
    <w:rsid w:val="00767C80"/>
    <w:rsid w:val="00767DF0"/>
    <w:rsid w:val="0077030F"/>
    <w:rsid w:val="0077231C"/>
    <w:rsid w:val="00772838"/>
    <w:rsid w:val="00773BED"/>
    <w:rsid w:val="007775D5"/>
    <w:rsid w:val="00781A1C"/>
    <w:rsid w:val="00783A09"/>
    <w:rsid w:val="00784F19"/>
    <w:rsid w:val="00784F41"/>
    <w:rsid w:val="00786084"/>
    <w:rsid w:val="00791692"/>
    <w:rsid w:val="007923FB"/>
    <w:rsid w:val="007940F2"/>
    <w:rsid w:val="00795E6B"/>
    <w:rsid w:val="00796818"/>
    <w:rsid w:val="00796B9D"/>
    <w:rsid w:val="007978C1"/>
    <w:rsid w:val="00797E5D"/>
    <w:rsid w:val="00797F78"/>
    <w:rsid w:val="007A16F3"/>
    <w:rsid w:val="007A191E"/>
    <w:rsid w:val="007A2FB5"/>
    <w:rsid w:val="007A33AD"/>
    <w:rsid w:val="007A389D"/>
    <w:rsid w:val="007A42CB"/>
    <w:rsid w:val="007A45EE"/>
    <w:rsid w:val="007A5FEF"/>
    <w:rsid w:val="007A67D7"/>
    <w:rsid w:val="007B01C9"/>
    <w:rsid w:val="007B01E6"/>
    <w:rsid w:val="007B01E7"/>
    <w:rsid w:val="007B04B1"/>
    <w:rsid w:val="007B0F52"/>
    <w:rsid w:val="007B1E47"/>
    <w:rsid w:val="007B2EB5"/>
    <w:rsid w:val="007B4A63"/>
    <w:rsid w:val="007B56C0"/>
    <w:rsid w:val="007B61DF"/>
    <w:rsid w:val="007B6B66"/>
    <w:rsid w:val="007C1482"/>
    <w:rsid w:val="007C2AEF"/>
    <w:rsid w:val="007C3746"/>
    <w:rsid w:val="007C502E"/>
    <w:rsid w:val="007C6036"/>
    <w:rsid w:val="007C71E9"/>
    <w:rsid w:val="007C78F1"/>
    <w:rsid w:val="007C7A02"/>
    <w:rsid w:val="007D30CF"/>
    <w:rsid w:val="007D32C2"/>
    <w:rsid w:val="007D3676"/>
    <w:rsid w:val="007D3888"/>
    <w:rsid w:val="007D6E69"/>
    <w:rsid w:val="007D6EED"/>
    <w:rsid w:val="007E1DD6"/>
    <w:rsid w:val="007E2C1D"/>
    <w:rsid w:val="007E3028"/>
    <w:rsid w:val="007E433E"/>
    <w:rsid w:val="007E563B"/>
    <w:rsid w:val="007E5D6B"/>
    <w:rsid w:val="007E6B68"/>
    <w:rsid w:val="007F0264"/>
    <w:rsid w:val="007F0731"/>
    <w:rsid w:val="007F1011"/>
    <w:rsid w:val="007F1644"/>
    <w:rsid w:val="007F38B4"/>
    <w:rsid w:val="007F3ED3"/>
    <w:rsid w:val="007F436B"/>
    <w:rsid w:val="007F4C9B"/>
    <w:rsid w:val="007F4D65"/>
    <w:rsid w:val="007F4F97"/>
    <w:rsid w:val="007F5994"/>
    <w:rsid w:val="007F784A"/>
    <w:rsid w:val="007F79D5"/>
    <w:rsid w:val="00800442"/>
    <w:rsid w:val="008013E9"/>
    <w:rsid w:val="0080147E"/>
    <w:rsid w:val="0080177F"/>
    <w:rsid w:val="00801B56"/>
    <w:rsid w:val="008029E8"/>
    <w:rsid w:val="00804600"/>
    <w:rsid w:val="00804CF7"/>
    <w:rsid w:val="0080533F"/>
    <w:rsid w:val="00806A89"/>
    <w:rsid w:val="00807B7A"/>
    <w:rsid w:val="00810CEF"/>
    <w:rsid w:val="00811D85"/>
    <w:rsid w:val="00814594"/>
    <w:rsid w:val="00814E6E"/>
    <w:rsid w:val="0081673E"/>
    <w:rsid w:val="0082085F"/>
    <w:rsid w:val="00820E8C"/>
    <w:rsid w:val="00821616"/>
    <w:rsid w:val="0082253F"/>
    <w:rsid w:val="00822EAD"/>
    <w:rsid w:val="008230A0"/>
    <w:rsid w:val="008234E2"/>
    <w:rsid w:val="008238FD"/>
    <w:rsid w:val="00823D21"/>
    <w:rsid w:val="00825324"/>
    <w:rsid w:val="00825E1A"/>
    <w:rsid w:val="00825EB0"/>
    <w:rsid w:val="0082693C"/>
    <w:rsid w:val="00826EFD"/>
    <w:rsid w:val="0082742E"/>
    <w:rsid w:val="0082792C"/>
    <w:rsid w:val="0083328B"/>
    <w:rsid w:val="00833324"/>
    <w:rsid w:val="008344DA"/>
    <w:rsid w:val="00834F80"/>
    <w:rsid w:val="00835D4E"/>
    <w:rsid w:val="00836C14"/>
    <w:rsid w:val="00837ED2"/>
    <w:rsid w:val="00840FEC"/>
    <w:rsid w:val="00841EB3"/>
    <w:rsid w:val="00842CD5"/>
    <w:rsid w:val="00843536"/>
    <w:rsid w:val="00843A82"/>
    <w:rsid w:val="00844E4C"/>
    <w:rsid w:val="0084581C"/>
    <w:rsid w:val="00850302"/>
    <w:rsid w:val="00851913"/>
    <w:rsid w:val="0085294C"/>
    <w:rsid w:val="00852B16"/>
    <w:rsid w:val="0085337B"/>
    <w:rsid w:val="008538B9"/>
    <w:rsid w:val="00853F37"/>
    <w:rsid w:val="00854094"/>
    <w:rsid w:val="008545B1"/>
    <w:rsid w:val="0085496A"/>
    <w:rsid w:val="0085557D"/>
    <w:rsid w:val="00857329"/>
    <w:rsid w:val="008612B9"/>
    <w:rsid w:val="0086205A"/>
    <w:rsid w:val="0086384B"/>
    <w:rsid w:val="00863884"/>
    <w:rsid w:val="0086550A"/>
    <w:rsid w:val="0086686F"/>
    <w:rsid w:val="008679C6"/>
    <w:rsid w:val="00870483"/>
    <w:rsid w:val="00871126"/>
    <w:rsid w:val="00871E48"/>
    <w:rsid w:val="00872063"/>
    <w:rsid w:val="00872100"/>
    <w:rsid w:val="00872C97"/>
    <w:rsid w:val="00872E70"/>
    <w:rsid w:val="00873456"/>
    <w:rsid w:val="00873CBF"/>
    <w:rsid w:val="00873D11"/>
    <w:rsid w:val="00875476"/>
    <w:rsid w:val="00875733"/>
    <w:rsid w:val="00875AAF"/>
    <w:rsid w:val="00876375"/>
    <w:rsid w:val="008771C5"/>
    <w:rsid w:val="00877206"/>
    <w:rsid w:val="00877F0C"/>
    <w:rsid w:val="00880183"/>
    <w:rsid w:val="008809EF"/>
    <w:rsid w:val="00881342"/>
    <w:rsid w:val="00881C65"/>
    <w:rsid w:val="00882749"/>
    <w:rsid w:val="00882C42"/>
    <w:rsid w:val="00882D16"/>
    <w:rsid w:val="00883F60"/>
    <w:rsid w:val="00885024"/>
    <w:rsid w:val="00885404"/>
    <w:rsid w:val="00887D73"/>
    <w:rsid w:val="0089059E"/>
    <w:rsid w:val="00890ED4"/>
    <w:rsid w:val="00891388"/>
    <w:rsid w:val="00892642"/>
    <w:rsid w:val="0089313E"/>
    <w:rsid w:val="00893B71"/>
    <w:rsid w:val="00893DBD"/>
    <w:rsid w:val="00894ABD"/>
    <w:rsid w:val="00894F71"/>
    <w:rsid w:val="00895292"/>
    <w:rsid w:val="008952CE"/>
    <w:rsid w:val="0089591E"/>
    <w:rsid w:val="00896C04"/>
    <w:rsid w:val="008972FA"/>
    <w:rsid w:val="008A0B78"/>
    <w:rsid w:val="008A0C40"/>
    <w:rsid w:val="008A0F39"/>
    <w:rsid w:val="008A105E"/>
    <w:rsid w:val="008A2796"/>
    <w:rsid w:val="008A3B00"/>
    <w:rsid w:val="008A793F"/>
    <w:rsid w:val="008B22A7"/>
    <w:rsid w:val="008B291B"/>
    <w:rsid w:val="008B2947"/>
    <w:rsid w:val="008B4774"/>
    <w:rsid w:val="008B4D52"/>
    <w:rsid w:val="008B5470"/>
    <w:rsid w:val="008C1698"/>
    <w:rsid w:val="008C1901"/>
    <w:rsid w:val="008C3021"/>
    <w:rsid w:val="008C4C77"/>
    <w:rsid w:val="008C4D68"/>
    <w:rsid w:val="008C5071"/>
    <w:rsid w:val="008C5626"/>
    <w:rsid w:val="008C6B45"/>
    <w:rsid w:val="008C71B1"/>
    <w:rsid w:val="008D029F"/>
    <w:rsid w:val="008D3181"/>
    <w:rsid w:val="008D3666"/>
    <w:rsid w:val="008D3FA0"/>
    <w:rsid w:val="008D7E60"/>
    <w:rsid w:val="008D7F8B"/>
    <w:rsid w:val="008E1213"/>
    <w:rsid w:val="008E39EB"/>
    <w:rsid w:val="008E420A"/>
    <w:rsid w:val="008E4463"/>
    <w:rsid w:val="008E49BE"/>
    <w:rsid w:val="008E562A"/>
    <w:rsid w:val="008E590A"/>
    <w:rsid w:val="008E7BE5"/>
    <w:rsid w:val="008E7DF8"/>
    <w:rsid w:val="008F000F"/>
    <w:rsid w:val="008F062E"/>
    <w:rsid w:val="008F1559"/>
    <w:rsid w:val="008F156B"/>
    <w:rsid w:val="008F2FBA"/>
    <w:rsid w:val="008F3B7D"/>
    <w:rsid w:val="008F3FFF"/>
    <w:rsid w:val="008F4560"/>
    <w:rsid w:val="008F4FA4"/>
    <w:rsid w:val="008F5757"/>
    <w:rsid w:val="008F5BED"/>
    <w:rsid w:val="008F5EF4"/>
    <w:rsid w:val="008F65CC"/>
    <w:rsid w:val="008F6A51"/>
    <w:rsid w:val="008F6A94"/>
    <w:rsid w:val="008F7B43"/>
    <w:rsid w:val="00901CD5"/>
    <w:rsid w:val="00901E08"/>
    <w:rsid w:val="009034BC"/>
    <w:rsid w:val="009044BA"/>
    <w:rsid w:val="009066AE"/>
    <w:rsid w:val="009070EE"/>
    <w:rsid w:val="00907627"/>
    <w:rsid w:val="009101BB"/>
    <w:rsid w:val="00910B99"/>
    <w:rsid w:val="00910C89"/>
    <w:rsid w:val="009118C8"/>
    <w:rsid w:val="00911DC5"/>
    <w:rsid w:val="009128FB"/>
    <w:rsid w:val="009132B5"/>
    <w:rsid w:val="00913F54"/>
    <w:rsid w:val="00914379"/>
    <w:rsid w:val="009147B0"/>
    <w:rsid w:val="009151C2"/>
    <w:rsid w:val="0091598B"/>
    <w:rsid w:val="00916273"/>
    <w:rsid w:val="00916F94"/>
    <w:rsid w:val="00917F6D"/>
    <w:rsid w:val="00921E9D"/>
    <w:rsid w:val="00923073"/>
    <w:rsid w:val="00925844"/>
    <w:rsid w:val="009263CD"/>
    <w:rsid w:val="009267AD"/>
    <w:rsid w:val="00926924"/>
    <w:rsid w:val="00926D94"/>
    <w:rsid w:val="0092730C"/>
    <w:rsid w:val="00933048"/>
    <w:rsid w:val="0093330A"/>
    <w:rsid w:val="00933794"/>
    <w:rsid w:val="009346A6"/>
    <w:rsid w:val="00934B93"/>
    <w:rsid w:val="00934BD4"/>
    <w:rsid w:val="0093739A"/>
    <w:rsid w:val="00937A3B"/>
    <w:rsid w:val="009407B1"/>
    <w:rsid w:val="00942A8B"/>
    <w:rsid w:val="00943050"/>
    <w:rsid w:val="00943E26"/>
    <w:rsid w:val="00944976"/>
    <w:rsid w:val="00944A07"/>
    <w:rsid w:val="00944C34"/>
    <w:rsid w:val="00946315"/>
    <w:rsid w:val="0094718B"/>
    <w:rsid w:val="0095011C"/>
    <w:rsid w:val="00950FDA"/>
    <w:rsid w:val="009517A2"/>
    <w:rsid w:val="00952531"/>
    <w:rsid w:val="00954ED1"/>
    <w:rsid w:val="00956A59"/>
    <w:rsid w:val="00957670"/>
    <w:rsid w:val="009604A9"/>
    <w:rsid w:val="009604AB"/>
    <w:rsid w:val="0096118A"/>
    <w:rsid w:val="0096315F"/>
    <w:rsid w:val="00963D6B"/>
    <w:rsid w:val="009653EB"/>
    <w:rsid w:val="009659F2"/>
    <w:rsid w:val="00965FE6"/>
    <w:rsid w:val="00966C55"/>
    <w:rsid w:val="00970A30"/>
    <w:rsid w:val="00973D24"/>
    <w:rsid w:val="00974572"/>
    <w:rsid w:val="00974E19"/>
    <w:rsid w:val="00975A0D"/>
    <w:rsid w:val="00976799"/>
    <w:rsid w:val="00976803"/>
    <w:rsid w:val="0097734D"/>
    <w:rsid w:val="009778E6"/>
    <w:rsid w:val="00977B86"/>
    <w:rsid w:val="00980230"/>
    <w:rsid w:val="0098179D"/>
    <w:rsid w:val="009846F9"/>
    <w:rsid w:val="00986319"/>
    <w:rsid w:val="0098669B"/>
    <w:rsid w:val="00987AF9"/>
    <w:rsid w:val="00990F1A"/>
    <w:rsid w:val="0099166F"/>
    <w:rsid w:val="009919DF"/>
    <w:rsid w:val="009921E9"/>
    <w:rsid w:val="00992C00"/>
    <w:rsid w:val="009937C7"/>
    <w:rsid w:val="009966EC"/>
    <w:rsid w:val="00996B39"/>
    <w:rsid w:val="00996E6D"/>
    <w:rsid w:val="00997138"/>
    <w:rsid w:val="009979B6"/>
    <w:rsid w:val="009A0FED"/>
    <w:rsid w:val="009A1FA3"/>
    <w:rsid w:val="009A4CD7"/>
    <w:rsid w:val="009A5CC3"/>
    <w:rsid w:val="009A6245"/>
    <w:rsid w:val="009A64BF"/>
    <w:rsid w:val="009A7979"/>
    <w:rsid w:val="009A7A33"/>
    <w:rsid w:val="009A7ADD"/>
    <w:rsid w:val="009A7FE0"/>
    <w:rsid w:val="009B029E"/>
    <w:rsid w:val="009B1703"/>
    <w:rsid w:val="009B2842"/>
    <w:rsid w:val="009B3327"/>
    <w:rsid w:val="009B361D"/>
    <w:rsid w:val="009B4BFB"/>
    <w:rsid w:val="009B533F"/>
    <w:rsid w:val="009B54EF"/>
    <w:rsid w:val="009B6EA0"/>
    <w:rsid w:val="009B7668"/>
    <w:rsid w:val="009C15AB"/>
    <w:rsid w:val="009C25CA"/>
    <w:rsid w:val="009C25FA"/>
    <w:rsid w:val="009C27AE"/>
    <w:rsid w:val="009C28DD"/>
    <w:rsid w:val="009C42E1"/>
    <w:rsid w:val="009C5011"/>
    <w:rsid w:val="009C5CCA"/>
    <w:rsid w:val="009D0088"/>
    <w:rsid w:val="009D293F"/>
    <w:rsid w:val="009D3628"/>
    <w:rsid w:val="009D389F"/>
    <w:rsid w:val="009D3F78"/>
    <w:rsid w:val="009D425B"/>
    <w:rsid w:val="009D4B2A"/>
    <w:rsid w:val="009D4E8B"/>
    <w:rsid w:val="009D4EEC"/>
    <w:rsid w:val="009D5B79"/>
    <w:rsid w:val="009D6C66"/>
    <w:rsid w:val="009D744E"/>
    <w:rsid w:val="009D7AA4"/>
    <w:rsid w:val="009D7CD2"/>
    <w:rsid w:val="009E099C"/>
    <w:rsid w:val="009E10C3"/>
    <w:rsid w:val="009E1184"/>
    <w:rsid w:val="009E18CB"/>
    <w:rsid w:val="009E3200"/>
    <w:rsid w:val="009E3F2B"/>
    <w:rsid w:val="009E4CD5"/>
    <w:rsid w:val="009E5B2C"/>
    <w:rsid w:val="009E662D"/>
    <w:rsid w:val="009E68C4"/>
    <w:rsid w:val="009E7BBF"/>
    <w:rsid w:val="009F0475"/>
    <w:rsid w:val="009F09C0"/>
    <w:rsid w:val="009F1142"/>
    <w:rsid w:val="009F12D5"/>
    <w:rsid w:val="009F1AAF"/>
    <w:rsid w:val="009F65F9"/>
    <w:rsid w:val="009F6CE7"/>
    <w:rsid w:val="009F71EC"/>
    <w:rsid w:val="00A00C97"/>
    <w:rsid w:val="00A01875"/>
    <w:rsid w:val="00A01CFF"/>
    <w:rsid w:val="00A020B3"/>
    <w:rsid w:val="00A027FD"/>
    <w:rsid w:val="00A02819"/>
    <w:rsid w:val="00A02FBA"/>
    <w:rsid w:val="00A05FC2"/>
    <w:rsid w:val="00A076DB"/>
    <w:rsid w:val="00A112C7"/>
    <w:rsid w:val="00A1175F"/>
    <w:rsid w:val="00A1193D"/>
    <w:rsid w:val="00A11A54"/>
    <w:rsid w:val="00A11DAC"/>
    <w:rsid w:val="00A11F3E"/>
    <w:rsid w:val="00A128E8"/>
    <w:rsid w:val="00A129BF"/>
    <w:rsid w:val="00A12D70"/>
    <w:rsid w:val="00A13DE7"/>
    <w:rsid w:val="00A153A2"/>
    <w:rsid w:val="00A161F4"/>
    <w:rsid w:val="00A16D0F"/>
    <w:rsid w:val="00A20991"/>
    <w:rsid w:val="00A2129D"/>
    <w:rsid w:val="00A21A54"/>
    <w:rsid w:val="00A21F06"/>
    <w:rsid w:val="00A22EE7"/>
    <w:rsid w:val="00A24CB8"/>
    <w:rsid w:val="00A24ECB"/>
    <w:rsid w:val="00A25958"/>
    <w:rsid w:val="00A25C3F"/>
    <w:rsid w:val="00A26396"/>
    <w:rsid w:val="00A26482"/>
    <w:rsid w:val="00A264B2"/>
    <w:rsid w:val="00A26ED0"/>
    <w:rsid w:val="00A3080C"/>
    <w:rsid w:val="00A33B2A"/>
    <w:rsid w:val="00A34BB0"/>
    <w:rsid w:val="00A361BA"/>
    <w:rsid w:val="00A376AB"/>
    <w:rsid w:val="00A37BF7"/>
    <w:rsid w:val="00A401B1"/>
    <w:rsid w:val="00A404C1"/>
    <w:rsid w:val="00A4237D"/>
    <w:rsid w:val="00A43C7C"/>
    <w:rsid w:val="00A44DE6"/>
    <w:rsid w:val="00A45F58"/>
    <w:rsid w:val="00A46544"/>
    <w:rsid w:val="00A46D58"/>
    <w:rsid w:val="00A46F57"/>
    <w:rsid w:val="00A515CD"/>
    <w:rsid w:val="00A5311F"/>
    <w:rsid w:val="00A533EB"/>
    <w:rsid w:val="00A57B82"/>
    <w:rsid w:val="00A61304"/>
    <w:rsid w:val="00A615A2"/>
    <w:rsid w:val="00A63F4E"/>
    <w:rsid w:val="00A64257"/>
    <w:rsid w:val="00A64F27"/>
    <w:rsid w:val="00A65540"/>
    <w:rsid w:val="00A67CC2"/>
    <w:rsid w:val="00A710EF"/>
    <w:rsid w:val="00A7284F"/>
    <w:rsid w:val="00A728F4"/>
    <w:rsid w:val="00A73F7D"/>
    <w:rsid w:val="00A742C0"/>
    <w:rsid w:val="00A7742B"/>
    <w:rsid w:val="00A77DA0"/>
    <w:rsid w:val="00A82225"/>
    <w:rsid w:val="00A8244E"/>
    <w:rsid w:val="00A828AE"/>
    <w:rsid w:val="00A837B3"/>
    <w:rsid w:val="00A83ACF"/>
    <w:rsid w:val="00A83C9E"/>
    <w:rsid w:val="00A84294"/>
    <w:rsid w:val="00A8567C"/>
    <w:rsid w:val="00A858EE"/>
    <w:rsid w:val="00A87256"/>
    <w:rsid w:val="00A9156B"/>
    <w:rsid w:val="00A92215"/>
    <w:rsid w:val="00A929B6"/>
    <w:rsid w:val="00A937BA"/>
    <w:rsid w:val="00A93F51"/>
    <w:rsid w:val="00A943EF"/>
    <w:rsid w:val="00AA0065"/>
    <w:rsid w:val="00AA0EEF"/>
    <w:rsid w:val="00AA23BB"/>
    <w:rsid w:val="00AA2CCC"/>
    <w:rsid w:val="00AA324B"/>
    <w:rsid w:val="00AA32FF"/>
    <w:rsid w:val="00AA417B"/>
    <w:rsid w:val="00AA5720"/>
    <w:rsid w:val="00AA6050"/>
    <w:rsid w:val="00AA752B"/>
    <w:rsid w:val="00AB00D2"/>
    <w:rsid w:val="00AB1A62"/>
    <w:rsid w:val="00AB1DFF"/>
    <w:rsid w:val="00AB1F02"/>
    <w:rsid w:val="00AB2060"/>
    <w:rsid w:val="00AB2824"/>
    <w:rsid w:val="00AB2D86"/>
    <w:rsid w:val="00AB3695"/>
    <w:rsid w:val="00AB3AA2"/>
    <w:rsid w:val="00AB4346"/>
    <w:rsid w:val="00AB4D2F"/>
    <w:rsid w:val="00AB5208"/>
    <w:rsid w:val="00AB6C22"/>
    <w:rsid w:val="00AB731E"/>
    <w:rsid w:val="00AB7BDA"/>
    <w:rsid w:val="00AC1F92"/>
    <w:rsid w:val="00AC1FF5"/>
    <w:rsid w:val="00AC23F5"/>
    <w:rsid w:val="00AC26D9"/>
    <w:rsid w:val="00AC33CE"/>
    <w:rsid w:val="00AC464C"/>
    <w:rsid w:val="00AC4C53"/>
    <w:rsid w:val="00AC4D7C"/>
    <w:rsid w:val="00AC4F08"/>
    <w:rsid w:val="00AC4FB1"/>
    <w:rsid w:val="00AC752A"/>
    <w:rsid w:val="00AC7A7F"/>
    <w:rsid w:val="00AD08CA"/>
    <w:rsid w:val="00AD18A5"/>
    <w:rsid w:val="00AD1FAB"/>
    <w:rsid w:val="00AD277D"/>
    <w:rsid w:val="00AD2F2B"/>
    <w:rsid w:val="00AD37B8"/>
    <w:rsid w:val="00AD50B8"/>
    <w:rsid w:val="00AD531A"/>
    <w:rsid w:val="00AD552F"/>
    <w:rsid w:val="00AD5CAE"/>
    <w:rsid w:val="00AE03D7"/>
    <w:rsid w:val="00AE0A19"/>
    <w:rsid w:val="00AE0C05"/>
    <w:rsid w:val="00AE26FF"/>
    <w:rsid w:val="00AE369E"/>
    <w:rsid w:val="00AE3C28"/>
    <w:rsid w:val="00AE3CFA"/>
    <w:rsid w:val="00AE48C2"/>
    <w:rsid w:val="00AE4F37"/>
    <w:rsid w:val="00AE6E3A"/>
    <w:rsid w:val="00AE6F0C"/>
    <w:rsid w:val="00AF01C2"/>
    <w:rsid w:val="00AF0F98"/>
    <w:rsid w:val="00AF1015"/>
    <w:rsid w:val="00AF16AC"/>
    <w:rsid w:val="00AF3B13"/>
    <w:rsid w:val="00AF4B7A"/>
    <w:rsid w:val="00AF5392"/>
    <w:rsid w:val="00AF6FD1"/>
    <w:rsid w:val="00AF70AF"/>
    <w:rsid w:val="00B02863"/>
    <w:rsid w:val="00B0328A"/>
    <w:rsid w:val="00B03692"/>
    <w:rsid w:val="00B0455C"/>
    <w:rsid w:val="00B071E7"/>
    <w:rsid w:val="00B07790"/>
    <w:rsid w:val="00B07E62"/>
    <w:rsid w:val="00B114E3"/>
    <w:rsid w:val="00B12E6D"/>
    <w:rsid w:val="00B13BE9"/>
    <w:rsid w:val="00B14407"/>
    <w:rsid w:val="00B14AE8"/>
    <w:rsid w:val="00B1517A"/>
    <w:rsid w:val="00B15967"/>
    <w:rsid w:val="00B16506"/>
    <w:rsid w:val="00B205EB"/>
    <w:rsid w:val="00B2113D"/>
    <w:rsid w:val="00B211B4"/>
    <w:rsid w:val="00B243A5"/>
    <w:rsid w:val="00B2678B"/>
    <w:rsid w:val="00B27AA8"/>
    <w:rsid w:val="00B307BC"/>
    <w:rsid w:val="00B31D27"/>
    <w:rsid w:val="00B31E29"/>
    <w:rsid w:val="00B320CF"/>
    <w:rsid w:val="00B3294D"/>
    <w:rsid w:val="00B353B6"/>
    <w:rsid w:val="00B37FD6"/>
    <w:rsid w:val="00B402BE"/>
    <w:rsid w:val="00B40A1D"/>
    <w:rsid w:val="00B40C96"/>
    <w:rsid w:val="00B41D62"/>
    <w:rsid w:val="00B42B36"/>
    <w:rsid w:val="00B42D91"/>
    <w:rsid w:val="00B431CC"/>
    <w:rsid w:val="00B438EF"/>
    <w:rsid w:val="00B45201"/>
    <w:rsid w:val="00B45C83"/>
    <w:rsid w:val="00B519A1"/>
    <w:rsid w:val="00B51D33"/>
    <w:rsid w:val="00B521C8"/>
    <w:rsid w:val="00B528DA"/>
    <w:rsid w:val="00B53B9B"/>
    <w:rsid w:val="00B54F16"/>
    <w:rsid w:val="00B55CCE"/>
    <w:rsid w:val="00B560BE"/>
    <w:rsid w:val="00B561A9"/>
    <w:rsid w:val="00B5725C"/>
    <w:rsid w:val="00B60D83"/>
    <w:rsid w:val="00B618DF"/>
    <w:rsid w:val="00B61F28"/>
    <w:rsid w:val="00B62719"/>
    <w:rsid w:val="00B62A68"/>
    <w:rsid w:val="00B640BF"/>
    <w:rsid w:val="00B64379"/>
    <w:rsid w:val="00B659CA"/>
    <w:rsid w:val="00B65A2A"/>
    <w:rsid w:val="00B65A8B"/>
    <w:rsid w:val="00B669AB"/>
    <w:rsid w:val="00B6741E"/>
    <w:rsid w:val="00B67FCD"/>
    <w:rsid w:val="00B70612"/>
    <w:rsid w:val="00B7091D"/>
    <w:rsid w:val="00B71282"/>
    <w:rsid w:val="00B72A7A"/>
    <w:rsid w:val="00B735D1"/>
    <w:rsid w:val="00B767DE"/>
    <w:rsid w:val="00B76A0E"/>
    <w:rsid w:val="00B801CE"/>
    <w:rsid w:val="00B805F5"/>
    <w:rsid w:val="00B80FD6"/>
    <w:rsid w:val="00B811B4"/>
    <w:rsid w:val="00B8166E"/>
    <w:rsid w:val="00B81CA7"/>
    <w:rsid w:val="00B81D0F"/>
    <w:rsid w:val="00B8261E"/>
    <w:rsid w:val="00B82C11"/>
    <w:rsid w:val="00B83329"/>
    <w:rsid w:val="00B84E44"/>
    <w:rsid w:val="00B85256"/>
    <w:rsid w:val="00B85352"/>
    <w:rsid w:val="00B85429"/>
    <w:rsid w:val="00B8682B"/>
    <w:rsid w:val="00B90ADE"/>
    <w:rsid w:val="00B930AA"/>
    <w:rsid w:val="00B94676"/>
    <w:rsid w:val="00B94CD2"/>
    <w:rsid w:val="00B95A5F"/>
    <w:rsid w:val="00B95A62"/>
    <w:rsid w:val="00B969C7"/>
    <w:rsid w:val="00B96E1E"/>
    <w:rsid w:val="00B9767A"/>
    <w:rsid w:val="00BA02E9"/>
    <w:rsid w:val="00BA0606"/>
    <w:rsid w:val="00BA082F"/>
    <w:rsid w:val="00BA0EAC"/>
    <w:rsid w:val="00BA0FD6"/>
    <w:rsid w:val="00BA1E31"/>
    <w:rsid w:val="00BA35C8"/>
    <w:rsid w:val="00BA38C0"/>
    <w:rsid w:val="00BA3D15"/>
    <w:rsid w:val="00BA41E0"/>
    <w:rsid w:val="00BA43F5"/>
    <w:rsid w:val="00BA4870"/>
    <w:rsid w:val="00BA6042"/>
    <w:rsid w:val="00BA717C"/>
    <w:rsid w:val="00BB0365"/>
    <w:rsid w:val="00BB08EC"/>
    <w:rsid w:val="00BB10B6"/>
    <w:rsid w:val="00BB23BC"/>
    <w:rsid w:val="00BB2BE4"/>
    <w:rsid w:val="00BB3211"/>
    <w:rsid w:val="00BB327C"/>
    <w:rsid w:val="00BB533D"/>
    <w:rsid w:val="00BB6A0B"/>
    <w:rsid w:val="00BB6DAB"/>
    <w:rsid w:val="00BB76A9"/>
    <w:rsid w:val="00BB7AA1"/>
    <w:rsid w:val="00BB7B5D"/>
    <w:rsid w:val="00BC0FFB"/>
    <w:rsid w:val="00BC1077"/>
    <w:rsid w:val="00BC1C2C"/>
    <w:rsid w:val="00BC1E10"/>
    <w:rsid w:val="00BC3A63"/>
    <w:rsid w:val="00BC48D5"/>
    <w:rsid w:val="00BC4ED6"/>
    <w:rsid w:val="00BC7535"/>
    <w:rsid w:val="00BC7B8E"/>
    <w:rsid w:val="00BD1598"/>
    <w:rsid w:val="00BD19A4"/>
    <w:rsid w:val="00BD1C15"/>
    <w:rsid w:val="00BD252F"/>
    <w:rsid w:val="00BD4005"/>
    <w:rsid w:val="00BD4956"/>
    <w:rsid w:val="00BD57E1"/>
    <w:rsid w:val="00BD6973"/>
    <w:rsid w:val="00BD752B"/>
    <w:rsid w:val="00BD7735"/>
    <w:rsid w:val="00BD7BF3"/>
    <w:rsid w:val="00BE1C71"/>
    <w:rsid w:val="00BE27B5"/>
    <w:rsid w:val="00BE62A9"/>
    <w:rsid w:val="00BE6EC4"/>
    <w:rsid w:val="00BE7975"/>
    <w:rsid w:val="00BF1080"/>
    <w:rsid w:val="00BF167B"/>
    <w:rsid w:val="00BF2711"/>
    <w:rsid w:val="00BF306A"/>
    <w:rsid w:val="00BF30A9"/>
    <w:rsid w:val="00BF362B"/>
    <w:rsid w:val="00C00679"/>
    <w:rsid w:val="00C00972"/>
    <w:rsid w:val="00C0157C"/>
    <w:rsid w:val="00C016A6"/>
    <w:rsid w:val="00C01ABC"/>
    <w:rsid w:val="00C01D47"/>
    <w:rsid w:val="00C032EB"/>
    <w:rsid w:val="00C03D2F"/>
    <w:rsid w:val="00C04B07"/>
    <w:rsid w:val="00C06E2E"/>
    <w:rsid w:val="00C07AD0"/>
    <w:rsid w:val="00C07ADB"/>
    <w:rsid w:val="00C103BC"/>
    <w:rsid w:val="00C11587"/>
    <w:rsid w:val="00C116B2"/>
    <w:rsid w:val="00C11A20"/>
    <w:rsid w:val="00C12D96"/>
    <w:rsid w:val="00C16191"/>
    <w:rsid w:val="00C16CA3"/>
    <w:rsid w:val="00C21A29"/>
    <w:rsid w:val="00C21F10"/>
    <w:rsid w:val="00C22273"/>
    <w:rsid w:val="00C224A3"/>
    <w:rsid w:val="00C22C7C"/>
    <w:rsid w:val="00C22CE6"/>
    <w:rsid w:val="00C23235"/>
    <w:rsid w:val="00C23653"/>
    <w:rsid w:val="00C238D4"/>
    <w:rsid w:val="00C23F02"/>
    <w:rsid w:val="00C257A3"/>
    <w:rsid w:val="00C26722"/>
    <w:rsid w:val="00C268B0"/>
    <w:rsid w:val="00C275C4"/>
    <w:rsid w:val="00C27748"/>
    <w:rsid w:val="00C27970"/>
    <w:rsid w:val="00C27A7F"/>
    <w:rsid w:val="00C27AAA"/>
    <w:rsid w:val="00C27D4C"/>
    <w:rsid w:val="00C3020F"/>
    <w:rsid w:val="00C312F8"/>
    <w:rsid w:val="00C31AA6"/>
    <w:rsid w:val="00C35287"/>
    <w:rsid w:val="00C3528D"/>
    <w:rsid w:val="00C35654"/>
    <w:rsid w:val="00C35FCE"/>
    <w:rsid w:val="00C36322"/>
    <w:rsid w:val="00C37224"/>
    <w:rsid w:val="00C377A4"/>
    <w:rsid w:val="00C37AF9"/>
    <w:rsid w:val="00C37D40"/>
    <w:rsid w:val="00C40474"/>
    <w:rsid w:val="00C42514"/>
    <w:rsid w:val="00C429AF"/>
    <w:rsid w:val="00C42A16"/>
    <w:rsid w:val="00C43343"/>
    <w:rsid w:val="00C4420D"/>
    <w:rsid w:val="00C44AA1"/>
    <w:rsid w:val="00C45FAD"/>
    <w:rsid w:val="00C4712F"/>
    <w:rsid w:val="00C515BF"/>
    <w:rsid w:val="00C5180E"/>
    <w:rsid w:val="00C53A23"/>
    <w:rsid w:val="00C5412B"/>
    <w:rsid w:val="00C542ED"/>
    <w:rsid w:val="00C54365"/>
    <w:rsid w:val="00C54609"/>
    <w:rsid w:val="00C56C05"/>
    <w:rsid w:val="00C572BA"/>
    <w:rsid w:val="00C576BC"/>
    <w:rsid w:val="00C57CAC"/>
    <w:rsid w:val="00C6079D"/>
    <w:rsid w:val="00C62225"/>
    <w:rsid w:val="00C6294B"/>
    <w:rsid w:val="00C62B6D"/>
    <w:rsid w:val="00C62E5D"/>
    <w:rsid w:val="00C66522"/>
    <w:rsid w:val="00C668C3"/>
    <w:rsid w:val="00C679AE"/>
    <w:rsid w:val="00C70C60"/>
    <w:rsid w:val="00C7250F"/>
    <w:rsid w:val="00C738D4"/>
    <w:rsid w:val="00C73B35"/>
    <w:rsid w:val="00C7451A"/>
    <w:rsid w:val="00C7703E"/>
    <w:rsid w:val="00C778C5"/>
    <w:rsid w:val="00C805A2"/>
    <w:rsid w:val="00C80BF9"/>
    <w:rsid w:val="00C80CEF"/>
    <w:rsid w:val="00C80FC8"/>
    <w:rsid w:val="00C82CDE"/>
    <w:rsid w:val="00C84A3A"/>
    <w:rsid w:val="00C90E63"/>
    <w:rsid w:val="00C91A6B"/>
    <w:rsid w:val="00C92CC2"/>
    <w:rsid w:val="00C9417A"/>
    <w:rsid w:val="00C94ACE"/>
    <w:rsid w:val="00C94C5E"/>
    <w:rsid w:val="00C959BC"/>
    <w:rsid w:val="00C95DBD"/>
    <w:rsid w:val="00C96443"/>
    <w:rsid w:val="00C96DE3"/>
    <w:rsid w:val="00CA0313"/>
    <w:rsid w:val="00CA08F1"/>
    <w:rsid w:val="00CA0F10"/>
    <w:rsid w:val="00CA18BB"/>
    <w:rsid w:val="00CA2209"/>
    <w:rsid w:val="00CA23E3"/>
    <w:rsid w:val="00CA2AC6"/>
    <w:rsid w:val="00CA39A2"/>
    <w:rsid w:val="00CA54D7"/>
    <w:rsid w:val="00CA54DD"/>
    <w:rsid w:val="00CA6C44"/>
    <w:rsid w:val="00CB0020"/>
    <w:rsid w:val="00CB14E9"/>
    <w:rsid w:val="00CB1863"/>
    <w:rsid w:val="00CB1CA4"/>
    <w:rsid w:val="00CB2143"/>
    <w:rsid w:val="00CB33AC"/>
    <w:rsid w:val="00CB4076"/>
    <w:rsid w:val="00CB44C5"/>
    <w:rsid w:val="00CB7880"/>
    <w:rsid w:val="00CC008C"/>
    <w:rsid w:val="00CC0F5F"/>
    <w:rsid w:val="00CC1354"/>
    <w:rsid w:val="00CC191B"/>
    <w:rsid w:val="00CC3789"/>
    <w:rsid w:val="00CC4BC0"/>
    <w:rsid w:val="00CC5D4F"/>
    <w:rsid w:val="00CC61D4"/>
    <w:rsid w:val="00CC6295"/>
    <w:rsid w:val="00CC7382"/>
    <w:rsid w:val="00CC7998"/>
    <w:rsid w:val="00CC79BE"/>
    <w:rsid w:val="00CD2A44"/>
    <w:rsid w:val="00CD4676"/>
    <w:rsid w:val="00CD5FE3"/>
    <w:rsid w:val="00CD626D"/>
    <w:rsid w:val="00CD664E"/>
    <w:rsid w:val="00CD6891"/>
    <w:rsid w:val="00CD7019"/>
    <w:rsid w:val="00CD7661"/>
    <w:rsid w:val="00CE0045"/>
    <w:rsid w:val="00CE0567"/>
    <w:rsid w:val="00CE06A9"/>
    <w:rsid w:val="00CE0EDC"/>
    <w:rsid w:val="00CE19B5"/>
    <w:rsid w:val="00CE1EDC"/>
    <w:rsid w:val="00CE610F"/>
    <w:rsid w:val="00CE67DE"/>
    <w:rsid w:val="00CE6CE3"/>
    <w:rsid w:val="00CF0043"/>
    <w:rsid w:val="00CF07B8"/>
    <w:rsid w:val="00CF18ED"/>
    <w:rsid w:val="00CF25A3"/>
    <w:rsid w:val="00CF2F18"/>
    <w:rsid w:val="00CF382A"/>
    <w:rsid w:val="00CF3A3E"/>
    <w:rsid w:val="00CF3D44"/>
    <w:rsid w:val="00CF515D"/>
    <w:rsid w:val="00CF64EF"/>
    <w:rsid w:val="00CF7162"/>
    <w:rsid w:val="00CF7594"/>
    <w:rsid w:val="00D00265"/>
    <w:rsid w:val="00D003D4"/>
    <w:rsid w:val="00D00646"/>
    <w:rsid w:val="00D006EC"/>
    <w:rsid w:val="00D012D0"/>
    <w:rsid w:val="00D02328"/>
    <w:rsid w:val="00D03DFE"/>
    <w:rsid w:val="00D051CB"/>
    <w:rsid w:val="00D05554"/>
    <w:rsid w:val="00D05CBE"/>
    <w:rsid w:val="00D114CB"/>
    <w:rsid w:val="00D11598"/>
    <w:rsid w:val="00D11633"/>
    <w:rsid w:val="00D12B68"/>
    <w:rsid w:val="00D14364"/>
    <w:rsid w:val="00D14A3A"/>
    <w:rsid w:val="00D14CB3"/>
    <w:rsid w:val="00D15407"/>
    <w:rsid w:val="00D16761"/>
    <w:rsid w:val="00D16B29"/>
    <w:rsid w:val="00D16B5A"/>
    <w:rsid w:val="00D16BEB"/>
    <w:rsid w:val="00D172BB"/>
    <w:rsid w:val="00D17428"/>
    <w:rsid w:val="00D1746F"/>
    <w:rsid w:val="00D176E3"/>
    <w:rsid w:val="00D20732"/>
    <w:rsid w:val="00D21181"/>
    <w:rsid w:val="00D213B2"/>
    <w:rsid w:val="00D2407E"/>
    <w:rsid w:val="00D24BEF"/>
    <w:rsid w:val="00D25C50"/>
    <w:rsid w:val="00D263BE"/>
    <w:rsid w:val="00D27AE7"/>
    <w:rsid w:val="00D27B02"/>
    <w:rsid w:val="00D27E00"/>
    <w:rsid w:val="00D3254C"/>
    <w:rsid w:val="00D326C3"/>
    <w:rsid w:val="00D33BCA"/>
    <w:rsid w:val="00D3419E"/>
    <w:rsid w:val="00D34D18"/>
    <w:rsid w:val="00D35917"/>
    <w:rsid w:val="00D359C7"/>
    <w:rsid w:val="00D36F59"/>
    <w:rsid w:val="00D404AC"/>
    <w:rsid w:val="00D409A1"/>
    <w:rsid w:val="00D41120"/>
    <w:rsid w:val="00D41282"/>
    <w:rsid w:val="00D41AD2"/>
    <w:rsid w:val="00D4268B"/>
    <w:rsid w:val="00D431CF"/>
    <w:rsid w:val="00D44655"/>
    <w:rsid w:val="00D4627A"/>
    <w:rsid w:val="00D46644"/>
    <w:rsid w:val="00D47969"/>
    <w:rsid w:val="00D501E4"/>
    <w:rsid w:val="00D50E02"/>
    <w:rsid w:val="00D52705"/>
    <w:rsid w:val="00D5291E"/>
    <w:rsid w:val="00D5362C"/>
    <w:rsid w:val="00D53AB2"/>
    <w:rsid w:val="00D53BEF"/>
    <w:rsid w:val="00D544AF"/>
    <w:rsid w:val="00D54D36"/>
    <w:rsid w:val="00D54F06"/>
    <w:rsid w:val="00D54F84"/>
    <w:rsid w:val="00D551A8"/>
    <w:rsid w:val="00D558D1"/>
    <w:rsid w:val="00D55B20"/>
    <w:rsid w:val="00D568C1"/>
    <w:rsid w:val="00D56E64"/>
    <w:rsid w:val="00D578CA"/>
    <w:rsid w:val="00D60F59"/>
    <w:rsid w:val="00D61B88"/>
    <w:rsid w:val="00D6227D"/>
    <w:rsid w:val="00D626BD"/>
    <w:rsid w:val="00D63008"/>
    <w:rsid w:val="00D630BA"/>
    <w:rsid w:val="00D63B0A"/>
    <w:rsid w:val="00D649B6"/>
    <w:rsid w:val="00D650B3"/>
    <w:rsid w:val="00D660E7"/>
    <w:rsid w:val="00D66593"/>
    <w:rsid w:val="00D676BB"/>
    <w:rsid w:val="00D71870"/>
    <w:rsid w:val="00D720AA"/>
    <w:rsid w:val="00D72154"/>
    <w:rsid w:val="00D7278E"/>
    <w:rsid w:val="00D727B5"/>
    <w:rsid w:val="00D73A2E"/>
    <w:rsid w:val="00D73B1E"/>
    <w:rsid w:val="00D73B7D"/>
    <w:rsid w:val="00D74567"/>
    <w:rsid w:val="00D75E5B"/>
    <w:rsid w:val="00D75FF4"/>
    <w:rsid w:val="00D768E3"/>
    <w:rsid w:val="00D773D9"/>
    <w:rsid w:val="00D808F2"/>
    <w:rsid w:val="00D81B29"/>
    <w:rsid w:val="00D82CE0"/>
    <w:rsid w:val="00D842A6"/>
    <w:rsid w:val="00D8770D"/>
    <w:rsid w:val="00D901B8"/>
    <w:rsid w:val="00D91650"/>
    <w:rsid w:val="00D93EB1"/>
    <w:rsid w:val="00D95A6B"/>
    <w:rsid w:val="00D960EB"/>
    <w:rsid w:val="00D96160"/>
    <w:rsid w:val="00D9637B"/>
    <w:rsid w:val="00D96B82"/>
    <w:rsid w:val="00D96C12"/>
    <w:rsid w:val="00D96DB0"/>
    <w:rsid w:val="00D97E36"/>
    <w:rsid w:val="00D97FCD"/>
    <w:rsid w:val="00DA0E27"/>
    <w:rsid w:val="00DA11E4"/>
    <w:rsid w:val="00DA1DEE"/>
    <w:rsid w:val="00DA30BC"/>
    <w:rsid w:val="00DA3706"/>
    <w:rsid w:val="00DA3E41"/>
    <w:rsid w:val="00DA619D"/>
    <w:rsid w:val="00DA679F"/>
    <w:rsid w:val="00DA72EB"/>
    <w:rsid w:val="00DA746A"/>
    <w:rsid w:val="00DA7F43"/>
    <w:rsid w:val="00DB0387"/>
    <w:rsid w:val="00DB0EB1"/>
    <w:rsid w:val="00DB2C98"/>
    <w:rsid w:val="00DB3D52"/>
    <w:rsid w:val="00DB44ED"/>
    <w:rsid w:val="00DB5A1A"/>
    <w:rsid w:val="00DC0920"/>
    <w:rsid w:val="00DC1266"/>
    <w:rsid w:val="00DC1EA4"/>
    <w:rsid w:val="00DC2DB3"/>
    <w:rsid w:val="00DC39BC"/>
    <w:rsid w:val="00DC4BBC"/>
    <w:rsid w:val="00DC6581"/>
    <w:rsid w:val="00DC6912"/>
    <w:rsid w:val="00DD0EE3"/>
    <w:rsid w:val="00DD4DBA"/>
    <w:rsid w:val="00DD54A7"/>
    <w:rsid w:val="00DD668D"/>
    <w:rsid w:val="00DD78FC"/>
    <w:rsid w:val="00DE0E42"/>
    <w:rsid w:val="00DE2C72"/>
    <w:rsid w:val="00DE4454"/>
    <w:rsid w:val="00DE52FC"/>
    <w:rsid w:val="00DE653A"/>
    <w:rsid w:val="00DE6C0A"/>
    <w:rsid w:val="00DE7CD7"/>
    <w:rsid w:val="00DF02EF"/>
    <w:rsid w:val="00DF0FB1"/>
    <w:rsid w:val="00DF20F5"/>
    <w:rsid w:val="00DF2499"/>
    <w:rsid w:val="00DF28F3"/>
    <w:rsid w:val="00DF3D1E"/>
    <w:rsid w:val="00DF5582"/>
    <w:rsid w:val="00DF5E2C"/>
    <w:rsid w:val="00DF5F4C"/>
    <w:rsid w:val="00DF5F86"/>
    <w:rsid w:val="00DF5FC3"/>
    <w:rsid w:val="00DF6BC1"/>
    <w:rsid w:val="00DF6DA2"/>
    <w:rsid w:val="00DF78E8"/>
    <w:rsid w:val="00E0027C"/>
    <w:rsid w:val="00E04368"/>
    <w:rsid w:val="00E06590"/>
    <w:rsid w:val="00E06903"/>
    <w:rsid w:val="00E07554"/>
    <w:rsid w:val="00E1047F"/>
    <w:rsid w:val="00E140FB"/>
    <w:rsid w:val="00E152A1"/>
    <w:rsid w:val="00E1577C"/>
    <w:rsid w:val="00E15BAD"/>
    <w:rsid w:val="00E162F6"/>
    <w:rsid w:val="00E165EC"/>
    <w:rsid w:val="00E16B93"/>
    <w:rsid w:val="00E172FF"/>
    <w:rsid w:val="00E17E48"/>
    <w:rsid w:val="00E21195"/>
    <w:rsid w:val="00E213A2"/>
    <w:rsid w:val="00E2176C"/>
    <w:rsid w:val="00E231A2"/>
    <w:rsid w:val="00E231E1"/>
    <w:rsid w:val="00E23DE0"/>
    <w:rsid w:val="00E24969"/>
    <w:rsid w:val="00E249D9"/>
    <w:rsid w:val="00E254EA"/>
    <w:rsid w:val="00E263BB"/>
    <w:rsid w:val="00E26570"/>
    <w:rsid w:val="00E309DA"/>
    <w:rsid w:val="00E30F9F"/>
    <w:rsid w:val="00E30FA2"/>
    <w:rsid w:val="00E321AB"/>
    <w:rsid w:val="00E32368"/>
    <w:rsid w:val="00E324D3"/>
    <w:rsid w:val="00E32DDE"/>
    <w:rsid w:val="00E33050"/>
    <w:rsid w:val="00E33133"/>
    <w:rsid w:val="00E332FA"/>
    <w:rsid w:val="00E33A10"/>
    <w:rsid w:val="00E340FE"/>
    <w:rsid w:val="00E34C0F"/>
    <w:rsid w:val="00E35698"/>
    <w:rsid w:val="00E35F64"/>
    <w:rsid w:val="00E404EC"/>
    <w:rsid w:val="00E405CA"/>
    <w:rsid w:val="00E40FC3"/>
    <w:rsid w:val="00E41446"/>
    <w:rsid w:val="00E418C0"/>
    <w:rsid w:val="00E42EB3"/>
    <w:rsid w:val="00E43967"/>
    <w:rsid w:val="00E440E9"/>
    <w:rsid w:val="00E44458"/>
    <w:rsid w:val="00E449CA"/>
    <w:rsid w:val="00E467E4"/>
    <w:rsid w:val="00E4685C"/>
    <w:rsid w:val="00E46ABE"/>
    <w:rsid w:val="00E51118"/>
    <w:rsid w:val="00E5267E"/>
    <w:rsid w:val="00E527B8"/>
    <w:rsid w:val="00E53B5F"/>
    <w:rsid w:val="00E53E77"/>
    <w:rsid w:val="00E53FC0"/>
    <w:rsid w:val="00E54286"/>
    <w:rsid w:val="00E54638"/>
    <w:rsid w:val="00E56615"/>
    <w:rsid w:val="00E574B2"/>
    <w:rsid w:val="00E605FB"/>
    <w:rsid w:val="00E60A0E"/>
    <w:rsid w:val="00E624C4"/>
    <w:rsid w:val="00E6411F"/>
    <w:rsid w:val="00E651DE"/>
    <w:rsid w:val="00E66E51"/>
    <w:rsid w:val="00E6778C"/>
    <w:rsid w:val="00E72FDB"/>
    <w:rsid w:val="00E732C5"/>
    <w:rsid w:val="00E73DCB"/>
    <w:rsid w:val="00E741E4"/>
    <w:rsid w:val="00E74F3F"/>
    <w:rsid w:val="00E75895"/>
    <w:rsid w:val="00E76857"/>
    <w:rsid w:val="00E76C7B"/>
    <w:rsid w:val="00E76D75"/>
    <w:rsid w:val="00E81EDD"/>
    <w:rsid w:val="00E82B51"/>
    <w:rsid w:val="00E83C84"/>
    <w:rsid w:val="00E84067"/>
    <w:rsid w:val="00E84B0D"/>
    <w:rsid w:val="00E84C1E"/>
    <w:rsid w:val="00E85665"/>
    <w:rsid w:val="00E90447"/>
    <w:rsid w:val="00E9113B"/>
    <w:rsid w:val="00E91E10"/>
    <w:rsid w:val="00E935A9"/>
    <w:rsid w:val="00E9495B"/>
    <w:rsid w:val="00E94B7A"/>
    <w:rsid w:val="00E956C8"/>
    <w:rsid w:val="00E959BD"/>
    <w:rsid w:val="00E96A3E"/>
    <w:rsid w:val="00E97874"/>
    <w:rsid w:val="00EA108B"/>
    <w:rsid w:val="00EA1F17"/>
    <w:rsid w:val="00EA30B0"/>
    <w:rsid w:val="00EA37C2"/>
    <w:rsid w:val="00EA48A2"/>
    <w:rsid w:val="00EA4B5F"/>
    <w:rsid w:val="00EA4DC5"/>
    <w:rsid w:val="00EA541B"/>
    <w:rsid w:val="00EA61F6"/>
    <w:rsid w:val="00EA6A37"/>
    <w:rsid w:val="00EB02A8"/>
    <w:rsid w:val="00EB04DF"/>
    <w:rsid w:val="00EB0928"/>
    <w:rsid w:val="00EB0BB0"/>
    <w:rsid w:val="00EB0E74"/>
    <w:rsid w:val="00EB2EA4"/>
    <w:rsid w:val="00EB3155"/>
    <w:rsid w:val="00EB7188"/>
    <w:rsid w:val="00EB7B44"/>
    <w:rsid w:val="00EC07F7"/>
    <w:rsid w:val="00EC0885"/>
    <w:rsid w:val="00EC1867"/>
    <w:rsid w:val="00EC1E10"/>
    <w:rsid w:val="00EC3875"/>
    <w:rsid w:val="00EC449B"/>
    <w:rsid w:val="00EC46AE"/>
    <w:rsid w:val="00EC4A41"/>
    <w:rsid w:val="00EC4EF0"/>
    <w:rsid w:val="00EC5145"/>
    <w:rsid w:val="00EC6E09"/>
    <w:rsid w:val="00EC6ECD"/>
    <w:rsid w:val="00ED0BF4"/>
    <w:rsid w:val="00ED445B"/>
    <w:rsid w:val="00ED46AB"/>
    <w:rsid w:val="00ED51ED"/>
    <w:rsid w:val="00ED6CA8"/>
    <w:rsid w:val="00ED7BE7"/>
    <w:rsid w:val="00EE18FB"/>
    <w:rsid w:val="00EE40DF"/>
    <w:rsid w:val="00EE6948"/>
    <w:rsid w:val="00EE6F21"/>
    <w:rsid w:val="00EF1902"/>
    <w:rsid w:val="00EF2C09"/>
    <w:rsid w:val="00EF37B9"/>
    <w:rsid w:val="00EF4BD7"/>
    <w:rsid w:val="00EF68DB"/>
    <w:rsid w:val="00F00586"/>
    <w:rsid w:val="00F0064B"/>
    <w:rsid w:val="00F009F3"/>
    <w:rsid w:val="00F00B3F"/>
    <w:rsid w:val="00F03172"/>
    <w:rsid w:val="00F03767"/>
    <w:rsid w:val="00F03FC1"/>
    <w:rsid w:val="00F04427"/>
    <w:rsid w:val="00F04A30"/>
    <w:rsid w:val="00F04F2A"/>
    <w:rsid w:val="00F06660"/>
    <w:rsid w:val="00F071CC"/>
    <w:rsid w:val="00F07899"/>
    <w:rsid w:val="00F07CA9"/>
    <w:rsid w:val="00F11730"/>
    <w:rsid w:val="00F120EC"/>
    <w:rsid w:val="00F1291E"/>
    <w:rsid w:val="00F1350B"/>
    <w:rsid w:val="00F179CD"/>
    <w:rsid w:val="00F21056"/>
    <w:rsid w:val="00F2195B"/>
    <w:rsid w:val="00F23CD0"/>
    <w:rsid w:val="00F2729E"/>
    <w:rsid w:val="00F307E5"/>
    <w:rsid w:val="00F311A4"/>
    <w:rsid w:val="00F32A25"/>
    <w:rsid w:val="00F33DAC"/>
    <w:rsid w:val="00F3495C"/>
    <w:rsid w:val="00F35FCC"/>
    <w:rsid w:val="00F37036"/>
    <w:rsid w:val="00F376DE"/>
    <w:rsid w:val="00F37720"/>
    <w:rsid w:val="00F403E5"/>
    <w:rsid w:val="00F41496"/>
    <w:rsid w:val="00F417CB"/>
    <w:rsid w:val="00F4210A"/>
    <w:rsid w:val="00F4306F"/>
    <w:rsid w:val="00F44511"/>
    <w:rsid w:val="00F4629D"/>
    <w:rsid w:val="00F46E33"/>
    <w:rsid w:val="00F47D62"/>
    <w:rsid w:val="00F503A6"/>
    <w:rsid w:val="00F5051D"/>
    <w:rsid w:val="00F50545"/>
    <w:rsid w:val="00F505F1"/>
    <w:rsid w:val="00F50F16"/>
    <w:rsid w:val="00F51F7D"/>
    <w:rsid w:val="00F52263"/>
    <w:rsid w:val="00F525FA"/>
    <w:rsid w:val="00F52A86"/>
    <w:rsid w:val="00F52D4F"/>
    <w:rsid w:val="00F5318D"/>
    <w:rsid w:val="00F550D8"/>
    <w:rsid w:val="00F55989"/>
    <w:rsid w:val="00F56787"/>
    <w:rsid w:val="00F567D2"/>
    <w:rsid w:val="00F56872"/>
    <w:rsid w:val="00F56B5E"/>
    <w:rsid w:val="00F56FD0"/>
    <w:rsid w:val="00F57017"/>
    <w:rsid w:val="00F5714B"/>
    <w:rsid w:val="00F6037D"/>
    <w:rsid w:val="00F60DB1"/>
    <w:rsid w:val="00F60FE4"/>
    <w:rsid w:val="00F61403"/>
    <w:rsid w:val="00F64872"/>
    <w:rsid w:val="00F65BA7"/>
    <w:rsid w:val="00F67089"/>
    <w:rsid w:val="00F67906"/>
    <w:rsid w:val="00F71B40"/>
    <w:rsid w:val="00F71C0F"/>
    <w:rsid w:val="00F71C55"/>
    <w:rsid w:val="00F7225E"/>
    <w:rsid w:val="00F7300B"/>
    <w:rsid w:val="00F73C03"/>
    <w:rsid w:val="00F752AD"/>
    <w:rsid w:val="00F75D9C"/>
    <w:rsid w:val="00F8000B"/>
    <w:rsid w:val="00F80405"/>
    <w:rsid w:val="00F81D44"/>
    <w:rsid w:val="00F83799"/>
    <w:rsid w:val="00F8388C"/>
    <w:rsid w:val="00F83BE9"/>
    <w:rsid w:val="00F847F0"/>
    <w:rsid w:val="00F85345"/>
    <w:rsid w:val="00F85471"/>
    <w:rsid w:val="00F8592B"/>
    <w:rsid w:val="00F8594C"/>
    <w:rsid w:val="00F86375"/>
    <w:rsid w:val="00F87068"/>
    <w:rsid w:val="00F92452"/>
    <w:rsid w:val="00F93211"/>
    <w:rsid w:val="00F975E4"/>
    <w:rsid w:val="00FA1BAA"/>
    <w:rsid w:val="00FA1F90"/>
    <w:rsid w:val="00FA2D24"/>
    <w:rsid w:val="00FA3308"/>
    <w:rsid w:val="00FA3F8F"/>
    <w:rsid w:val="00FA7161"/>
    <w:rsid w:val="00FA797A"/>
    <w:rsid w:val="00FA7C05"/>
    <w:rsid w:val="00FB10C4"/>
    <w:rsid w:val="00FB155D"/>
    <w:rsid w:val="00FB2388"/>
    <w:rsid w:val="00FB27B9"/>
    <w:rsid w:val="00FB2C8F"/>
    <w:rsid w:val="00FB2EE8"/>
    <w:rsid w:val="00FB3A8A"/>
    <w:rsid w:val="00FB5BC9"/>
    <w:rsid w:val="00FB6B65"/>
    <w:rsid w:val="00FC0388"/>
    <w:rsid w:val="00FC37E7"/>
    <w:rsid w:val="00FC397A"/>
    <w:rsid w:val="00FC438D"/>
    <w:rsid w:val="00FD00D6"/>
    <w:rsid w:val="00FD09A2"/>
    <w:rsid w:val="00FD0AAD"/>
    <w:rsid w:val="00FD48FF"/>
    <w:rsid w:val="00FD542E"/>
    <w:rsid w:val="00FD5B15"/>
    <w:rsid w:val="00FD5CDE"/>
    <w:rsid w:val="00FD77D2"/>
    <w:rsid w:val="00FD79A1"/>
    <w:rsid w:val="00FE0595"/>
    <w:rsid w:val="00FE0697"/>
    <w:rsid w:val="00FE173F"/>
    <w:rsid w:val="00FE1BDE"/>
    <w:rsid w:val="00FE3847"/>
    <w:rsid w:val="00FE4CF4"/>
    <w:rsid w:val="00FE56AD"/>
    <w:rsid w:val="00FE5793"/>
    <w:rsid w:val="00FE74F2"/>
    <w:rsid w:val="00FE7D8D"/>
    <w:rsid w:val="00FF13FB"/>
    <w:rsid w:val="00FF304B"/>
    <w:rsid w:val="00FF4A27"/>
    <w:rsid w:val="00FF5DF9"/>
    <w:rsid w:val="00FF7373"/>
    <w:rsid w:val="00FF7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69C"/>
  </w:style>
  <w:style w:type="paragraph" w:styleId="Nagwek5">
    <w:name w:val="heading 5"/>
    <w:basedOn w:val="Normalny"/>
    <w:next w:val="Normalny"/>
    <w:link w:val="Nagwek5Znak"/>
    <w:uiPriority w:val="9"/>
    <w:semiHidden/>
    <w:unhideWhenUsed/>
    <w:qFormat/>
    <w:rsid w:val="005E29D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01221A"/>
    <w:pPr>
      <w:keepNext/>
      <w:widowControl w:val="0"/>
      <w:autoSpaceDE w:val="0"/>
      <w:autoSpaceDN w:val="0"/>
      <w:adjustRightInd w:val="0"/>
      <w:spacing w:after="0" w:line="240" w:lineRule="auto"/>
      <w:jc w:val="right"/>
      <w:outlineLvl w:val="5"/>
    </w:pPr>
    <w:rPr>
      <w:rFonts w:ascii="Arial" w:eastAsia="Times New Roman" w:hAnsi="Arial" w:cs="Times New Roman"/>
      <w:b/>
      <w:bCs/>
      <w:sz w:val="18"/>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5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7E1"/>
  </w:style>
  <w:style w:type="paragraph" w:styleId="Stopka">
    <w:name w:val="footer"/>
    <w:basedOn w:val="Normalny"/>
    <w:link w:val="StopkaZnak"/>
    <w:uiPriority w:val="99"/>
    <w:unhideWhenUsed/>
    <w:rsid w:val="00BD5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7E1"/>
  </w:style>
  <w:style w:type="paragraph" w:styleId="Tekstdymka">
    <w:name w:val="Balloon Text"/>
    <w:basedOn w:val="Normalny"/>
    <w:link w:val="TekstdymkaZnak"/>
    <w:uiPriority w:val="99"/>
    <w:semiHidden/>
    <w:unhideWhenUsed/>
    <w:rsid w:val="00BD57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57E1"/>
    <w:rPr>
      <w:rFonts w:ascii="Tahoma" w:hAnsi="Tahoma" w:cs="Tahoma"/>
      <w:sz w:val="16"/>
      <w:szCs w:val="16"/>
    </w:rPr>
  </w:style>
  <w:style w:type="paragraph" w:styleId="Akapitzlist">
    <w:name w:val="List Paragraph"/>
    <w:basedOn w:val="Normalny"/>
    <w:uiPriority w:val="99"/>
    <w:qFormat/>
    <w:rsid w:val="00BD57E1"/>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D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01221A"/>
    <w:rPr>
      <w:rFonts w:ascii="Arial" w:eastAsia="Times New Roman" w:hAnsi="Arial" w:cs="Times New Roman"/>
      <w:b/>
      <w:bCs/>
      <w:sz w:val="18"/>
      <w:szCs w:val="20"/>
      <w:lang w:val="x-none" w:eastAsia="pl-PL"/>
    </w:rPr>
  </w:style>
  <w:style w:type="paragraph" w:customStyle="1" w:styleId="Default">
    <w:name w:val="Default"/>
    <w:rsid w:val="004F123E"/>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F123E"/>
    <w:rPr>
      <w:color w:val="0000FF" w:themeColor="hyperlink"/>
      <w:u w:val="single"/>
    </w:rPr>
  </w:style>
  <w:style w:type="paragraph" w:styleId="NormalnyWeb">
    <w:name w:val="Normal (Web)"/>
    <w:basedOn w:val="Normalny"/>
    <w:uiPriority w:val="99"/>
    <w:semiHidden/>
    <w:unhideWhenUsed/>
    <w:rsid w:val="004F12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F12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23E"/>
    <w:rPr>
      <w:sz w:val="20"/>
      <w:szCs w:val="20"/>
    </w:rPr>
  </w:style>
  <w:style w:type="character" w:styleId="Odwoanieprzypisudolnego">
    <w:name w:val="footnote reference"/>
    <w:basedOn w:val="Domylnaczcionkaakapitu"/>
    <w:uiPriority w:val="99"/>
    <w:semiHidden/>
    <w:unhideWhenUsed/>
    <w:rsid w:val="004F123E"/>
    <w:rPr>
      <w:vertAlign w:val="superscript"/>
    </w:rPr>
  </w:style>
  <w:style w:type="character" w:customStyle="1" w:styleId="Nagwek5Znak">
    <w:name w:val="Nagłówek 5 Znak"/>
    <w:basedOn w:val="Domylnaczcionkaakapitu"/>
    <w:link w:val="Nagwek5"/>
    <w:uiPriority w:val="9"/>
    <w:semiHidden/>
    <w:rsid w:val="005E29D9"/>
    <w:rPr>
      <w:rFonts w:asciiTheme="majorHAnsi" w:eastAsiaTheme="majorEastAsia" w:hAnsiTheme="majorHAnsi" w:cstheme="majorBidi"/>
      <w:color w:val="243F60" w:themeColor="accent1" w:themeShade="7F"/>
    </w:rPr>
  </w:style>
  <w:style w:type="character" w:styleId="Odwoaniedokomentarza">
    <w:name w:val="annotation reference"/>
    <w:basedOn w:val="Domylnaczcionkaakapitu"/>
    <w:uiPriority w:val="99"/>
    <w:semiHidden/>
    <w:unhideWhenUsed/>
    <w:rsid w:val="00160150"/>
    <w:rPr>
      <w:sz w:val="16"/>
      <w:szCs w:val="16"/>
    </w:rPr>
  </w:style>
  <w:style w:type="paragraph" w:styleId="Tekstkomentarza">
    <w:name w:val="annotation text"/>
    <w:basedOn w:val="Normalny"/>
    <w:link w:val="TekstkomentarzaZnak"/>
    <w:uiPriority w:val="99"/>
    <w:semiHidden/>
    <w:unhideWhenUsed/>
    <w:rsid w:val="001601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150"/>
    <w:rPr>
      <w:sz w:val="20"/>
      <w:szCs w:val="20"/>
    </w:rPr>
  </w:style>
  <w:style w:type="paragraph" w:styleId="Tematkomentarza">
    <w:name w:val="annotation subject"/>
    <w:basedOn w:val="Tekstkomentarza"/>
    <w:next w:val="Tekstkomentarza"/>
    <w:link w:val="TematkomentarzaZnak"/>
    <w:uiPriority w:val="99"/>
    <w:semiHidden/>
    <w:unhideWhenUsed/>
    <w:rsid w:val="00160150"/>
    <w:rPr>
      <w:b/>
      <w:bCs/>
    </w:rPr>
  </w:style>
  <w:style w:type="character" w:customStyle="1" w:styleId="TematkomentarzaZnak">
    <w:name w:val="Temat komentarza Znak"/>
    <w:basedOn w:val="TekstkomentarzaZnak"/>
    <w:link w:val="Tematkomentarza"/>
    <w:uiPriority w:val="99"/>
    <w:semiHidden/>
    <w:rsid w:val="001601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69C"/>
  </w:style>
  <w:style w:type="paragraph" w:styleId="Nagwek5">
    <w:name w:val="heading 5"/>
    <w:basedOn w:val="Normalny"/>
    <w:next w:val="Normalny"/>
    <w:link w:val="Nagwek5Znak"/>
    <w:uiPriority w:val="9"/>
    <w:semiHidden/>
    <w:unhideWhenUsed/>
    <w:qFormat/>
    <w:rsid w:val="005E29D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01221A"/>
    <w:pPr>
      <w:keepNext/>
      <w:widowControl w:val="0"/>
      <w:autoSpaceDE w:val="0"/>
      <w:autoSpaceDN w:val="0"/>
      <w:adjustRightInd w:val="0"/>
      <w:spacing w:after="0" w:line="240" w:lineRule="auto"/>
      <w:jc w:val="right"/>
      <w:outlineLvl w:val="5"/>
    </w:pPr>
    <w:rPr>
      <w:rFonts w:ascii="Arial" w:eastAsia="Times New Roman" w:hAnsi="Arial" w:cs="Times New Roman"/>
      <w:b/>
      <w:bCs/>
      <w:sz w:val="18"/>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5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7E1"/>
  </w:style>
  <w:style w:type="paragraph" w:styleId="Stopka">
    <w:name w:val="footer"/>
    <w:basedOn w:val="Normalny"/>
    <w:link w:val="StopkaZnak"/>
    <w:uiPriority w:val="99"/>
    <w:unhideWhenUsed/>
    <w:rsid w:val="00BD5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7E1"/>
  </w:style>
  <w:style w:type="paragraph" w:styleId="Tekstdymka">
    <w:name w:val="Balloon Text"/>
    <w:basedOn w:val="Normalny"/>
    <w:link w:val="TekstdymkaZnak"/>
    <w:uiPriority w:val="99"/>
    <w:semiHidden/>
    <w:unhideWhenUsed/>
    <w:rsid w:val="00BD57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57E1"/>
    <w:rPr>
      <w:rFonts w:ascii="Tahoma" w:hAnsi="Tahoma" w:cs="Tahoma"/>
      <w:sz w:val="16"/>
      <w:szCs w:val="16"/>
    </w:rPr>
  </w:style>
  <w:style w:type="paragraph" w:styleId="Akapitzlist">
    <w:name w:val="List Paragraph"/>
    <w:basedOn w:val="Normalny"/>
    <w:uiPriority w:val="99"/>
    <w:qFormat/>
    <w:rsid w:val="00BD57E1"/>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D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01221A"/>
    <w:rPr>
      <w:rFonts w:ascii="Arial" w:eastAsia="Times New Roman" w:hAnsi="Arial" w:cs="Times New Roman"/>
      <w:b/>
      <w:bCs/>
      <w:sz w:val="18"/>
      <w:szCs w:val="20"/>
      <w:lang w:val="x-none" w:eastAsia="pl-PL"/>
    </w:rPr>
  </w:style>
  <w:style w:type="paragraph" w:customStyle="1" w:styleId="Default">
    <w:name w:val="Default"/>
    <w:rsid w:val="004F123E"/>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F123E"/>
    <w:rPr>
      <w:color w:val="0000FF" w:themeColor="hyperlink"/>
      <w:u w:val="single"/>
    </w:rPr>
  </w:style>
  <w:style w:type="paragraph" w:styleId="NormalnyWeb">
    <w:name w:val="Normal (Web)"/>
    <w:basedOn w:val="Normalny"/>
    <w:uiPriority w:val="99"/>
    <w:semiHidden/>
    <w:unhideWhenUsed/>
    <w:rsid w:val="004F12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F12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23E"/>
    <w:rPr>
      <w:sz w:val="20"/>
      <w:szCs w:val="20"/>
    </w:rPr>
  </w:style>
  <w:style w:type="character" w:styleId="Odwoanieprzypisudolnego">
    <w:name w:val="footnote reference"/>
    <w:basedOn w:val="Domylnaczcionkaakapitu"/>
    <w:uiPriority w:val="99"/>
    <w:semiHidden/>
    <w:unhideWhenUsed/>
    <w:rsid w:val="004F123E"/>
    <w:rPr>
      <w:vertAlign w:val="superscript"/>
    </w:rPr>
  </w:style>
  <w:style w:type="character" w:customStyle="1" w:styleId="Nagwek5Znak">
    <w:name w:val="Nagłówek 5 Znak"/>
    <w:basedOn w:val="Domylnaczcionkaakapitu"/>
    <w:link w:val="Nagwek5"/>
    <w:uiPriority w:val="9"/>
    <w:semiHidden/>
    <w:rsid w:val="005E29D9"/>
    <w:rPr>
      <w:rFonts w:asciiTheme="majorHAnsi" w:eastAsiaTheme="majorEastAsia" w:hAnsiTheme="majorHAnsi" w:cstheme="majorBidi"/>
      <w:color w:val="243F60" w:themeColor="accent1" w:themeShade="7F"/>
    </w:rPr>
  </w:style>
  <w:style w:type="character" w:styleId="Odwoaniedokomentarza">
    <w:name w:val="annotation reference"/>
    <w:basedOn w:val="Domylnaczcionkaakapitu"/>
    <w:uiPriority w:val="99"/>
    <w:semiHidden/>
    <w:unhideWhenUsed/>
    <w:rsid w:val="00160150"/>
    <w:rPr>
      <w:sz w:val="16"/>
      <w:szCs w:val="16"/>
    </w:rPr>
  </w:style>
  <w:style w:type="paragraph" w:styleId="Tekstkomentarza">
    <w:name w:val="annotation text"/>
    <w:basedOn w:val="Normalny"/>
    <w:link w:val="TekstkomentarzaZnak"/>
    <w:uiPriority w:val="99"/>
    <w:semiHidden/>
    <w:unhideWhenUsed/>
    <w:rsid w:val="001601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150"/>
    <w:rPr>
      <w:sz w:val="20"/>
      <w:szCs w:val="20"/>
    </w:rPr>
  </w:style>
  <w:style w:type="paragraph" w:styleId="Tematkomentarza">
    <w:name w:val="annotation subject"/>
    <w:basedOn w:val="Tekstkomentarza"/>
    <w:next w:val="Tekstkomentarza"/>
    <w:link w:val="TematkomentarzaZnak"/>
    <w:uiPriority w:val="99"/>
    <w:semiHidden/>
    <w:unhideWhenUsed/>
    <w:rsid w:val="00160150"/>
    <w:rPr>
      <w:b/>
      <w:bCs/>
    </w:rPr>
  </w:style>
  <w:style w:type="character" w:customStyle="1" w:styleId="TematkomentarzaZnak">
    <w:name w:val="Temat komentarza Znak"/>
    <w:basedOn w:val="TekstkomentarzaZnak"/>
    <w:link w:val="Tematkomentarza"/>
    <w:uiPriority w:val="99"/>
    <w:semiHidden/>
    <w:rsid w:val="00160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cyklopedia.naukowy.pl/Niewyp%C5%82acalno%C5%9B%C4%87" TargetMode="External"/><Relationship Id="rId18" Type="http://schemas.openxmlformats.org/officeDocument/2006/relationships/hyperlink" Target="https://pl.wikipedia.org/wiki/Wsp%C3%B3lnota_mieszkaniow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wikipedia.org/wiki/Stowarzyszenie" TargetMode="External"/><Relationship Id="rId7" Type="http://schemas.openxmlformats.org/officeDocument/2006/relationships/footnotes" Target="footnotes.xml"/><Relationship Id="rId12" Type="http://schemas.openxmlformats.org/officeDocument/2006/relationships/hyperlink" Target="http://encyklopedia.naukowy.pl/Zdolno%C5%9B%C4%87_prawna" TargetMode="External"/><Relationship Id="rId17" Type="http://schemas.openxmlformats.org/officeDocument/2006/relationships/hyperlink" Target="https://pl.wikipedia.org/wiki/Sp%C3%B3%C5%82ka_komandytowo-akcyjn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wikipedia.org/wiki/Sp%C3%B3%C5%82ka_komandytowa" TargetMode="External"/><Relationship Id="rId20" Type="http://schemas.openxmlformats.org/officeDocument/2006/relationships/hyperlink" Target="https://pl.wikipedia.org/wiki/Sp%C3%B3%C5%82ka_z_ograniczon%C4%85_odpowiedzialno%C5%9Bci%C4%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cyklopedia.naukowy.pl/Osobowo%C5%9B%C4%87_prawn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wikipedia.org/wiki/Sp%C3%B3%C5%82ka_partnerska" TargetMode="External"/><Relationship Id="rId23" Type="http://schemas.openxmlformats.org/officeDocument/2006/relationships/footer" Target="footer1.xml"/><Relationship Id="rId10" Type="http://schemas.openxmlformats.org/officeDocument/2006/relationships/hyperlink" Target="http://encyklopedia.naukowy.pl/Stosunek_cywilnoprawny" TargetMode="External"/><Relationship Id="rId19" Type="http://schemas.openxmlformats.org/officeDocument/2006/relationships/hyperlink" Target="https://pl.wikipedia.org/wiki/Sp%C3%B3%C5%82ka_akcyjna" TargetMode="External"/><Relationship Id="rId4" Type="http://schemas.microsoft.com/office/2007/relationships/stylesWithEffects" Target="stylesWithEffects.xml"/><Relationship Id="rId9" Type="http://schemas.openxmlformats.org/officeDocument/2006/relationships/hyperlink" Target="http://encyklopedia.naukowy.pl/J%C4%99zyk_potoczny" TargetMode="External"/><Relationship Id="rId14" Type="http://schemas.openxmlformats.org/officeDocument/2006/relationships/hyperlink" Target="https://pl.wikipedia.org/wiki/Sp%C3%B3%C5%82ka_jawn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B5E3-CE71-451A-A546-5870510E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9358</Words>
  <Characters>56149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LGD LK</Company>
  <LinksUpToDate>false</LinksUpToDate>
  <CharactersWithSpaces>65377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Stelmasiewicz</dc:creator>
  <cp:lastModifiedBy>Agata LGD</cp:lastModifiedBy>
  <cp:revision>2</cp:revision>
  <cp:lastPrinted>2022-10-07T08:36:00Z</cp:lastPrinted>
  <dcterms:created xsi:type="dcterms:W3CDTF">2022-10-07T08:38:00Z</dcterms:created>
  <dcterms:modified xsi:type="dcterms:W3CDTF">2022-10-07T08:38:00Z</dcterms:modified>
</cp:coreProperties>
</file>